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F19E" w14:textId="333856DC" w:rsidR="006468F4" w:rsidRDefault="001D3E62">
      <w:pPr>
        <w:pStyle w:val="Paper-Title"/>
        <w:spacing w:after="60"/>
      </w:pPr>
      <w:r>
        <w:t>Information Retrieval System</w:t>
      </w:r>
    </w:p>
    <w:p w14:paraId="33A523F9" w14:textId="77777777" w:rsidR="00B62A75" w:rsidRPr="001C2E41" w:rsidRDefault="00B62A75">
      <w:pPr>
        <w:pStyle w:val="Paper-Title"/>
        <w:spacing w:after="60"/>
        <w:rPr>
          <w:b w:val="0"/>
          <w:bCs/>
          <w:sz w:val="24"/>
          <w:szCs w:val="15"/>
        </w:rPr>
      </w:pPr>
      <w:r w:rsidRPr="001C2E41">
        <w:rPr>
          <w:b w:val="0"/>
          <w:bCs/>
          <w:sz w:val="24"/>
          <w:szCs w:val="15"/>
        </w:rPr>
        <w:t>Student number</w:t>
      </w:r>
    </w:p>
    <w:p w14:paraId="6161DEAC" w14:textId="77777777" w:rsidR="00B62A75" w:rsidRDefault="00B62A75">
      <w:pPr>
        <w:pStyle w:val="Paper-Title"/>
        <w:spacing w:after="60"/>
      </w:pPr>
    </w:p>
    <w:p w14:paraId="02A856D0" w14:textId="77777777" w:rsidR="006468F4" w:rsidRDefault="006468F4">
      <w:pPr>
        <w:sectPr w:rsidR="006468F4" w:rsidSect="00BC088D">
          <w:footerReference w:type="even" r:id="rId7"/>
          <w:pgSz w:w="12240" w:h="15840" w:code="1"/>
          <w:pgMar w:top="1440" w:right="1080" w:bottom="1440" w:left="1080" w:header="720" w:footer="720" w:gutter="0"/>
          <w:cols w:space="720"/>
        </w:sectPr>
      </w:pPr>
    </w:p>
    <w:p w14:paraId="0F171360" w14:textId="77777777" w:rsidR="006468F4" w:rsidRDefault="006468F4">
      <w:pPr>
        <w:jc w:val="center"/>
        <w:sectPr w:rsidR="006468F4" w:rsidSect="00BC088D">
          <w:type w:val="continuous"/>
          <w:pgSz w:w="12240" w:h="15840" w:code="1"/>
          <w:pgMar w:top="1440" w:right="1080" w:bottom="1440" w:left="1080" w:header="720" w:footer="720" w:gutter="0"/>
          <w:cols w:num="3" w:space="0"/>
        </w:sectPr>
      </w:pPr>
    </w:p>
    <w:p w14:paraId="034F0AFE" w14:textId="77777777" w:rsidR="006468F4" w:rsidRDefault="006468F4">
      <w:pPr>
        <w:pStyle w:val="Heading1"/>
        <w:spacing w:before="120"/>
      </w:pPr>
      <w:r>
        <w:t>INTRODUCTION</w:t>
      </w:r>
    </w:p>
    <w:p w14:paraId="61198AD2" w14:textId="777E1F48" w:rsidR="00481267" w:rsidRDefault="00481267" w:rsidP="00481267">
      <w:r>
        <w:t xml:space="preserve">The following will outline </w:t>
      </w:r>
      <w:r w:rsidR="000A6A64">
        <w:t>my system for Information Retrieval pertaining to a Video Game website. Although the website tested with was specialized, the system was built to be domain independent and would work just as well elsewhere.</w:t>
      </w:r>
    </w:p>
    <w:p w14:paraId="3C93AC9E" w14:textId="26740EAA" w:rsidR="000A6A64" w:rsidRPr="00481267" w:rsidRDefault="000A6A64" w:rsidP="00481267">
      <w:r>
        <w:t>I conducted, and allow the user to conduct experiments, such as whether to lemmatize, stem or neither, query expansion, spell checking and various methods of improving the time to index such as asyncIO, multiprocessing and multithreading.</w:t>
      </w:r>
    </w:p>
    <w:p w14:paraId="718CAAEF" w14:textId="5FC0F7DE" w:rsidR="006468F4" w:rsidRDefault="000A6A64">
      <w:pPr>
        <w:pStyle w:val="Heading1"/>
        <w:spacing w:before="120"/>
      </w:pPr>
      <w:r>
        <w:t>OUTLINE OF THE SYSTEM</w:t>
      </w:r>
    </w:p>
    <w:p w14:paraId="1256C537" w14:textId="7D371E00" w:rsidR="001D3E62" w:rsidRPr="001D3E62" w:rsidRDefault="001D3E62" w:rsidP="001D3E62">
      <w:r>
        <w:rPr>
          <w:noProof/>
        </w:rPr>
        <w:drawing>
          <wp:inline distT="0" distB="0" distL="0" distR="0" wp14:anchorId="4686EC0C" wp14:editId="793AFB8B">
            <wp:extent cx="3049270" cy="1379855"/>
            <wp:effectExtent l="0" t="0" r="0" b="4445"/>
            <wp:docPr id="34378300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83001" name="Picture 1" descr="A computer screen shot of a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379855"/>
                    </a:xfrm>
                    <a:prstGeom prst="rect">
                      <a:avLst/>
                    </a:prstGeom>
                  </pic:spPr>
                </pic:pic>
              </a:graphicData>
            </a:graphic>
          </wp:inline>
        </w:drawing>
      </w:r>
    </w:p>
    <w:p w14:paraId="124FC305" w14:textId="6ADED8A9" w:rsidR="006468F4" w:rsidRDefault="000A6A64">
      <w:pPr>
        <w:pStyle w:val="Heading1"/>
        <w:spacing w:before="120"/>
      </w:pPr>
      <w:r>
        <w:t>CORE EXPERIMENTS</w:t>
      </w:r>
    </w:p>
    <w:p w14:paraId="18F94B92" w14:textId="71DCF2C3" w:rsidR="006468F4" w:rsidRDefault="000A6A64">
      <w:pPr>
        <w:pStyle w:val="Heading2"/>
        <w:spacing w:before="0"/>
      </w:pPr>
      <w:r>
        <w:t>Query Expansion</w:t>
      </w:r>
    </w:p>
    <w:p w14:paraId="3EF09023" w14:textId="77777777" w:rsidR="001D3E62" w:rsidRPr="001D3E62" w:rsidRDefault="001D3E62" w:rsidP="001D3E62"/>
    <w:p w14:paraId="350B48E7" w14:textId="052B7179" w:rsidR="006468F4" w:rsidRDefault="000A6A64">
      <w:pPr>
        <w:pStyle w:val="Heading2"/>
        <w:spacing w:before="120"/>
      </w:pPr>
      <w:r>
        <w:t>Lemmatization and Stemming</w:t>
      </w:r>
    </w:p>
    <w:p w14:paraId="384C7034" w14:textId="3D40540E" w:rsidR="006468F4" w:rsidRDefault="000A6A64">
      <w:pPr>
        <w:pStyle w:val="Heading2"/>
        <w:spacing w:before="120"/>
      </w:pPr>
      <w:r>
        <w:t>Spell Correction</w:t>
      </w:r>
    </w:p>
    <w:p w14:paraId="677941D8" w14:textId="49D42811" w:rsidR="006468F4" w:rsidRDefault="006468F4">
      <w:pPr>
        <w:pStyle w:val="BodyTextIndent"/>
        <w:spacing w:after="120"/>
        <w:ind w:firstLine="0"/>
      </w:pPr>
    </w:p>
    <w:p w14:paraId="31DFFC32" w14:textId="77777777" w:rsidR="006468F4" w:rsidRDefault="006468F4">
      <w:pPr>
        <w:pStyle w:val="BodyTextIndent"/>
        <w:ind w:firstLine="0"/>
      </w:pPr>
    </w:p>
    <w:p w14:paraId="78DAE63F" w14:textId="77777777" w:rsidR="006468F4" w:rsidRDefault="006468F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Table captions should be placed above the </w:t>
      </w:r>
      <w:proofErr w:type="gramStart"/>
      <w:r>
        <w:t>table</w:t>
      </w:r>
      <w:proofErr w:type="gramEnd"/>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6468F4" w14:paraId="36D36956" w14:textId="77777777">
        <w:tblPrEx>
          <w:tblCellMar>
            <w:top w:w="0" w:type="dxa"/>
            <w:bottom w:w="0" w:type="dxa"/>
          </w:tblCellMar>
        </w:tblPrEx>
        <w:trPr>
          <w:trHeight w:val="310"/>
        </w:trPr>
        <w:tc>
          <w:tcPr>
            <w:tcW w:w="1211" w:type="dxa"/>
            <w:vAlign w:val="center"/>
          </w:tcPr>
          <w:p w14:paraId="00C00829" w14:textId="77777777" w:rsidR="006468F4" w:rsidRDefault="006468F4">
            <w:pPr>
              <w:pStyle w:val="BodyTextIndent"/>
              <w:ind w:firstLine="0"/>
              <w:jc w:val="center"/>
              <w:rPr>
                <w:b/>
                <w:bCs/>
              </w:rPr>
            </w:pPr>
            <w:r>
              <w:rPr>
                <w:b/>
                <w:bCs/>
              </w:rPr>
              <w:t>Graphics</w:t>
            </w:r>
          </w:p>
        </w:tc>
        <w:tc>
          <w:tcPr>
            <w:tcW w:w="962" w:type="dxa"/>
            <w:vAlign w:val="center"/>
          </w:tcPr>
          <w:p w14:paraId="6205B761" w14:textId="77777777" w:rsidR="006468F4" w:rsidRDefault="006468F4">
            <w:pPr>
              <w:pStyle w:val="BodyTextIndent"/>
              <w:ind w:firstLine="0"/>
              <w:jc w:val="center"/>
              <w:rPr>
                <w:b/>
                <w:bCs/>
              </w:rPr>
            </w:pPr>
            <w:r>
              <w:rPr>
                <w:b/>
                <w:bCs/>
              </w:rPr>
              <w:t>Top</w:t>
            </w:r>
          </w:p>
        </w:tc>
        <w:tc>
          <w:tcPr>
            <w:tcW w:w="1406" w:type="dxa"/>
            <w:vAlign w:val="center"/>
          </w:tcPr>
          <w:p w14:paraId="1058DDB5" w14:textId="77777777" w:rsidR="006468F4" w:rsidRDefault="006468F4">
            <w:pPr>
              <w:pStyle w:val="BodyTextIndent"/>
              <w:ind w:firstLine="0"/>
              <w:jc w:val="center"/>
              <w:rPr>
                <w:b/>
                <w:bCs/>
              </w:rPr>
            </w:pPr>
            <w:r>
              <w:rPr>
                <w:b/>
                <w:bCs/>
              </w:rPr>
              <w:t>In-between</w:t>
            </w:r>
          </w:p>
        </w:tc>
        <w:tc>
          <w:tcPr>
            <w:tcW w:w="1216" w:type="dxa"/>
            <w:vAlign w:val="center"/>
          </w:tcPr>
          <w:p w14:paraId="3C3E230C" w14:textId="77777777" w:rsidR="006468F4" w:rsidRDefault="006468F4">
            <w:pPr>
              <w:pStyle w:val="BodyTextIndent"/>
              <w:ind w:firstLine="0"/>
              <w:jc w:val="center"/>
              <w:rPr>
                <w:b/>
                <w:bCs/>
              </w:rPr>
            </w:pPr>
            <w:r>
              <w:rPr>
                <w:b/>
                <w:bCs/>
              </w:rPr>
              <w:t>Bottom</w:t>
            </w:r>
          </w:p>
        </w:tc>
      </w:tr>
      <w:tr w:rsidR="006468F4" w14:paraId="73DB080F" w14:textId="77777777">
        <w:tblPrEx>
          <w:tblCellMar>
            <w:top w:w="0" w:type="dxa"/>
            <w:bottom w:w="0" w:type="dxa"/>
          </w:tblCellMar>
        </w:tblPrEx>
        <w:trPr>
          <w:trHeight w:val="310"/>
        </w:trPr>
        <w:tc>
          <w:tcPr>
            <w:tcW w:w="1211" w:type="dxa"/>
            <w:vAlign w:val="center"/>
          </w:tcPr>
          <w:p w14:paraId="677CEA3F" w14:textId="77777777" w:rsidR="006468F4" w:rsidRDefault="006468F4">
            <w:pPr>
              <w:pStyle w:val="BodyTextIndent"/>
              <w:ind w:firstLine="0"/>
              <w:jc w:val="center"/>
            </w:pPr>
            <w:r>
              <w:t>Tables</w:t>
            </w:r>
          </w:p>
        </w:tc>
        <w:tc>
          <w:tcPr>
            <w:tcW w:w="962" w:type="dxa"/>
            <w:vAlign w:val="center"/>
          </w:tcPr>
          <w:p w14:paraId="3E336334" w14:textId="77777777" w:rsidR="006468F4" w:rsidRDefault="006468F4">
            <w:pPr>
              <w:pStyle w:val="BodyTextIndent"/>
              <w:ind w:firstLine="0"/>
              <w:jc w:val="center"/>
            </w:pPr>
            <w:r>
              <w:t>End</w:t>
            </w:r>
          </w:p>
        </w:tc>
        <w:tc>
          <w:tcPr>
            <w:tcW w:w="1406" w:type="dxa"/>
            <w:vAlign w:val="center"/>
          </w:tcPr>
          <w:p w14:paraId="5471A672" w14:textId="77777777" w:rsidR="006468F4" w:rsidRDefault="006468F4">
            <w:pPr>
              <w:pStyle w:val="BodyTextIndent"/>
              <w:ind w:firstLine="0"/>
              <w:jc w:val="center"/>
            </w:pPr>
            <w:r>
              <w:t>Last</w:t>
            </w:r>
          </w:p>
        </w:tc>
        <w:tc>
          <w:tcPr>
            <w:tcW w:w="1216" w:type="dxa"/>
            <w:vAlign w:val="center"/>
          </w:tcPr>
          <w:p w14:paraId="270B341D" w14:textId="77777777" w:rsidR="006468F4" w:rsidRDefault="006468F4">
            <w:pPr>
              <w:pStyle w:val="BodyTextIndent"/>
              <w:ind w:firstLine="0"/>
              <w:jc w:val="center"/>
            </w:pPr>
            <w:r>
              <w:t>First</w:t>
            </w:r>
          </w:p>
        </w:tc>
      </w:tr>
      <w:tr w:rsidR="006468F4" w14:paraId="17DE90F4" w14:textId="77777777">
        <w:tblPrEx>
          <w:tblCellMar>
            <w:top w:w="0" w:type="dxa"/>
            <w:bottom w:w="0" w:type="dxa"/>
          </w:tblCellMar>
        </w:tblPrEx>
        <w:trPr>
          <w:trHeight w:val="341"/>
        </w:trPr>
        <w:tc>
          <w:tcPr>
            <w:tcW w:w="1211" w:type="dxa"/>
            <w:vAlign w:val="center"/>
          </w:tcPr>
          <w:p w14:paraId="34D12B40" w14:textId="77777777" w:rsidR="006468F4" w:rsidRDefault="006468F4">
            <w:pPr>
              <w:pStyle w:val="BodyTextIndent"/>
              <w:ind w:firstLine="0"/>
              <w:jc w:val="center"/>
            </w:pPr>
            <w:r>
              <w:t>Figures</w:t>
            </w:r>
          </w:p>
        </w:tc>
        <w:tc>
          <w:tcPr>
            <w:tcW w:w="962" w:type="dxa"/>
            <w:vAlign w:val="center"/>
          </w:tcPr>
          <w:p w14:paraId="5774FD35" w14:textId="77777777" w:rsidR="006468F4" w:rsidRDefault="006468F4">
            <w:pPr>
              <w:pStyle w:val="BodyTextIndent"/>
              <w:ind w:firstLine="0"/>
              <w:jc w:val="center"/>
            </w:pPr>
            <w:r>
              <w:t>Good</w:t>
            </w:r>
          </w:p>
        </w:tc>
        <w:tc>
          <w:tcPr>
            <w:tcW w:w="1406" w:type="dxa"/>
            <w:vAlign w:val="center"/>
          </w:tcPr>
          <w:p w14:paraId="3E22B49E" w14:textId="77777777" w:rsidR="006468F4" w:rsidRDefault="006468F4">
            <w:pPr>
              <w:pStyle w:val="BodyTextIndent"/>
              <w:ind w:firstLine="0"/>
              <w:jc w:val="center"/>
            </w:pPr>
            <w:r>
              <w:t>Similar</w:t>
            </w:r>
          </w:p>
        </w:tc>
        <w:tc>
          <w:tcPr>
            <w:tcW w:w="1216" w:type="dxa"/>
            <w:vAlign w:val="center"/>
          </w:tcPr>
          <w:p w14:paraId="5477ED7C" w14:textId="77777777" w:rsidR="006468F4" w:rsidRDefault="006468F4">
            <w:pPr>
              <w:pStyle w:val="BodyTextIndent"/>
              <w:ind w:firstLine="0"/>
              <w:jc w:val="center"/>
            </w:pPr>
            <w:r>
              <w:t>Very well</w:t>
            </w:r>
          </w:p>
        </w:tc>
      </w:tr>
    </w:tbl>
    <w:p w14:paraId="506BB17D" w14:textId="77777777" w:rsidR="006468F4" w:rsidRDefault="006468F4">
      <w:pPr>
        <w:pStyle w:val="BodyTextIndent"/>
        <w:ind w:firstLine="0"/>
      </w:pPr>
    </w:p>
    <w:p w14:paraId="4E84E1E0" w14:textId="4BF30AD7" w:rsidR="006468F4" w:rsidRDefault="000A6A64">
      <w:pPr>
        <w:pStyle w:val="Heading2"/>
        <w:spacing w:before="120"/>
      </w:pPr>
      <w:r>
        <w:t>Scoring Methods</w:t>
      </w:r>
    </w:p>
    <w:p w14:paraId="03D00349" w14:textId="1FCE5A34" w:rsidR="000A6A64" w:rsidRDefault="000A6A64" w:rsidP="000A6A64">
      <w:pPr>
        <w:pStyle w:val="Heading2"/>
        <w:spacing w:before="120"/>
      </w:pPr>
      <w:bookmarkStart w:id="0" w:name="OLE_LINK1"/>
      <w:r>
        <w:t>Vectorization</w:t>
      </w:r>
    </w:p>
    <w:p w14:paraId="237F4798" w14:textId="52E1D7BE" w:rsidR="000A6A64" w:rsidRDefault="000A6A64" w:rsidP="000A6A64">
      <w:pPr>
        <w:pStyle w:val="Heading2"/>
        <w:spacing w:before="120"/>
      </w:pPr>
      <w:r>
        <w:t>Weighting</w:t>
      </w:r>
    </w:p>
    <w:bookmarkEnd w:id="0"/>
    <w:p w14:paraId="63E89332" w14:textId="77777777" w:rsidR="000A6A64" w:rsidRDefault="000A6A64">
      <w:pPr>
        <w:pStyle w:val="BodyTextIndent"/>
        <w:spacing w:after="120"/>
        <w:ind w:firstLine="0"/>
      </w:pPr>
    </w:p>
    <w:p w14:paraId="60BFC9C3" w14:textId="77777777" w:rsidR="006468F4" w:rsidRDefault="006468F4">
      <w:pPr>
        <w:pStyle w:val="Heading1"/>
        <w:spacing w:before="120"/>
      </w:pPr>
      <w:r>
        <w:t>FIGURES/CAPTIONS</w:t>
      </w:r>
    </w:p>
    <w:p w14:paraId="38AC2BFC" w14:textId="77777777" w:rsidR="006468F4" w:rsidRDefault="006468F4">
      <w:pPr>
        <w:spacing w:after="120"/>
      </w:pPr>
      <w:r>
        <w:t>Place Tables/Figures/Images in text as close to the reference as possible (see Figure 1).  It may extend across both columns to a maximum width of 17.78 cm (7”).</w:t>
      </w:r>
    </w:p>
    <w:p w14:paraId="40203CD6" w14:textId="77777777" w:rsidR="006468F4" w:rsidRDefault="006468F4">
      <w:pPr>
        <w:spacing w:after="120"/>
      </w:pPr>
      <w:r>
        <w:t xml:space="preserve">Captions should be Times New Roman 9-point bold.  They should be numbered (e.g., “Table 1” or “Figure 2”), please note that the word for Table and Figure are spelled out. Figure’s captions should be centered beneath the image or picture, and Table </w:t>
      </w:r>
      <w:r w:rsidR="00A26AC2">
        <w:rPr>
          <w:noProof/>
          <w:sz w:val="20"/>
        </w:rPr>
        <mc:AlternateContent>
          <mc:Choice Requires="wpg">
            <w:drawing>
              <wp:anchor distT="0" distB="0" distL="114300" distR="114300" simplePos="0" relativeHeight="251657728" behindDoc="0" locked="0" layoutInCell="1" allowOverlap="1" wp14:anchorId="6F516056" wp14:editId="1FE9BA61">
                <wp:simplePos x="0" y="0"/>
                <wp:positionH relativeFrom="column">
                  <wp:posOffset>-234315</wp:posOffset>
                </wp:positionH>
                <wp:positionV relativeFrom="paragraph">
                  <wp:posOffset>435610</wp:posOffset>
                </wp:positionV>
                <wp:extent cx="3086100" cy="1828800"/>
                <wp:effectExtent l="0" t="0" r="0" b="0"/>
                <wp:wrapSquare wrapText="bothSides"/>
                <wp:docPr id="16219107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1266082905" name="Picture 3"/>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5246654" name="Text Box 4"/>
                        <wps:cNvSpPr txBox="1">
                          <a:spLocks/>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72EDD3" w14:textId="77777777" w:rsidR="006468F4" w:rsidRDefault="006468F4">
                              <w:pPr>
                                <w:pStyle w:val="Caption"/>
                              </w:pPr>
                              <w:r>
                                <w:t>Figure 1. Insert caption to place caption below figure.</w:t>
                              </w:r>
                            </w:p>
                            <w:p w14:paraId="0C1A7433" w14:textId="77777777" w:rsidR="006468F4" w:rsidRDefault="006468F4">
                              <w:pPr>
                                <w:pStyle w:val="Caption"/>
                              </w:pPr>
                            </w:p>
                            <w:p w14:paraId="6DE87302" w14:textId="77777777" w:rsidR="006468F4" w:rsidRDefault="006468F4">
                              <w:pPr>
                                <w:pStyle w:val="Caption"/>
                              </w:pPr>
                              <w:r>
                                <w:t>.</w:t>
                              </w:r>
                            </w:p>
                            <w:p w14:paraId="0991138F" w14:textId="77777777" w:rsidR="006468F4" w:rsidRDefault="006468F4">
                              <w:pPr>
                                <w:rPr>
                                  <w:lang w:val="en-AU"/>
                                </w:rPr>
                              </w:pPr>
                            </w:p>
                            <w:p w14:paraId="1DA803EF" w14:textId="77777777" w:rsidR="006468F4" w:rsidRDefault="006468F4">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16056" id="Group 2" o:spid="_x0000_s1026" style="position:absolute;left:0;text-align:left;margin-left:-18.45pt;margin-top:34.3pt;width:243pt;height:2in;z-index:251657728"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">
                  <v:imagedata r:id="rId10" o:title=""/>
                  <v:path arrowok="t"/>
                  <o:lock v:ext="edit" aspectratio="f"/>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" stroked="f">
                  <v:path arrowok="t"/>
                  <v:textbox>
                    <w:txbxContent>
                      <w:p w14:paraId="1872EDD3" w14:textId="77777777" w:rsidR="006468F4" w:rsidRDefault="006468F4">
                        <w:pPr>
                          <w:pStyle w:val="Caption"/>
                        </w:pPr>
                        <w:r>
                          <w:t>Figure 1. Insert caption to place caption below figure.</w:t>
                        </w:r>
                      </w:p>
                      <w:p w14:paraId="0C1A7433" w14:textId="77777777" w:rsidR="006468F4" w:rsidRDefault="006468F4">
                        <w:pPr>
                          <w:pStyle w:val="Caption"/>
                        </w:pPr>
                      </w:p>
                      <w:p w14:paraId="6DE87302" w14:textId="77777777" w:rsidR="006468F4" w:rsidRDefault="006468F4">
                        <w:pPr>
                          <w:pStyle w:val="Caption"/>
                        </w:pPr>
                        <w:r>
                          <w:t>.</w:t>
                        </w:r>
                      </w:p>
                      <w:p w14:paraId="0991138F" w14:textId="77777777" w:rsidR="006468F4" w:rsidRDefault="006468F4">
                        <w:pPr>
                          <w:rPr>
                            <w:lang w:val="en-AU"/>
                          </w:rPr>
                        </w:pPr>
                      </w:p>
                      <w:p w14:paraId="1DA803EF" w14:textId="77777777" w:rsidR="006468F4" w:rsidRDefault="006468F4">
                        <w:pPr>
                          <w:rPr>
                            <w:lang w:val="en-AU"/>
                          </w:rPr>
                        </w:pPr>
                      </w:p>
                    </w:txbxContent>
                  </v:textbox>
                </v:shape>
                <w10:wrap type="square"/>
              </v:group>
            </w:pict>
          </mc:Fallback>
        </mc:AlternateContent>
      </w:r>
      <w:r>
        <w:t>captions should be centered above the table body.</w:t>
      </w:r>
    </w:p>
    <w:p w14:paraId="2FCAB2DD" w14:textId="77777777" w:rsidR="006468F4" w:rsidRDefault="006468F4">
      <w:pPr>
        <w:pStyle w:val="Heading1"/>
        <w:spacing w:before="120"/>
      </w:pPr>
      <w:r>
        <w:t>SECTIONS</w:t>
      </w:r>
    </w:p>
    <w:p w14:paraId="435EA2C0" w14:textId="77777777" w:rsidR="006468F4" w:rsidRDefault="006468F4" w:rsidP="00B60193">
      <w:pPr>
        <w:pStyle w:val="Heading2"/>
        <w:numPr>
          <w:ilvl w:val="0"/>
          <w:numId w:val="0"/>
        </w:numPr>
        <w:spacing w:before="120"/>
      </w:pPr>
      <w:r>
        <w:t>Subsections</w:t>
      </w:r>
    </w:p>
    <w:p w14:paraId="40E03591" w14:textId="77777777" w:rsidR="006468F4" w:rsidRDefault="006468F4">
      <w:pPr>
        <w:pStyle w:val="Heading1"/>
        <w:spacing w:before="120"/>
      </w:pPr>
      <w:r>
        <w:t>ACKNOWLEDGMENTS</w:t>
      </w:r>
    </w:p>
    <w:p w14:paraId="7473D031" w14:textId="77777777" w:rsidR="006468F4" w:rsidRDefault="006468F4">
      <w:pPr>
        <w:pStyle w:val="BodyTextIndent"/>
        <w:spacing w:after="120"/>
        <w:ind w:firstLine="0"/>
      </w:pPr>
      <w:r>
        <w:t>Our thanks to ACM SIGCHI for allowing us to modify templates they had developed.</w:t>
      </w:r>
    </w:p>
    <w:p w14:paraId="1A06E3CF" w14:textId="77777777" w:rsidR="006468F4" w:rsidRDefault="006468F4">
      <w:pPr>
        <w:pStyle w:val="Heading1"/>
        <w:spacing w:before="120"/>
      </w:pPr>
      <w:r>
        <w:t>REFERENCES</w:t>
      </w:r>
    </w:p>
    <w:p w14:paraId="155E475B" w14:textId="77777777" w:rsidR="006468F4" w:rsidRDefault="006468F4">
      <w:pPr>
        <w:pStyle w:val="References"/>
      </w:pPr>
      <w:r>
        <w:t xml:space="preserve">Bowman, B., Debray, S. K., and Peterson, L. L. Reasoning about naming systems. </w:t>
      </w:r>
      <w:r>
        <w:rPr>
          <w:i/>
          <w:iCs/>
        </w:rPr>
        <w:t>ACM Trans. Program. Lang. Syst., 15,</w:t>
      </w:r>
      <w:r>
        <w:t xml:space="preserve"> 5 (Nov. 1993), 795-825.</w:t>
      </w:r>
    </w:p>
    <w:p w14:paraId="5CE428A7" w14:textId="77777777" w:rsidR="006468F4" w:rsidRDefault="006468F4">
      <w:pPr>
        <w:pStyle w:val="References"/>
      </w:pPr>
      <w:r>
        <w:t xml:space="preserve">Ding, W., and Marchionini, G. </w:t>
      </w:r>
      <w:r>
        <w:rPr>
          <w:i/>
          <w:iCs/>
        </w:rPr>
        <w:t>A Study on Video Browsing Strategies.</w:t>
      </w:r>
      <w:r>
        <w:t xml:space="preserve"> Technical Report UMIACS-TR-97-40, University of Maryland, College Park, MD, 1997. </w:t>
      </w:r>
    </w:p>
    <w:p w14:paraId="37F86A28" w14:textId="77777777" w:rsidR="006468F4" w:rsidRDefault="006468F4">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(The Hague, The Netherlands, April 1-6, 2000). ACM Press, New York, NY, 2000, 526-531. </w:t>
      </w:r>
    </w:p>
    <w:p w14:paraId="500D520D" w14:textId="77777777" w:rsidR="006468F4" w:rsidRDefault="006468F4">
      <w:pPr>
        <w:pStyle w:val="References"/>
      </w:pPr>
      <w:r>
        <w:t xml:space="preserve">Lamport, L. </w:t>
      </w:r>
      <w:r>
        <w:rPr>
          <w:i/>
          <w:iCs/>
        </w:rPr>
        <w:t>LaTeX User’s Guide and Document Reference Manual.</w:t>
      </w:r>
      <w:r>
        <w:t xml:space="preserve"> Addison-Wesley, Reading, MA, 1986.</w:t>
      </w:r>
    </w:p>
    <w:p w14:paraId="2A11AE8A" w14:textId="77777777" w:rsidR="006468F4" w:rsidRDefault="006468F4">
      <w:pPr>
        <w:pStyle w:val="References"/>
      </w:pPr>
      <w:r>
        <w:t xml:space="preserve">Sannella, M. J. </w:t>
      </w:r>
      <w:r>
        <w:rPr>
          <w:i/>
          <w:iCs/>
        </w:rPr>
        <w:t>Constraint Satisfaction and Debugging for Interactive User Interfaces.</w:t>
      </w:r>
      <w:r>
        <w:t xml:space="preserve"> Ph.D. Thesis, University of Washington, Seattle, WA, 1994.</w:t>
      </w:r>
    </w:p>
    <w:p w14:paraId="0361BA9B" w14:textId="77777777" w:rsidR="006468F4" w:rsidRDefault="006468F4" w:rsidP="00B62A75">
      <w:pPr>
        <w:pStyle w:val="References"/>
        <w:numPr>
          <w:ilvl w:val="0"/>
          <w:numId w:val="0"/>
        </w:numPr>
      </w:pPr>
    </w:p>
    <w:p w14:paraId="574070F3" w14:textId="77777777" w:rsidR="00B62A75" w:rsidRDefault="00B62A75" w:rsidP="00B62A75">
      <w:pPr>
        <w:pStyle w:val="References"/>
        <w:numPr>
          <w:ilvl w:val="0"/>
          <w:numId w:val="0"/>
        </w:numPr>
        <w:sectPr w:rsidR="00B62A75" w:rsidSect="00BC088D">
          <w:type w:val="continuous"/>
          <w:pgSz w:w="12240" w:h="15840" w:code="1"/>
          <w:pgMar w:top="1440" w:right="1080" w:bottom="1440" w:left="1080" w:header="720" w:footer="720" w:gutter="0"/>
          <w:cols w:num="2" w:space="475"/>
        </w:sectPr>
      </w:pPr>
    </w:p>
    <w:p w14:paraId="5E39ED4C" w14:textId="77777777" w:rsidR="006468F4" w:rsidRDefault="006468F4" w:rsidP="00B62A75">
      <w:pPr>
        <w:pStyle w:val="Paper-Title"/>
        <w:jc w:val="both"/>
      </w:pPr>
    </w:p>
    <w:sectPr w:rsidR="006468F4">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7B8C0" w14:textId="77777777" w:rsidR="00BC088D" w:rsidRDefault="00BC088D">
      <w:pPr>
        <w:spacing w:after="0"/>
      </w:pPr>
      <w:r>
        <w:separator/>
      </w:r>
    </w:p>
  </w:endnote>
  <w:endnote w:type="continuationSeparator" w:id="0">
    <w:p w14:paraId="23B8F0E4" w14:textId="77777777" w:rsidR="00BC088D" w:rsidRDefault="00BC0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DD1B" w14:textId="77777777" w:rsidR="006468F4" w:rsidRDefault="006468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840E80" w14:textId="77777777" w:rsidR="006468F4" w:rsidRDefault="0064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F134" w14:textId="77777777" w:rsidR="00BC088D" w:rsidRDefault="00BC088D">
      <w:pPr>
        <w:spacing w:after="0"/>
      </w:pPr>
      <w:r>
        <w:separator/>
      </w:r>
    </w:p>
  </w:footnote>
  <w:footnote w:type="continuationSeparator" w:id="0">
    <w:p w14:paraId="05CC8575" w14:textId="77777777" w:rsidR="00BC088D" w:rsidRDefault="00BC08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24888"/>
    <w:multiLevelType w:val="hybridMultilevel"/>
    <w:tmpl w:val="88049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9741745"/>
    <w:multiLevelType w:val="hybridMultilevel"/>
    <w:tmpl w:val="C6F67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8768414">
    <w:abstractNumId w:val="0"/>
  </w:num>
  <w:num w:numId="2" w16cid:durableId="833228355">
    <w:abstractNumId w:val="2"/>
  </w:num>
  <w:num w:numId="3" w16cid:durableId="2058237815">
    <w:abstractNumId w:val="1"/>
  </w:num>
  <w:num w:numId="4" w16cid:durableId="55836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75"/>
    <w:rsid w:val="000A6A64"/>
    <w:rsid w:val="001C2E41"/>
    <w:rsid w:val="001D3E62"/>
    <w:rsid w:val="00481267"/>
    <w:rsid w:val="006468F4"/>
    <w:rsid w:val="00A26AC2"/>
    <w:rsid w:val="00B60193"/>
    <w:rsid w:val="00B62A75"/>
    <w:rsid w:val="00BC088D"/>
    <w:rsid w:val="00D07C8F"/>
    <w:rsid w:val="00F66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4908B"/>
  <w15:chartTrackingRefBased/>
  <w15:docId w15:val="{161CB8DA-F7CC-D445-B729-7063DDC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emiHidden/>
  </w:style>
  <w:style w:type="paragraph" w:styleId="BodyTextIndent">
    <w:name w:val="Body Text Indent"/>
    <w:basedOn w:val="Normal"/>
    <w:semiHidden/>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spacing w:after="0"/>
      <w:jc w:val="center"/>
    </w:pPr>
    <w:rPr>
      <w:rFonts w:cs="Miriam"/>
      <w:b/>
      <w:bCs/>
      <w:szCs w:val="18"/>
      <w:lang w:eastAsia="en-AU"/>
    </w:rPr>
  </w:style>
  <w:style w:type="paragraph" w:styleId="BodyText">
    <w:name w:val="Body Text"/>
    <w:basedOn w:val="Normal"/>
    <w:semiHidden/>
    <w:pPr>
      <w:framePr w:w="4680" w:h="2112" w:hRule="exact" w:hSpace="187" w:wrap="around" w:vAnchor="page" w:hAnchor="page" w:x="1155" w:y="12245" w:anchorLock="1"/>
      <w:spacing w:after="0"/>
    </w:pPr>
    <w:rPr>
      <w:sz w:val="16"/>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customStyle="1" w:styleId="Heading2Char">
    <w:name w:val="Heading 2 Char"/>
    <w:link w:val="Heading2"/>
    <w:rsid w:val="000A6A64"/>
    <w:rPr>
      <w:b/>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Edwards Jacob (Student)</cp:lastModifiedBy>
  <cp:revision>2</cp:revision>
  <cp:lastPrinted>2003-11-04T12:08:00Z</cp:lastPrinted>
  <dcterms:created xsi:type="dcterms:W3CDTF">2024-01-01T21:34:00Z</dcterms:created>
  <dcterms:modified xsi:type="dcterms:W3CDTF">2024-01-01T21:34:00Z</dcterms:modified>
</cp:coreProperties>
</file>