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8145950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A156F1A" w14:textId="34957CF5" w:rsidR="009148EE" w:rsidRDefault="009148EE">
          <w:pPr>
            <w:pStyle w:val="TOCHeading"/>
          </w:pPr>
          <w:r>
            <w:t>Table of Contents</w:t>
          </w:r>
        </w:p>
        <w:p w14:paraId="6667E85E" w14:textId="1FB2A4AD" w:rsidR="009148EE" w:rsidRDefault="009148EE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80872053" w:history="1">
            <w:r w:rsidRPr="00FA0B76">
              <w:rPr>
                <w:rStyle w:val="Hyperlink"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_Toc180872053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A4F24" w14:textId="32FEFCC9" w:rsidR="009148EE" w:rsidRDefault="009148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0872054" w:history="1">
            <w:r w:rsidRPr="00FA0B76">
              <w:rPr>
                <w:rStyle w:val="Hyperlink"/>
                <w:noProof/>
              </w:rPr>
              <w:t>Short Session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_Toc180872054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AEE9F" w14:textId="15ACFF39" w:rsidR="009148EE" w:rsidRDefault="009148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0872055" w:history="1">
            <w:r w:rsidRPr="00FA0B76">
              <w:rPr>
                <w:rStyle w:val="Hyperlink"/>
                <w:noProof/>
              </w:rPr>
              <w:t>Long Session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_Toc180872055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11BBD" w14:textId="5EAA9CDC" w:rsidR="009148EE" w:rsidRDefault="009148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0872056" w:history="1">
            <w:r w:rsidRPr="00FA0B76">
              <w:rPr>
                <w:rStyle w:val="Hyperlink"/>
                <w:noProof/>
              </w:rPr>
              <w:t>Referenced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_Toc180872056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CA31" w14:textId="51D32854" w:rsidR="009148EE" w:rsidRDefault="009148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0872057" w:history="1">
            <w:r w:rsidRPr="00FA0B76">
              <w:rPr>
                <w:rStyle w:val="Hyperlink"/>
                <w:noProof/>
              </w:rPr>
              <w:t>Proposed panelists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_Toc180872057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6C446" w14:textId="1923BFE7" w:rsidR="009148EE" w:rsidRDefault="009148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0872058" w:history="1">
            <w:r w:rsidRPr="00FA0B76">
              <w:rPr>
                <w:rStyle w:val="Hyperlink"/>
                <w:noProof/>
              </w:rPr>
              <w:t>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_Toc180872058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466B3" w14:textId="12D162F1" w:rsidR="009148EE" w:rsidRDefault="009148E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80872059" w:history="1">
            <w:r w:rsidRPr="00FA0B7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_Toc180872059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B1E72" w14:textId="646D3D7A" w:rsidR="009148EE" w:rsidRDefault="009148EE" w:rsidP="009148EE">
          <w:r>
            <w:rPr>
              <w:b/>
              <w:bCs/>
              <w:noProof/>
            </w:rPr>
            <w:fldChar w:fldCharType="end"/>
          </w:r>
        </w:p>
      </w:sdtContent>
    </w:sdt>
    <w:p w14:paraId="1002D5C4" w14:textId="5BE8F27A" w:rsidR="00C77206" w:rsidRDefault="00C77206" w:rsidP="00C77206">
      <w:pPr>
        <w:pStyle w:val="Heading2"/>
      </w:pPr>
      <w:bookmarkStart w:id="0" w:name="_Toc180872053"/>
      <w:r>
        <w:t>Title</w:t>
      </w:r>
      <w:bookmarkEnd w:id="0"/>
    </w:p>
    <w:p w14:paraId="070F1EA0" w14:textId="35837A97" w:rsidR="00095654" w:rsidRDefault="00790C33">
      <w:r>
        <w:t>Generative AI</w:t>
      </w:r>
      <w:r w:rsidR="00CA6970">
        <w:t xml:space="preserve"> in Defense</w:t>
      </w:r>
      <w:r>
        <w:t xml:space="preserve">: is ChatGPT good enough for </w:t>
      </w:r>
      <w:r w:rsidR="00AB6215">
        <w:t>Aviation</w:t>
      </w:r>
      <w:r>
        <w:t>?</w:t>
      </w:r>
    </w:p>
    <w:p w14:paraId="51712BC4" w14:textId="77777777" w:rsidR="00CA6970" w:rsidRDefault="00CA6970"/>
    <w:p w14:paraId="31461E89" w14:textId="77777777" w:rsidR="00C77206" w:rsidRDefault="00C77206" w:rsidP="00C77206">
      <w:pPr>
        <w:pStyle w:val="Heading2"/>
      </w:pPr>
      <w:bookmarkStart w:id="1" w:name="_Toc180872054"/>
      <w:r>
        <w:t>Short Session Description</w:t>
      </w:r>
      <w:bookmarkEnd w:id="1"/>
    </w:p>
    <w:p w14:paraId="56CD30F1" w14:textId="34F49B94" w:rsidR="00C77206" w:rsidRDefault="00C77206" w:rsidP="00C77206">
      <w:r>
        <w:t>Last year at ASCEND and the AVIATION Forum 2024, we introduced the area of Generative AI (</w:t>
      </w:r>
      <w:proofErr w:type="spellStart"/>
      <w:r>
        <w:t>GenAI</w:t>
      </w:r>
      <w:proofErr w:type="spellEnd"/>
      <w:r>
        <w:t xml:space="preserve">) to the conference in the session “Generative AI in Defense: is ChatGPT good enough for Aviation?”, notably LLMs, following </w:t>
      </w:r>
      <w:proofErr w:type="spellStart"/>
      <w:r>
        <w:t>ChatGPTs</w:t>
      </w:r>
      <w:proofErr w:type="spellEnd"/>
      <w:r>
        <w:t xml:space="preserve"> rippling impact to the market at the end of 2022. While the panel began setting out to answer whether </w:t>
      </w:r>
      <w:proofErr w:type="spellStart"/>
      <w:r>
        <w:t>GenAI</w:t>
      </w:r>
      <w:proofErr w:type="spellEnd"/>
      <w:r>
        <w:t xml:space="preserve"> was mature enough for the industry, the panel quickly highlighted the industry’s quick application of </w:t>
      </w:r>
      <w:proofErr w:type="spellStart"/>
      <w:r>
        <w:t>GenAI</w:t>
      </w:r>
      <w:proofErr w:type="spellEnd"/>
      <w:r>
        <w:t xml:space="preserve"> in the aviation and aerospace industries within the months which followed, applications of </w:t>
      </w:r>
      <w:proofErr w:type="spellStart"/>
      <w:r>
        <w:t>GenAI</w:t>
      </w:r>
      <w:proofErr w:type="spellEnd"/>
      <w:r>
        <w:t xml:space="preserve"> that could </w:t>
      </w:r>
      <w:proofErr w:type="gramStart"/>
      <w:r>
        <w:t>that engineers</w:t>
      </w:r>
      <w:proofErr w:type="gramEnd"/>
      <w:r>
        <w:t xml:space="preserve"> expected to come, and furthermore, their enthusiasm for these new applications of </w:t>
      </w:r>
      <w:proofErr w:type="spellStart"/>
      <w:r>
        <w:t>GenAI</w:t>
      </w:r>
      <w:proofErr w:type="spellEnd"/>
      <w:r>
        <w:t xml:space="preserve"> in the industry.</w:t>
      </w:r>
      <w:r>
        <w:t xml:space="preserve"> </w:t>
      </w:r>
      <w:r>
        <w:t xml:space="preserve">This year, we propose bringing a follow-on group of engineers and specialists working with </w:t>
      </w:r>
      <w:proofErr w:type="spellStart"/>
      <w:r>
        <w:t>GenAI</w:t>
      </w:r>
      <w:proofErr w:type="spellEnd"/>
      <w:r>
        <w:t xml:space="preserve"> in the industry to discuss where they believe </w:t>
      </w:r>
      <w:proofErr w:type="spellStart"/>
      <w:r>
        <w:t>GenAI</w:t>
      </w:r>
      <w:proofErr w:type="spellEnd"/>
      <w:r>
        <w:t xml:space="preserve"> can benefit the industry next. </w:t>
      </w:r>
    </w:p>
    <w:p w14:paraId="32F7E610" w14:textId="77777777" w:rsidR="00C77206" w:rsidRDefault="00C77206" w:rsidP="00C77206"/>
    <w:p w14:paraId="77CC8937" w14:textId="02EFFE80" w:rsidR="00C77206" w:rsidRPr="00C77206" w:rsidRDefault="00C77206" w:rsidP="00C77206">
      <w:pPr>
        <w:pStyle w:val="Heading2"/>
      </w:pPr>
      <w:bookmarkStart w:id="2" w:name="_Toc180872055"/>
      <w:r>
        <w:t>Long Session Description</w:t>
      </w:r>
      <w:bookmarkEnd w:id="2"/>
    </w:p>
    <w:p w14:paraId="7115EAB8" w14:textId="581ED109" w:rsidR="00FC2319" w:rsidRDefault="00F95482" w:rsidP="00CA6970">
      <w:r>
        <w:t>Last year at ASCEND and the AVIATION Forum 2024, we introduced the area of Generative AI (</w:t>
      </w:r>
      <w:proofErr w:type="spellStart"/>
      <w:r>
        <w:t>GenAI</w:t>
      </w:r>
      <w:proofErr w:type="spellEnd"/>
      <w:r>
        <w:t>) to the conference in the session “</w:t>
      </w:r>
      <w:r>
        <w:t>Generative AI in Defense: is ChatGPT good enough for Aviation?</w:t>
      </w:r>
      <w:r>
        <w:t xml:space="preserve">”, notably LLMs, following </w:t>
      </w:r>
      <w:proofErr w:type="spellStart"/>
      <w:r>
        <w:t>ChatGPTs</w:t>
      </w:r>
      <w:proofErr w:type="spellEnd"/>
      <w:r>
        <w:t xml:space="preserve"> rippling impact to the market at the end of 2022. </w:t>
      </w:r>
      <w:r w:rsidR="00FC2319">
        <w:t xml:space="preserve">While the panel began setting out to answer whether </w:t>
      </w:r>
      <w:proofErr w:type="spellStart"/>
      <w:r w:rsidR="00FC2319">
        <w:t>GenAI</w:t>
      </w:r>
      <w:proofErr w:type="spellEnd"/>
      <w:r w:rsidR="00FC2319">
        <w:t xml:space="preserve"> was mature enough for the industry, t</w:t>
      </w:r>
      <w:r>
        <w:t xml:space="preserve">he panel </w:t>
      </w:r>
      <w:r w:rsidR="00FC2319">
        <w:t xml:space="preserve">quickly </w:t>
      </w:r>
      <w:r>
        <w:t xml:space="preserve">highlighted the industry’s quick application of </w:t>
      </w:r>
      <w:proofErr w:type="spellStart"/>
      <w:r>
        <w:t>GenAI</w:t>
      </w:r>
      <w:proofErr w:type="spellEnd"/>
      <w:r>
        <w:t xml:space="preserve"> in the aviation and aerospace industries within the months which followed, applications of </w:t>
      </w:r>
      <w:proofErr w:type="spellStart"/>
      <w:r>
        <w:t>GenAI</w:t>
      </w:r>
      <w:proofErr w:type="spellEnd"/>
      <w:r>
        <w:t xml:space="preserve"> </w:t>
      </w:r>
      <w:r w:rsidR="00FC2319">
        <w:t xml:space="preserve">that could </w:t>
      </w:r>
      <w:proofErr w:type="gramStart"/>
      <w:r>
        <w:t>that engineers</w:t>
      </w:r>
      <w:proofErr w:type="gramEnd"/>
      <w:r>
        <w:t xml:space="preserve"> </w:t>
      </w:r>
      <w:r w:rsidR="00FC2319">
        <w:t xml:space="preserve">expected to come, and furthermore, their enthusiasm for these new applications of </w:t>
      </w:r>
      <w:proofErr w:type="spellStart"/>
      <w:r w:rsidR="00FC2319">
        <w:t>GenAI</w:t>
      </w:r>
      <w:proofErr w:type="spellEnd"/>
      <w:r w:rsidR="00FC2319">
        <w:t xml:space="preserve"> in the industry.</w:t>
      </w:r>
    </w:p>
    <w:p w14:paraId="08113319" w14:textId="77777777" w:rsidR="00FC2319" w:rsidRDefault="00FC2319" w:rsidP="00CA6970"/>
    <w:p w14:paraId="78612D58" w14:textId="13985983" w:rsidR="00FC2319" w:rsidRDefault="00FC2319" w:rsidP="00CA6970">
      <w:r>
        <w:t>This year</w:t>
      </w:r>
      <w:r w:rsidR="00F95482">
        <w:t xml:space="preserve">, we propose bringing a </w:t>
      </w:r>
      <w:r>
        <w:t xml:space="preserve">follow-on group </w:t>
      </w:r>
      <w:r w:rsidR="00F95482">
        <w:t xml:space="preserve">of engineers and specialists working with </w:t>
      </w:r>
      <w:proofErr w:type="spellStart"/>
      <w:r w:rsidR="00F95482">
        <w:t>GenAI</w:t>
      </w:r>
      <w:proofErr w:type="spellEnd"/>
      <w:r w:rsidR="00F95482">
        <w:t xml:space="preserve"> in the industry to discuss where they believe </w:t>
      </w:r>
      <w:proofErr w:type="spellStart"/>
      <w:r w:rsidR="00F95482">
        <w:t>GenAI</w:t>
      </w:r>
      <w:proofErr w:type="spellEnd"/>
      <w:r w:rsidR="00F95482">
        <w:t xml:space="preserve"> can benefit the industry next.</w:t>
      </w:r>
      <w:r>
        <w:t xml:space="preserve"> </w:t>
      </w:r>
      <w:proofErr w:type="spellStart"/>
      <w:proofErr w:type="gramStart"/>
      <w:r>
        <w:t>GenAI</w:t>
      </w:r>
      <w:proofErr w:type="spellEnd"/>
      <w:r>
        <w:t>,  applications</w:t>
      </w:r>
      <w:proofErr w:type="gramEnd"/>
      <w:r>
        <w:t xml:space="preserve">, </w:t>
      </w:r>
      <w:r>
        <w:t>particularly Large Language Models (LLMs)</w:t>
      </w:r>
      <w:r>
        <w:t xml:space="preserve">, have only begun in the sector, with numerous applications left to be </w:t>
      </w:r>
      <w:r w:rsidR="00E64E6B">
        <w:t>taken up</w:t>
      </w:r>
      <w:r>
        <w:t>.</w:t>
      </w:r>
    </w:p>
    <w:p w14:paraId="0734CF0A" w14:textId="77777777" w:rsidR="00E64E6B" w:rsidRDefault="00E64E6B" w:rsidP="00CA6970"/>
    <w:p w14:paraId="0ACAEE4C" w14:textId="5AFB9DE3" w:rsidR="00443962" w:rsidRDefault="00A84368" w:rsidP="00CA6970">
      <w:r>
        <w:lastRenderedPageBreak/>
        <w:t xml:space="preserve">This past </w:t>
      </w:r>
      <w:r w:rsidR="00E64E6B">
        <w:t xml:space="preserve">year, </w:t>
      </w:r>
      <w:r>
        <w:t xml:space="preserve">the AIAA community shared applications </w:t>
      </w:r>
      <w:r w:rsidR="00C77206">
        <w:t xml:space="preserve">of LLMs </w:t>
      </w:r>
      <w:r>
        <w:t>in aviation to summarize and regurgitate text information in the industry</w:t>
      </w:r>
      <w:r w:rsidR="00C77206">
        <w:t xml:space="preserve"> in several technical sessions</w:t>
      </w:r>
      <w:r w:rsidR="00443962">
        <w:t xml:space="preserve">: </w:t>
      </w:r>
    </w:p>
    <w:p w14:paraId="178E63ED" w14:textId="77777777" w:rsidR="00C77206" w:rsidRDefault="00C77206" w:rsidP="00CA6970"/>
    <w:p w14:paraId="61860EF2" w14:textId="5C8ECB82" w:rsidR="00443962" w:rsidRDefault="00A84368" w:rsidP="00443962">
      <w:pPr>
        <w:pStyle w:val="ListParagraph"/>
        <w:numPr>
          <w:ilvl w:val="0"/>
          <w:numId w:val="4"/>
        </w:numPr>
      </w:pPr>
      <w:proofErr w:type="spellStart"/>
      <w:r>
        <w:t>AviationGPT</w:t>
      </w:r>
      <w:proofErr w:type="spellEnd"/>
      <w:r>
        <w:t xml:space="preserve"> demonstrated the ability to answer questions </w:t>
      </w:r>
      <w:r w:rsidR="00443962">
        <w:t xml:space="preserve">on runaway arrival/departure </w:t>
      </w:r>
      <w:r>
        <w:t xml:space="preserve">for </w:t>
      </w:r>
      <w:proofErr w:type="spellStart"/>
      <w:r>
        <w:t>airtraffic</w:t>
      </w:r>
      <w:proofErr w:type="spellEnd"/>
      <w:r>
        <w:t xml:space="preserve"> </w:t>
      </w:r>
      <w:proofErr w:type="gramStart"/>
      <w:r>
        <w:t>controllers</w:t>
      </w:r>
      <w:proofErr w:type="gramEnd"/>
      <w:r>
        <w:t xml:space="preserve"> systems via </w:t>
      </w:r>
      <w:r w:rsidR="00443962" w:rsidRPr="00443962">
        <w:t>Digital Automatic Terminal Information Service (DATIS)</w:t>
      </w:r>
      <w:r w:rsidR="00443962">
        <w:t xml:space="preserve"> at up to 95% accuracy versus the prior 39 – 50% of the status quo rule-based method. </w:t>
      </w:r>
    </w:p>
    <w:p w14:paraId="2137904B" w14:textId="7A46DEBC" w:rsidR="00E64E6B" w:rsidRDefault="00443962" w:rsidP="00443962">
      <w:pPr>
        <w:pStyle w:val="ListParagraph"/>
        <w:numPr>
          <w:ilvl w:val="0"/>
          <w:numId w:val="4"/>
        </w:numPr>
      </w:pPr>
      <w:r>
        <w:t>Likewise, another group demonstrated the ability to provide succinct summaries of Aviation Safety Reporting System (ASRS) data, reducing critically time and increasing accuracy in interpreting human-in-the-loop (HITL) data.</w:t>
      </w:r>
    </w:p>
    <w:p w14:paraId="56EC342E" w14:textId="77777777" w:rsidR="00443962" w:rsidRDefault="00443962" w:rsidP="00443962"/>
    <w:p w14:paraId="76533D53" w14:textId="77777777" w:rsidR="00C77206" w:rsidRDefault="00443962" w:rsidP="00443962">
      <w:r>
        <w:t xml:space="preserve">These were the primary and most successful applications of </w:t>
      </w:r>
      <w:proofErr w:type="spellStart"/>
      <w:r>
        <w:t>GenAI</w:t>
      </w:r>
      <w:proofErr w:type="spellEnd"/>
      <w:r>
        <w:t>, particularly LLMs, presented this past year. Herein we notice a particular trend: the primary technology involved are LLMs and text-to-text generation</w:t>
      </w:r>
      <w:r w:rsidR="00C77206">
        <w:t xml:space="preserve">. Yet, </w:t>
      </w:r>
      <w:proofErr w:type="spellStart"/>
      <w:r w:rsidR="00C77206">
        <w:t>GenAI</w:t>
      </w:r>
      <w:proofErr w:type="spellEnd"/>
      <w:r w:rsidR="00C77206">
        <w:t xml:space="preserve"> has come to encompasses a broad range of working mediums that the industry is on the cusp of realizing. </w:t>
      </w:r>
    </w:p>
    <w:p w14:paraId="195BDE39" w14:textId="77777777" w:rsidR="00C77206" w:rsidRDefault="00C77206" w:rsidP="00443962"/>
    <w:p w14:paraId="6A5A961A" w14:textId="7264A005" w:rsidR="00443962" w:rsidRDefault="00443962" w:rsidP="00443962">
      <w:r>
        <w:t xml:space="preserve">The discussion in this panel will focus on as many aspects of </w:t>
      </w:r>
      <w:r w:rsidR="00C77206">
        <w:t xml:space="preserve">applying </w:t>
      </w:r>
      <w:proofErr w:type="spellStart"/>
      <w:r w:rsidR="00C77206">
        <w:t>GenAI</w:t>
      </w:r>
      <w:proofErr w:type="spellEnd"/>
      <w:r w:rsidR="00C77206">
        <w:t xml:space="preserve"> in aerospace </w:t>
      </w:r>
      <w:r>
        <w:t xml:space="preserve">as </w:t>
      </w:r>
      <w:r w:rsidR="00C77206">
        <w:t xml:space="preserve">imaginable: from text, audio, video, and image generation, including each in tandem with each other. </w:t>
      </w:r>
      <w:r w:rsidR="00C77206">
        <w:t xml:space="preserve"> </w:t>
      </w:r>
      <w:r w:rsidR="00C77206">
        <w:t>A</w:t>
      </w:r>
      <w:r w:rsidR="00C77206">
        <w:t xml:space="preserve"> thorough </w:t>
      </w:r>
      <w:r w:rsidR="00C77206">
        <w:t xml:space="preserve">brainstorm with the engineers at the forefront of </w:t>
      </w:r>
      <w:proofErr w:type="spellStart"/>
      <w:r w:rsidR="00C77206">
        <w:t>GenAI</w:t>
      </w:r>
      <w:proofErr w:type="spellEnd"/>
      <w:r w:rsidR="00C77206">
        <w:t xml:space="preserve"> in the industry </w:t>
      </w:r>
      <w:r w:rsidR="00C77206">
        <w:t xml:space="preserve">will reveal where we should point </w:t>
      </w:r>
      <w:proofErr w:type="spellStart"/>
      <w:r w:rsidR="00C77206">
        <w:t>GenAI</w:t>
      </w:r>
      <w:proofErr w:type="spellEnd"/>
      <w:r w:rsidR="00C77206">
        <w:t xml:space="preserve"> next in aviation and aerospace.</w:t>
      </w:r>
    </w:p>
    <w:p w14:paraId="08220CF7" w14:textId="77777777" w:rsidR="00443962" w:rsidRDefault="00443962" w:rsidP="00443962"/>
    <w:p w14:paraId="7C49339A" w14:textId="77777777" w:rsidR="00C77206" w:rsidRDefault="00443962" w:rsidP="00C77206">
      <w:pPr>
        <w:pStyle w:val="Heading2"/>
      </w:pPr>
      <w:bookmarkStart w:id="3" w:name="_Toc180872056"/>
      <w:r>
        <w:t>Referenced</w:t>
      </w:r>
      <w:r w:rsidR="00C77206">
        <w:t xml:space="preserve"> sessions</w:t>
      </w:r>
      <w:bookmarkEnd w:id="3"/>
      <w:r w:rsidR="00C77206">
        <w:t xml:space="preserve"> </w:t>
      </w:r>
    </w:p>
    <w:p w14:paraId="3AFD2129" w14:textId="21D4D056" w:rsidR="00443962" w:rsidRPr="00C77206" w:rsidRDefault="00C77206" w:rsidP="00443962">
      <w:pPr>
        <w:rPr>
          <w:i/>
          <w:iCs/>
        </w:rPr>
      </w:pPr>
      <w:r w:rsidRPr="00C77206">
        <w:rPr>
          <w:i/>
          <w:iCs/>
        </w:rPr>
        <w:t>from ASCEND/AVIATION 2024</w:t>
      </w:r>
    </w:p>
    <w:p w14:paraId="71574EFD" w14:textId="77777777" w:rsidR="00E64E6B" w:rsidRDefault="00E64E6B" w:rsidP="00CA6970"/>
    <w:p w14:paraId="11AC64F7" w14:textId="294CF6A4" w:rsidR="00443962" w:rsidRDefault="00443962" w:rsidP="00E64E6B">
      <w:pPr>
        <w:pStyle w:val="ListParagraph"/>
        <w:numPr>
          <w:ilvl w:val="0"/>
          <w:numId w:val="4"/>
        </w:numPr>
      </w:pPr>
      <w:r w:rsidRPr="00443962">
        <w:t>FL-07: Generative AI in Defense: is ChatGPT good enough for Aerospace?</w:t>
      </w:r>
    </w:p>
    <w:p w14:paraId="2EED1007" w14:textId="247E05AC" w:rsidR="00E64E6B" w:rsidRDefault="00E64E6B" w:rsidP="00E64E6B">
      <w:pPr>
        <w:pStyle w:val="ListParagraph"/>
        <w:numPr>
          <w:ilvl w:val="0"/>
          <w:numId w:val="4"/>
        </w:numPr>
      </w:pPr>
      <w:r w:rsidRPr="00E64E6B">
        <w:t xml:space="preserve">AIAA-2024-4250: </w:t>
      </w:r>
      <w:proofErr w:type="spellStart"/>
      <w:r w:rsidRPr="00E64E6B">
        <w:t>AviationGPT</w:t>
      </w:r>
      <w:proofErr w:type="spellEnd"/>
      <w:r w:rsidRPr="00E64E6B">
        <w:t>: A Large Language Model for the Aviation Domain</w:t>
      </w:r>
    </w:p>
    <w:p w14:paraId="10A2AE3B" w14:textId="1E03B2A6" w:rsidR="00870DDE" w:rsidRDefault="00870DDE" w:rsidP="00870DDE">
      <w:pPr>
        <w:pStyle w:val="ListParagraph"/>
        <w:numPr>
          <w:ilvl w:val="1"/>
          <w:numId w:val="4"/>
        </w:numPr>
      </w:pPr>
      <w:hyperlink r:id="rId8" w:history="1">
        <w:r w:rsidRPr="00421318">
          <w:rPr>
            <w:rStyle w:val="Hyperlink"/>
          </w:rPr>
          <w:t>https://arc.aiaa.org/doi/10.2514/6.2024-4250</w:t>
        </w:r>
      </w:hyperlink>
    </w:p>
    <w:p w14:paraId="665F27DF" w14:textId="341D6056" w:rsidR="00E64E6B" w:rsidRDefault="00E64E6B" w:rsidP="00E64E6B">
      <w:pPr>
        <w:pStyle w:val="ListParagraph"/>
        <w:numPr>
          <w:ilvl w:val="0"/>
          <w:numId w:val="4"/>
        </w:numPr>
      </w:pPr>
      <w:r w:rsidRPr="00E64E6B">
        <w:t>AIAA-2024-4569: Text Summarization in Aviation Safety: A Comparative Study of Large Language Models</w:t>
      </w:r>
    </w:p>
    <w:p w14:paraId="4AF28347" w14:textId="3E2CFBB4" w:rsidR="00870DDE" w:rsidRDefault="00870DDE" w:rsidP="00870DDE">
      <w:pPr>
        <w:pStyle w:val="ListParagraph"/>
        <w:numPr>
          <w:ilvl w:val="1"/>
          <w:numId w:val="4"/>
        </w:numPr>
      </w:pPr>
      <w:hyperlink r:id="rId9" w:history="1">
        <w:r w:rsidRPr="00421318">
          <w:rPr>
            <w:rStyle w:val="Hyperlink"/>
          </w:rPr>
          <w:t>https://arc.aiaa.org/doi/10.2514/6.2024-4569</w:t>
        </w:r>
      </w:hyperlink>
    </w:p>
    <w:p w14:paraId="10CB3B84" w14:textId="2B934AAB" w:rsidR="00CA6970" w:rsidRDefault="00CA6970" w:rsidP="00CA6970"/>
    <w:p w14:paraId="08F89C5E" w14:textId="7D65A714" w:rsidR="00CA6970" w:rsidRPr="00C77206" w:rsidRDefault="00CA6970" w:rsidP="00CA6970">
      <w:pPr>
        <w:rPr>
          <w:strike/>
        </w:rPr>
      </w:pPr>
      <w:r w:rsidRPr="00C77206">
        <w:rPr>
          <w:strike/>
        </w:rPr>
        <w:t>Issues:</w:t>
      </w:r>
    </w:p>
    <w:p w14:paraId="13AF07B9" w14:textId="77777777" w:rsidR="00CA6970" w:rsidRPr="00C77206" w:rsidRDefault="00CA6970" w:rsidP="00CA6970">
      <w:pPr>
        <w:rPr>
          <w:strike/>
        </w:rPr>
      </w:pPr>
    </w:p>
    <w:p w14:paraId="18D5F39D" w14:textId="41030418" w:rsidR="00CA6970" w:rsidRPr="00C77206" w:rsidRDefault="00771F44" w:rsidP="00CA6970">
      <w:pPr>
        <w:pStyle w:val="ListParagraph"/>
        <w:numPr>
          <w:ilvl w:val="0"/>
          <w:numId w:val="2"/>
        </w:numPr>
        <w:rPr>
          <w:strike/>
        </w:rPr>
      </w:pPr>
      <w:r w:rsidRPr="00C77206">
        <w:rPr>
          <w:strike/>
        </w:rPr>
        <w:t>“</w:t>
      </w:r>
      <w:r w:rsidR="00CA6970" w:rsidRPr="00C77206">
        <w:rPr>
          <w:strike/>
        </w:rPr>
        <w:t>Hallucination</w:t>
      </w:r>
      <w:r w:rsidRPr="00C77206">
        <w:rPr>
          <w:strike/>
        </w:rPr>
        <w:t xml:space="preserve">”: though </w:t>
      </w:r>
      <w:proofErr w:type="spellStart"/>
      <w:r w:rsidRPr="00C77206">
        <w:rPr>
          <w:strike/>
        </w:rPr>
        <w:t>GenAI</w:t>
      </w:r>
      <w:proofErr w:type="spellEnd"/>
      <w:r w:rsidRPr="00C77206">
        <w:rPr>
          <w:strike/>
        </w:rPr>
        <w:t xml:space="preserve"> can provide well-written answers by reinterpreting natural language text, it has a high rate of inaccuracy (and confidence </w:t>
      </w:r>
      <w:r w:rsidR="00343EAD" w:rsidRPr="00C77206">
        <w:rPr>
          <w:strike/>
        </w:rPr>
        <w:t xml:space="preserve">in the </w:t>
      </w:r>
      <w:r w:rsidRPr="00C77206">
        <w:rPr>
          <w:strike/>
        </w:rPr>
        <w:t>answers which it can provide) due to its technological foundation</w:t>
      </w:r>
      <w:r w:rsidR="005F061A" w:rsidRPr="00C77206">
        <w:rPr>
          <w:strike/>
        </w:rPr>
        <w:t xml:space="preserve"> [4]</w:t>
      </w:r>
      <w:r w:rsidRPr="00C77206">
        <w:rPr>
          <w:strike/>
        </w:rPr>
        <w:t xml:space="preserve">: </w:t>
      </w:r>
    </w:p>
    <w:p w14:paraId="5F49A8F4" w14:textId="1A75889D" w:rsidR="00F35E82" w:rsidRPr="00C77206" w:rsidRDefault="00F35E82" w:rsidP="00F35E82">
      <w:pPr>
        <w:pStyle w:val="ListParagraph"/>
        <w:numPr>
          <w:ilvl w:val="1"/>
          <w:numId w:val="2"/>
        </w:numPr>
        <w:rPr>
          <w:strike/>
        </w:rPr>
      </w:pPr>
      <w:r w:rsidRPr="00C77206">
        <w:rPr>
          <w:strike/>
        </w:rPr>
        <w:t>Mathematics:</w:t>
      </w:r>
    </w:p>
    <w:p w14:paraId="4B586F0F" w14:textId="4CD6961D" w:rsidR="00F35E82" w:rsidRPr="00C77206" w:rsidRDefault="00F35E82" w:rsidP="00F35E82">
      <w:pPr>
        <w:pStyle w:val="ListParagraph"/>
        <w:numPr>
          <w:ilvl w:val="2"/>
          <w:numId w:val="2"/>
        </w:numPr>
        <w:rPr>
          <w:strike/>
        </w:rPr>
      </w:pPr>
      <w:r w:rsidRPr="00C77206">
        <w:rPr>
          <w:strike/>
        </w:rPr>
        <w:t>"Solve -1 x -1 x -1.": Google’s Bard provides 1 as an answer</w:t>
      </w:r>
    </w:p>
    <w:p w14:paraId="50FE7E3E" w14:textId="6B954ADB" w:rsidR="00F35E82" w:rsidRPr="00C77206" w:rsidRDefault="00F35E82" w:rsidP="00F35E82">
      <w:pPr>
        <w:pStyle w:val="ListParagraph"/>
        <w:numPr>
          <w:ilvl w:val="2"/>
          <w:numId w:val="2"/>
        </w:numPr>
        <w:rPr>
          <w:strike/>
        </w:rPr>
      </w:pPr>
      <w:r w:rsidRPr="00C77206">
        <w:rPr>
          <w:strike/>
        </w:rPr>
        <w:t>“Solve 8/a-1 = 20/3a-1”: Google’s Bard and Bing AI provide answers other than -3</w:t>
      </w:r>
      <w:r w:rsidR="005F061A" w:rsidRPr="00C77206">
        <w:rPr>
          <w:strike/>
        </w:rPr>
        <w:t xml:space="preserve"> [3]</w:t>
      </w:r>
    </w:p>
    <w:p w14:paraId="1B001218" w14:textId="242937B3" w:rsidR="00F35E82" w:rsidRPr="00C77206" w:rsidRDefault="009A70F2" w:rsidP="00F35E82">
      <w:pPr>
        <w:pStyle w:val="ListParagraph"/>
        <w:numPr>
          <w:ilvl w:val="1"/>
          <w:numId w:val="2"/>
        </w:numPr>
        <w:rPr>
          <w:strike/>
        </w:rPr>
      </w:pPr>
      <w:r w:rsidRPr="00C77206">
        <w:rPr>
          <w:strike/>
        </w:rPr>
        <w:t>Facts (with ChatGPT):</w:t>
      </w:r>
    </w:p>
    <w:p w14:paraId="1B67B99B" w14:textId="77777777" w:rsidR="00F35E82" w:rsidRPr="00C77206" w:rsidRDefault="00F35E82" w:rsidP="00F35E82">
      <w:pPr>
        <w:pStyle w:val="ListParagraph"/>
        <w:numPr>
          <w:ilvl w:val="2"/>
          <w:numId w:val="2"/>
        </w:numPr>
        <w:rPr>
          <w:strike/>
        </w:rPr>
      </w:pPr>
      <w:r w:rsidRPr="00C77206">
        <w:rPr>
          <w:strike/>
        </w:rPr>
        <w:t xml:space="preserve">User input: "When did Leonardo da Vinci paint the Mona Lisa?" </w:t>
      </w:r>
    </w:p>
    <w:p w14:paraId="1C616478" w14:textId="274A7692" w:rsidR="00F35E82" w:rsidRPr="00C77206" w:rsidRDefault="00F35E82" w:rsidP="00F35E82">
      <w:pPr>
        <w:pStyle w:val="ListParagraph"/>
        <w:numPr>
          <w:ilvl w:val="2"/>
          <w:numId w:val="2"/>
        </w:numPr>
        <w:rPr>
          <w:strike/>
        </w:rPr>
      </w:pPr>
      <w:r w:rsidRPr="00C77206">
        <w:rPr>
          <w:strike/>
        </w:rPr>
        <w:lastRenderedPageBreak/>
        <w:t>AI-generated response: "Leonardo da Vinci painted the Mona Lisa in 1815." (Real fact: The Mona Lisa was painted between 1503 and 1506, but not later than 1517.)</w:t>
      </w:r>
      <w:r w:rsidR="005F061A" w:rsidRPr="00C77206">
        <w:rPr>
          <w:strike/>
        </w:rPr>
        <w:t xml:space="preserve"> [2]</w:t>
      </w:r>
    </w:p>
    <w:p w14:paraId="0F22CBDE" w14:textId="77777777" w:rsidR="00771F44" w:rsidRDefault="00771F44" w:rsidP="005F061A"/>
    <w:p w14:paraId="7F972775" w14:textId="16684D32" w:rsidR="00CA6970" w:rsidRPr="00C77206" w:rsidRDefault="00CA6970" w:rsidP="00CA6970">
      <w:pPr>
        <w:pStyle w:val="ListParagraph"/>
        <w:numPr>
          <w:ilvl w:val="0"/>
          <w:numId w:val="2"/>
        </w:numPr>
        <w:rPr>
          <w:strike/>
        </w:rPr>
      </w:pPr>
      <w:r w:rsidRPr="00C77206">
        <w:rPr>
          <w:strike/>
        </w:rPr>
        <w:t>Traceability</w:t>
      </w:r>
      <w:r w:rsidR="00771F44" w:rsidRPr="00C77206">
        <w:rPr>
          <w:strike/>
        </w:rPr>
        <w:t>: models such as ChatGPT cannot provide direct references to data trained on</w:t>
      </w:r>
      <w:r w:rsidR="00343EAD" w:rsidRPr="00C77206">
        <w:rPr>
          <w:strike/>
        </w:rPr>
        <w:t xml:space="preserve"> when requested. Meanwhile, professionals/engineers are expected to provide references to research and more.</w:t>
      </w:r>
      <w:r w:rsidR="005F061A" w:rsidRPr="00C77206">
        <w:rPr>
          <w:strike/>
        </w:rPr>
        <w:t xml:space="preserve"> [1]</w:t>
      </w:r>
    </w:p>
    <w:p w14:paraId="58873BBA" w14:textId="77777777" w:rsidR="00343EAD" w:rsidRDefault="00343EAD" w:rsidP="00343EAD"/>
    <w:p w14:paraId="02437F5B" w14:textId="3EBD1F5C" w:rsidR="00343EAD" w:rsidRDefault="00343EAD" w:rsidP="009148EE">
      <w:pPr>
        <w:pStyle w:val="Heading2"/>
      </w:pPr>
      <w:r>
        <w:t>Panel topics:</w:t>
      </w:r>
    </w:p>
    <w:p w14:paraId="6112B0E5" w14:textId="07F76C7C" w:rsidR="002562BA" w:rsidRDefault="009148EE" w:rsidP="00343EAD">
      <w:r>
        <w:t>In progress…</w:t>
      </w:r>
    </w:p>
    <w:p w14:paraId="4F235418" w14:textId="77777777" w:rsidR="002562BA" w:rsidRDefault="002562BA" w:rsidP="00343EAD"/>
    <w:p w14:paraId="0E303AC2" w14:textId="45077823" w:rsidR="002562BA" w:rsidRDefault="002562BA" w:rsidP="00C77206">
      <w:pPr>
        <w:pStyle w:val="Heading2"/>
      </w:pPr>
      <w:bookmarkStart w:id="4" w:name="_Toc180872057"/>
      <w:r>
        <w:t>Proposed panelists</w:t>
      </w:r>
      <w:bookmarkEnd w:id="4"/>
    </w:p>
    <w:p w14:paraId="2C4307BA" w14:textId="64DED875" w:rsidR="00E65668" w:rsidRDefault="00E65668" w:rsidP="00E65668">
      <w:r>
        <w:t>Panelists are proposed from my network</w:t>
      </w:r>
      <w:r w:rsidR="00C77206">
        <w:t xml:space="preserve"> and cover a distribution of public/private and domestic/international sectors.</w:t>
      </w:r>
    </w:p>
    <w:p w14:paraId="6B6F6A04" w14:textId="77777777" w:rsidR="00E65668" w:rsidRDefault="00E65668" w:rsidP="002562BA"/>
    <w:p w14:paraId="1D83F7BB" w14:textId="0816366F" w:rsidR="00B65DDD" w:rsidRDefault="00B65DDD" w:rsidP="002562BA">
      <w:pPr>
        <w:pStyle w:val="ListParagraph"/>
        <w:numPr>
          <w:ilvl w:val="0"/>
          <w:numId w:val="3"/>
        </w:numPr>
      </w:pPr>
      <w:r>
        <w:t xml:space="preserve">Nathaniel </w:t>
      </w:r>
      <w:proofErr w:type="spellStart"/>
      <w:r>
        <w:t>Rigoni</w:t>
      </w:r>
      <w:proofErr w:type="spellEnd"/>
      <w:r>
        <w:t xml:space="preserve"> (Lockheed Martin</w:t>
      </w:r>
      <w:r w:rsidR="00C44BDA">
        <w:t xml:space="preserve">, </w:t>
      </w:r>
      <w:r w:rsidR="00C44BDA">
        <w:t xml:space="preserve">Rotary Missile </w:t>
      </w:r>
      <w:proofErr w:type="gramStart"/>
      <w:r w:rsidR="00C44BDA">
        <w:t xml:space="preserve">Systems </w:t>
      </w:r>
      <w:r>
        <w:t>)</w:t>
      </w:r>
      <w:proofErr w:type="gramEnd"/>
      <w:r>
        <w:t>: AI/ML engineer</w:t>
      </w:r>
      <w:r w:rsidR="00C44BDA">
        <w:t xml:space="preserve"> staff and </w:t>
      </w:r>
      <w:proofErr w:type="spellStart"/>
      <w:r w:rsidR="00C44BDA">
        <w:t>GenAI</w:t>
      </w:r>
      <w:proofErr w:type="spellEnd"/>
      <w:r w:rsidR="00C44BDA">
        <w:t xml:space="preserve"> lead</w:t>
      </w:r>
    </w:p>
    <w:p w14:paraId="2BEA7FD3" w14:textId="207B4766" w:rsidR="00C44BDA" w:rsidRDefault="00C44BDA" w:rsidP="00C44BDA">
      <w:pPr>
        <w:pStyle w:val="ListParagraph"/>
        <w:numPr>
          <w:ilvl w:val="1"/>
          <w:numId w:val="3"/>
        </w:numPr>
      </w:pPr>
      <w:hyperlink r:id="rId10" w:history="1">
        <w:r w:rsidRPr="00421318">
          <w:rPr>
            <w:rStyle w:val="Hyperlink"/>
          </w:rPr>
          <w:t>nathaniel.c.rigoni@lmco.com</w:t>
        </w:r>
      </w:hyperlink>
    </w:p>
    <w:p w14:paraId="7FE38DE0" w14:textId="20D793CB" w:rsidR="00870DDE" w:rsidRDefault="00870DDE" w:rsidP="00C44BDA">
      <w:pPr>
        <w:pStyle w:val="ListParagraph"/>
        <w:numPr>
          <w:ilvl w:val="1"/>
          <w:numId w:val="3"/>
        </w:numPr>
      </w:pPr>
      <w:r>
        <w:t xml:space="preserve">Leads </w:t>
      </w:r>
      <w:proofErr w:type="spellStart"/>
      <w:r>
        <w:t>GenAI</w:t>
      </w:r>
      <w:proofErr w:type="spellEnd"/>
      <w:r>
        <w:t xml:space="preserve"> efforts on the Lockheed Cognitive Missions Manager (CMM)</w:t>
      </w:r>
    </w:p>
    <w:p w14:paraId="480B1BC6" w14:textId="12BCC05B" w:rsidR="00C44BDA" w:rsidRDefault="00C44BDA" w:rsidP="002562BA">
      <w:pPr>
        <w:pStyle w:val="ListParagraph"/>
        <w:numPr>
          <w:ilvl w:val="0"/>
          <w:numId w:val="3"/>
        </w:numPr>
      </w:pPr>
      <w:r>
        <w:t>Liya Wang (MITRE corporation): Lead AI engineer</w:t>
      </w:r>
    </w:p>
    <w:p w14:paraId="2E66C7CB" w14:textId="346B3C2E" w:rsidR="00C44BDA" w:rsidRDefault="00C44BDA" w:rsidP="00C44BDA">
      <w:pPr>
        <w:pStyle w:val="ListParagraph"/>
        <w:numPr>
          <w:ilvl w:val="1"/>
          <w:numId w:val="3"/>
        </w:numPr>
      </w:pPr>
      <w:hyperlink r:id="rId11" w:history="1">
        <w:r w:rsidRPr="00421318">
          <w:rPr>
            <w:rStyle w:val="Hyperlink"/>
          </w:rPr>
          <w:t>lwang@mitre.org</w:t>
        </w:r>
      </w:hyperlink>
    </w:p>
    <w:p w14:paraId="0F9F3F51" w14:textId="315C7FCE" w:rsidR="00870DDE" w:rsidRDefault="00870DDE" w:rsidP="00870DDE">
      <w:pPr>
        <w:pStyle w:val="ListParagraph"/>
        <w:ind w:left="1440"/>
      </w:pPr>
      <w:r>
        <w:t xml:space="preserve">Leads effort on </w:t>
      </w:r>
      <w:proofErr w:type="spellStart"/>
      <w:r>
        <w:t>AviationGPT</w:t>
      </w:r>
      <w:proofErr w:type="spellEnd"/>
      <w:r>
        <w:t>, previously presented at AIAA ASCEND/AVIATION</w:t>
      </w:r>
    </w:p>
    <w:p w14:paraId="3DD4CCFE" w14:textId="4C896DEB" w:rsidR="00C44BDA" w:rsidRDefault="00C44BDA" w:rsidP="002562BA">
      <w:pPr>
        <w:pStyle w:val="ListParagraph"/>
        <w:numPr>
          <w:ilvl w:val="0"/>
          <w:numId w:val="3"/>
        </w:numPr>
      </w:pPr>
      <w:r>
        <w:t>Rachel Smith (NASA): Data Scientist</w:t>
      </w:r>
    </w:p>
    <w:p w14:paraId="7DAA5436" w14:textId="2C79BAA2" w:rsidR="00C44BDA" w:rsidRDefault="00C44BDA" w:rsidP="00C44BDA">
      <w:pPr>
        <w:pStyle w:val="ListParagraph"/>
        <w:numPr>
          <w:ilvl w:val="1"/>
          <w:numId w:val="3"/>
        </w:numPr>
      </w:pPr>
      <w:hyperlink r:id="rId12" w:history="1">
        <w:r w:rsidRPr="00421318">
          <w:rPr>
            <w:rStyle w:val="Hyperlink"/>
          </w:rPr>
          <w:t>rachael.smith@nasa.gov</w:t>
        </w:r>
      </w:hyperlink>
    </w:p>
    <w:p w14:paraId="3DDD3131" w14:textId="449E634E" w:rsidR="00870DDE" w:rsidRDefault="00870DDE" w:rsidP="00C44BDA">
      <w:pPr>
        <w:pStyle w:val="ListParagraph"/>
        <w:numPr>
          <w:ilvl w:val="1"/>
          <w:numId w:val="3"/>
        </w:numPr>
      </w:pPr>
      <w:r>
        <w:t>Works with LLMs at NASA tunnels</w:t>
      </w:r>
    </w:p>
    <w:p w14:paraId="02F6F172" w14:textId="27BF16E5" w:rsidR="00C44BDA" w:rsidRDefault="00C44BDA" w:rsidP="00C44BDA">
      <w:pPr>
        <w:pStyle w:val="ListParagraph"/>
        <w:numPr>
          <w:ilvl w:val="0"/>
          <w:numId w:val="3"/>
        </w:numPr>
      </w:pPr>
      <w:r>
        <w:t>Priyanka Dank (Airbus): Data Scientist</w:t>
      </w:r>
    </w:p>
    <w:p w14:paraId="2B27DDC7" w14:textId="315462B7" w:rsidR="00C44BDA" w:rsidRDefault="00C44BDA" w:rsidP="00C44BDA">
      <w:pPr>
        <w:pStyle w:val="ListParagraph"/>
        <w:numPr>
          <w:ilvl w:val="1"/>
          <w:numId w:val="3"/>
        </w:numPr>
      </w:pPr>
      <w:hyperlink r:id="rId13" w:history="1">
        <w:r w:rsidRPr="00421318">
          <w:rPr>
            <w:rStyle w:val="Hyperlink"/>
          </w:rPr>
          <w:t>p</w:t>
        </w:r>
        <w:r w:rsidRPr="00421318">
          <w:rPr>
            <w:rStyle w:val="Hyperlink"/>
          </w:rPr>
          <w:t>riyanka.pr.dank@airbus.com</w:t>
        </w:r>
      </w:hyperlink>
    </w:p>
    <w:p w14:paraId="03513883" w14:textId="64D7EEBC" w:rsidR="00870DDE" w:rsidRDefault="00870DDE" w:rsidP="00C44BDA">
      <w:pPr>
        <w:pStyle w:val="ListParagraph"/>
        <w:numPr>
          <w:ilvl w:val="1"/>
          <w:numId w:val="3"/>
        </w:numPr>
      </w:pPr>
      <w:r>
        <w:t>Works on LLMs in Airbus in Germany</w:t>
      </w:r>
    </w:p>
    <w:p w14:paraId="17E374BD" w14:textId="18636711" w:rsidR="009148EE" w:rsidRDefault="009148EE" w:rsidP="009148EE">
      <w:pPr>
        <w:pStyle w:val="ListParagraph"/>
        <w:numPr>
          <w:ilvl w:val="0"/>
          <w:numId w:val="3"/>
        </w:numPr>
      </w:pPr>
      <w:r>
        <w:t xml:space="preserve">Jordan </w:t>
      </w:r>
      <w:proofErr w:type="spellStart"/>
      <w:r>
        <w:t>Conragan</w:t>
      </w:r>
      <w:proofErr w:type="spellEnd"/>
      <w:r>
        <w:t xml:space="preserve"> (Lockheed Martin, Space): AI/ML engineer</w:t>
      </w:r>
    </w:p>
    <w:p w14:paraId="158255F2" w14:textId="287CEC74" w:rsidR="009148EE" w:rsidRDefault="00870DDE" w:rsidP="00870DDE">
      <w:pPr>
        <w:pStyle w:val="ListParagraph"/>
        <w:numPr>
          <w:ilvl w:val="1"/>
          <w:numId w:val="3"/>
        </w:numPr>
      </w:pPr>
      <w:r>
        <w:t xml:space="preserve">Works </w:t>
      </w:r>
      <w:proofErr w:type="spellStart"/>
      <w:r>
        <w:t>GenAI</w:t>
      </w:r>
      <w:proofErr w:type="spellEnd"/>
      <w:r>
        <w:t xml:space="preserve"> efforts on the Lockheed Cognitive Missions Manager (CMM)</w:t>
      </w:r>
    </w:p>
    <w:p w14:paraId="31BA0862" w14:textId="77777777" w:rsidR="00B65DDD" w:rsidRDefault="00B65DDD" w:rsidP="00B65DDD"/>
    <w:p w14:paraId="04C668F8" w14:textId="76458787" w:rsidR="00870DDE" w:rsidRDefault="00B65DDD" w:rsidP="00870DDE">
      <w:pPr>
        <w:pStyle w:val="Heading2"/>
      </w:pPr>
      <w:bookmarkStart w:id="5" w:name="_Toc180872058"/>
      <w:r>
        <w:t>Outcomes</w:t>
      </w:r>
      <w:bookmarkEnd w:id="5"/>
    </w:p>
    <w:p w14:paraId="535A9C18" w14:textId="1C478803" w:rsidR="00870DDE" w:rsidRDefault="00870DDE" w:rsidP="00870DDE">
      <w:pPr>
        <w:pStyle w:val="ListParagraph"/>
        <w:numPr>
          <w:ilvl w:val="0"/>
          <w:numId w:val="3"/>
        </w:numPr>
      </w:pPr>
      <w:r>
        <w:t xml:space="preserve">Areas of the aerospace industry have potential to improve by applying </w:t>
      </w:r>
      <w:proofErr w:type="spellStart"/>
      <w:r>
        <w:t>GenAi</w:t>
      </w:r>
      <w:proofErr w:type="spellEnd"/>
      <w:r>
        <w:t xml:space="preserve"> technologies</w:t>
      </w:r>
    </w:p>
    <w:p w14:paraId="4816BDBD" w14:textId="7C04F9EF" w:rsidR="00870DDE" w:rsidRDefault="00870DDE" w:rsidP="00870DDE">
      <w:pPr>
        <w:pStyle w:val="ListParagraph"/>
        <w:numPr>
          <w:ilvl w:val="0"/>
          <w:numId w:val="3"/>
        </w:numPr>
      </w:pPr>
      <w:r>
        <w:t xml:space="preserve">Underutilized and maturing </w:t>
      </w:r>
      <w:proofErr w:type="spellStart"/>
      <w:r>
        <w:t>GenAI</w:t>
      </w:r>
      <w:proofErr w:type="spellEnd"/>
      <w:r>
        <w:t xml:space="preserve"> technologies ready to apply in the aerospace industry</w:t>
      </w:r>
    </w:p>
    <w:p w14:paraId="0F77D61A" w14:textId="62E561EF" w:rsidR="00870DDE" w:rsidRDefault="00870DDE" w:rsidP="00870DDE">
      <w:pPr>
        <w:pStyle w:val="ListParagraph"/>
        <w:numPr>
          <w:ilvl w:val="0"/>
          <w:numId w:val="3"/>
        </w:numPr>
      </w:pPr>
      <w:r>
        <w:t xml:space="preserve">Varying modalities of </w:t>
      </w:r>
      <w:proofErr w:type="spellStart"/>
      <w:r>
        <w:t>GenAI</w:t>
      </w:r>
      <w:proofErr w:type="spellEnd"/>
      <w:r>
        <w:t xml:space="preserve"> and their respective applications and combinations thereof</w:t>
      </w:r>
    </w:p>
    <w:p w14:paraId="156C97E9" w14:textId="637A236F" w:rsidR="00870DDE" w:rsidRDefault="00870DDE" w:rsidP="003D47C3">
      <w:pPr>
        <w:pStyle w:val="ListParagraph"/>
        <w:numPr>
          <w:ilvl w:val="0"/>
          <w:numId w:val="3"/>
        </w:numPr>
      </w:pPr>
      <w:r>
        <w:t xml:space="preserve">Envisioned “dream”/long-term applications of </w:t>
      </w:r>
      <w:proofErr w:type="spellStart"/>
      <w:r>
        <w:t>GenAI</w:t>
      </w:r>
      <w:proofErr w:type="spellEnd"/>
      <w:r>
        <w:t xml:space="preserve"> that leaders and engineers in the aerospace industry should work towards</w:t>
      </w:r>
    </w:p>
    <w:p w14:paraId="0948E4A7" w14:textId="2D717FEE" w:rsidR="005F061A" w:rsidRDefault="00870DDE" w:rsidP="005F061A">
      <w:pPr>
        <w:pStyle w:val="ListParagraph"/>
        <w:numPr>
          <w:ilvl w:val="0"/>
          <w:numId w:val="3"/>
        </w:numPr>
      </w:pPr>
      <w:r>
        <w:t xml:space="preserve">How the aerospace industry should approach harnessing and applying </w:t>
      </w:r>
      <w:proofErr w:type="spellStart"/>
      <w:r>
        <w:t>GenAI</w:t>
      </w:r>
      <w:proofErr w:type="spellEnd"/>
      <w:r>
        <w:t xml:space="preserve"> in aerospace effectively</w:t>
      </w:r>
    </w:p>
    <w:p w14:paraId="3EA9A901" w14:textId="11909618" w:rsidR="005F061A" w:rsidRDefault="005F061A" w:rsidP="009148EE">
      <w:pPr>
        <w:pStyle w:val="Heading2"/>
      </w:pPr>
      <w:bookmarkStart w:id="6" w:name="_Toc180872059"/>
      <w:r>
        <w:t>References</w:t>
      </w:r>
      <w:bookmarkEnd w:id="6"/>
    </w:p>
    <w:p w14:paraId="4993AFC1" w14:textId="77777777" w:rsidR="009148EE" w:rsidRDefault="009148EE" w:rsidP="009148EE"/>
    <w:p w14:paraId="0DB4786F" w14:textId="376F9801" w:rsidR="009148EE" w:rsidRDefault="009148EE" w:rsidP="009148EE">
      <w:pPr>
        <w:pStyle w:val="ListParagraph"/>
        <w:numPr>
          <w:ilvl w:val="0"/>
          <w:numId w:val="3"/>
        </w:numPr>
      </w:pPr>
      <w:hyperlink r:id="rId14" w:history="1">
        <w:r w:rsidRPr="00421318">
          <w:rPr>
            <w:rStyle w:val="Hyperlink"/>
          </w:rPr>
          <w:t>https://www.google.com/url?sa=t&amp;source=web&amp;rct=j&amp;opi=89978449&amp;url=https://cdrdv2-public.intel.com/787804/Leveraging%2520Generative%2520AI%2520in%2520the%2520Department%2520of%2520Defense.pdf&amp;ved=2ahUKEwj6h4asyq2JAxUyLzQIHbjMBKoQFnoECB8QAQ&amp;usg=AOvVaw2zqJeGQN_LT64yL3DzvGTd</w:t>
        </w:r>
      </w:hyperlink>
    </w:p>
    <w:p w14:paraId="1E242F56" w14:textId="4A2CB0C7" w:rsidR="009148EE" w:rsidRDefault="009148EE" w:rsidP="009148EE">
      <w:pPr>
        <w:pStyle w:val="ListParagraph"/>
        <w:numPr>
          <w:ilvl w:val="0"/>
          <w:numId w:val="3"/>
        </w:numPr>
      </w:pPr>
      <w:hyperlink r:id="rId15" w:history="1">
        <w:r w:rsidRPr="00421318">
          <w:rPr>
            <w:rStyle w:val="Hyperlink"/>
          </w:rPr>
          <w:t>https://federalnewsnetwork.com/defense-main/2024/07/dods-joint-staff-genai-sprint-lays-out-8-internal-use-cases/</w:t>
        </w:r>
      </w:hyperlink>
    </w:p>
    <w:p w14:paraId="4D8EE2AB" w14:textId="49FA598F" w:rsidR="009148EE" w:rsidRDefault="009148EE" w:rsidP="009148EE">
      <w:pPr>
        <w:pStyle w:val="ListParagraph"/>
        <w:numPr>
          <w:ilvl w:val="0"/>
          <w:numId w:val="3"/>
        </w:numPr>
      </w:pPr>
      <w:hyperlink r:id="rId16" w:history="1">
        <w:r w:rsidRPr="00421318">
          <w:rPr>
            <w:rStyle w:val="Hyperlink"/>
          </w:rPr>
          <w:t>https://www.gdit.com/perspectives/latest/generative-ai-and-its-place-in-dod-use-cases/</w:t>
        </w:r>
      </w:hyperlink>
    </w:p>
    <w:p w14:paraId="16BBE74B" w14:textId="15F65D8A" w:rsidR="009148EE" w:rsidRDefault="00870DDE" w:rsidP="009148EE">
      <w:pPr>
        <w:pStyle w:val="ListParagraph"/>
        <w:numPr>
          <w:ilvl w:val="0"/>
          <w:numId w:val="3"/>
        </w:numPr>
      </w:pPr>
      <w:hyperlink r:id="rId17" w:history="1">
        <w:r w:rsidRPr="00421318">
          <w:rPr>
            <w:rStyle w:val="Hyperlink"/>
          </w:rPr>
          <w:t>http://breakingdefense.com/2024/09/trust-but-verif-ai-army-will-let-genai-draft-acquisition-documents-but-with-guardrails/</w:t>
        </w:r>
      </w:hyperlink>
    </w:p>
    <w:p w14:paraId="38C93A0F" w14:textId="1D82162C" w:rsidR="00870DDE" w:rsidRDefault="00870DDE" w:rsidP="009148EE">
      <w:pPr>
        <w:pStyle w:val="ListParagraph"/>
        <w:numPr>
          <w:ilvl w:val="0"/>
          <w:numId w:val="3"/>
        </w:numPr>
      </w:pPr>
      <w:hyperlink r:id="rId18" w:history="1">
        <w:r w:rsidRPr="00421318">
          <w:rPr>
            <w:rStyle w:val="Hyperlink"/>
          </w:rPr>
          <w:t>https://www.sap.com/sea/insights/viewpoints/genai-will-impact-aerospace-defense-but-slowly.html</w:t>
        </w:r>
      </w:hyperlink>
    </w:p>
    <w:p w14:paraId="24CDFD80" w14:textId="77777777" w:rsidR="009148EE" w:rsidRPr="009148EE" w:rsidRDefault="009148EE" w:rsidP="009148EE"/>
    <w:p w14:paraId="2133661D" w14:textId="77777777" w:rsidR="005F061A" w:rsidRPr="009148EE" w:rsidRDefault="005F061A" w:rsidP="005F061A">
      <w:pPr>
        <w:rPr>
          <w:strike/>
        </w:rPr>
      </w:pPr>
      <w:r w:rsidRPr="009148EE">
        <w:rPr>
          <w:strike/>
        </w:rPr>
        <w:t xml:space="preserve">[1] J. Grover, “Fe tech bytes,” Technology News | The Financial Express, https://www.financialexpress.com/life/technology-chatgpt-google-bard-may-pose-data-traceability-risks-2-3258812/ (accessed Dec. 12, 2023). </w:t>
      </w:r>
    </w:p>
    <w:p w14:paraId="4BE13B21" w14:textId="77777777" w:rsidR="005F061A" w:rsidRPr="009148EE" w:rsidRDefault="005F061A" w:rsidP="005F061A">
      <w:pPr>
        <w:rPr>
          <w:strike/>
        </w:rPr>
      </w:pPr>
      <w:r w:rsidRPr="009148EE">
        <w:rPr>
          <w:strike/>
        </w:rPr>
        <w:t xml:space="preserve">[2] A. </w:t>
      </w:r>
      <w:proofErr w:type="spellStart"/>
      <w:r w:rsidRPr="009148EE">
        <w:rPr>
          <w:strike/>
        </w:rPr>
        <w:t>Gungor</w:t>
      </w:r>
      <w:proofErr w:type="spellEnd"/>
      <w:r w:rsidRPr="009148EE">
        <w:rPr>
          <w:strike/>
        </w:rPr>
        <w:t xml:space="preserve">, “CHATGPT: What are hallucinations and why are they a problem for AI systems,” Bernard Marr, https://bernardmarr.com/chatgpt-what-are-hallucinations-and-why-are-they-a-problem-for-ai-systems/ (accessed Dec. 12, 2023). </w:t>
      </w:r>
    </w:p>
    <w:p w14:paraId="1AA6491B" w14:textId="77777777" w:rsidR="005F061A" w:rsidRPr="009148EE" w:rsidRDefault="005F061A" w:rsidP="005F061A">
      <w:pPr>
        <w:rPr>
          <w:strike/>
        </w:rPr>
      </w:pPr>
      <w:r w:rsidRPr="009148EE">
        <w:rPr>
          <w:strike/>
        </w:rPr>
        <w:t>[3] M. Timothy, “</w:t>
      </w:r>
      <w:proofErr w:type="spellStart"/>
      <w:r w:rsidRPr="009148EE">
        <w:rPr>
          <w:strike/>
        </w:rPr>
        <w:t>Chatgpt</w:t>
      </w:r>
      <w:proofErr w:type="spellEnd"/>
      <w:r w:rsidRPr="009148EE">
        <w:rPr>
          <w:strike/>
        </w:rPr>
        <w:t xml:space="preserve"> vs. Microsoft Bing AI vs. Google Bard: Which is the best AI </w:t>
      </w:r>
      <w:proofErr w:type="gramStart"/>
      <w:r w:rsidRPr="009148EE">
        <w:rPr>
          <w:strike/>
        </w:rPr>
        <w:t>chatbot?,</w:t>
      </w:r>
      <w:proofErr w:type="gramEnd"/>
      <w:r w:rsidRPr="009148EE">
        <w:rPr>
          <w:strike/>
        </w:rPr>
        <w:t xml:space="preserve">” MUO, https://www.makeuseof.com/chatgpt-vs-bing-ai-vs-google-bard/ (accessed Dec. 12, 2023). </w:t>
      </w:r>
    </w:p>
    <w:p w14:paraId="3B00DAD8" w14:textId="784F4003" w:rsidR="005F061A" w:rsidRPr="009148EE" w:rsidRDefault="005F061A" w:rsidP="005F061A">
      <w:pPr>
        <w:rPr>
          <w:strike/>
        </w:rPr>
      </w:pPr>
      <w:r w:rsidRPr="009148EE">
        <w:rPr>
          <w:strike/>
        </w:rPr>
        <w:t xml:space="preserve">[4] S. Frieder et al., “Mathematical capabilities of </w:t>
      </w:r>
      <w:proofErr w:type="spellStart"/>
      <w:r w:rsidRPr="009148EE">
        <w:rPr>
          <w:strike/>
        </w:rPr>
        <w:t>chatgpt</w:t>
      </w:r>
      <w:proofErr w:type="spellEnd"/>
      <w:r w:rsidRPr="009148EE">
        <w:rPr>
          <w:strike/>
        </w:rPr>
        <w:t>,” arXiv.org, https://arxiv.org/abs/2301.13867 (accessed Dec. 12, 2023).</w:t>
      </w:r>
    </w:p>
    <w:p w14:paraId="472FC1F2" w14:textId="77777777" w:rsidR="002562BA" w:rsidRPr="009148EE" w:rsidRDefault="002562BA" w:rsidP="00343EAD">
      <w:pPr>
        <w:rPr>
          <w:strike/>
        </w:rPr>
      </w:pPr>
    </w:p>
    <w:p w14:paraId="2B42775E" w14:textId="77777777" w:rsidR="005F061A" w:rsidRPr="009148EE" w:rsidRDefault="005F061A" w:rsidP="00343EAD">
      <w:pPr>
        <w:rPr>
          <w:strike/>
        </w:rPr>
      </w:pPr>
    </w:p>
    <w:p w14:paraId="3590B4E1" w14:textId="77777777" w:rsidR="005F061A" w:rsidRPr="009148EE" w:rsidRDefault="005F061A" w:rsidP="005F061A">
      <w:pPr>
        <w:rPr>
          <w:strike/>
        </w:rPr>
      </w:pPr>
      <w:hyperlink r:id="rId19" w:history="1">
        <w:r w:rsidRPr="009148EE">
          <w:rPr>
            <w:rStyle w:val="Hyperlink"/>
            <w:strike/>
          </w:rPr>
          <w:t>https://arxiv.org/abs/2301.13867</w:t>
        </w:r>
      </w:hyperlink>
    </w:p>
    <w:p w14:paraId="0B77E492" w14:textId="77777777" w:rsidR="005F061A" w:rsidRPr="009148EE" w:rsidRDefault="005F061A" w:rsidP="005F061A">
      <w:pPr>
        <w:rPr>
          <w:strike/>
        </w:rPr>
      </w:pPr>
      <w:hyperlink r:id="rId20" w:history="1">
        <w:r w:rsidRPr="009148EE">
          <w:rPr>
            <w:rStyle w:val="Hyperlink"/>
            <w:strike/>
          </w:rPr>
          <w:t>https://www.makeuseof.com/chatgpt-vs-bing-ai-vs-google-bard/</w:t>
        </w:r>
      </w:hyperlink>
    </w:p>
    <w:p w14:paraId="11887DCC" w14:textId="77777777" w:rsidR="005F061A" w:rsidRPr="009148EE" w:rsidRDefault="005F061A" w:rsidP="005F061A">
      <w:pPr>
        <w:rPr>
          <w:strike/>
        </w:rPr>
      </w:pPr>
      <w:hyperlink r:id="rId21" w:history="1">
        <w:r w:rsidRPr="009148EE">
          <w:rPr>
            <w:rStyle w:val="Hyperlink"/>
            <w:strike/>
          </w:rPr>
          <w:t>https://bernardmarr.com/chatgpt-what-are-hallucinations-and-why-are-they-a-problem-for-ai-systems/</w:t>
        </w:r>
      </w:hyperlink>
    </w:p>
    <w:p w14:paraId="33B18977" w14:textId="77777777" w:rsidR="005F061A" w:rsidRPr="009148EE" w:rsidRDefault="005F061A" w:rsidP="005F061A">
      <w:pPr>
        <w:rPr>
          <w:strike/>
        </w:rPr>
      </w:pPr>
      <w:hyperlink r:id="rId22" w:history="1">
        <w:r w:rsidRPr="009148EE">
          <w:rPr>
            <w:rStyle w:val="Hyperlink"/>
            <w:strike/>
          </w:rPr>
          <w:t>https://www.financialexpress.com/life/technology-chatgpt-google-bard-may-pose-data-traceability-risks-2-3258812/</w:t>
        </w:r>
      </w:hyperlink>
    </w:p>
    <w:p w14:paraId="40BD346B" w14:textId="77777777" w:rsidR="005F061A" w:rsidRPr="009148EE" w:rsidRDefault="005F061A" w:rsidP="00343EAD">
      <w:pPr>
        <w:rPr>
          <w:strike/>
        </w:rPr>
      </w:pPr>
    </w:p>
    <w:sectPr w:rsidR="005F061A" w:rsidRPr="00914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4E2517" w14:textId="77777777" w:rsidR="000C112D" w:rsidRDefault="000C112D" w:rsidP="0074055F">
      <w:r>
        <w:separator/>
      </w:r>
    </w:p>
  </w:endnote>
  <w:endnote w:type="continuationSeparator" w:id="0">
    <w:p w14:paraId="49D4DCCA" w14:textId="77777777" w:rsidR="000C112D" w:rsidRDefault="000C112D" w:rsidP="00740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492E5" w14:textId="77777777" w:rsidR="000C112D" w:rsidRDefault="000C112D" w:rsidP="0074055F">
      <w:r>
        <w:separator/>
      </w:r>
    </w:p>
  </w:footnote>
  <w:footnote w:type="continuationSeparator" w:id="0">
    <w:p w14:paraId="128CAE31" w14:textId="77777777" w:rsidR="000C112D" w:rsidRDefault="000C112D" w:rsidP="00740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F601E"/>
    <w:multiLevelType w:val="hybridMultilevel"/>
    <w:tmpl w:val="CB5895F4"/>
    <w:lvl w:ilvl="0" w:tplc="783864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2272C"/>
    <w:multiLevelType w:val="hybridMultilevel"/>
    <w:tmpl w:val="B37AC09A"/>
    <w:lvl w:ilvl="0" w:tplc="C2D642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13F67"/>
    <w:multiLevelType w:val="hybridMultilevel"/>
    <w:tmpl w:val="2C0C49FE"/>
    <w:lvl w:ilvl="0" w:tplc="7EB8CB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352DCC"/>
    <w:multiLevelType w:val="hybridMultilevel"/>
    <w:tmpl w:val="929837C2"/>
    <w:lvl w:ilvl="0" w:tplc="08B2F1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145340">
    <w:abstractNumId w:val="0"/>
  </w:num>
  <w:num w:numId="2" w16cid:durableId="317879656">
    <w:abstractNumId w:val="1"/>
  </w:num>
  <w:num w:numId="3" w16cid:durableId="2060202707">
    <w:abstractNumId w:val="3"/>
  </w:num>
  <w:num w:numId="4" w16cid:durableId="1993823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33"/>
    <w:rsid w:val="0004292E"/>
    <w:rsid w:val="00095654"/>
    <w:rsid w:val="000C112D"/>
    <w:rsid w:val="000F2DDC"/>
    <w:rsid w:val="001745BD"/>
    <w:rsid w:val="002562BA"/>
    <w:rsid w:val="00343EAD"/>
    <w:rsid w:val="00443962"/>
    <w:rsid w:val="005F061A"/>
    <w:rsid w:val="0074055F"/>
    <w:rsid w:val="00771F44"/>
    <w:rsid w:val="00790C33"/>
    <w:rsid w:val="00870DDE"/>
    <w:rsid w:val="009148EE"/>
    <w:rsid w:val="009A70F2"/>
    <w:rsid w:val="00A84368"/>
    <w:rsid w:val="00AB6215"/>
    <w:rsid w:val="00B65DDD"/>
    <w:rsid w:val="00BA038E"/>
    <w:rsid w:val="00C44BDA"/>
    <w:rsid w:val="00C77206"/>
    <w:rsid w:val="00C85750"/>
    <w:rsid w:val="00CA6970"/>
    <w:rsid w:val="00E64868"/>
    <w:rsid w:val="00E64E6B"/>
    <w:rsid w:val="00E65668"/>
    <w:rsid w:val="00F35E82"/>
    <w:rsid w:val="00F95482"/>
    <w:rsid w:val="00FC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A3C61"/>
  <w15:chartTrackingRefBased/>
  <w15:docId w15:val="{F55EC61E-31D5-8344-9576-8584C43B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8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9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62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2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05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055F"/>
  </w:style>
  <w:style w:type="paragraph" w:styleId="Footer">
    <w:name w:val="footer"/>
    <w:basedOn w:val="Normal"/>
    <w:link w:val="FooterChar"/>
    <w:uiPriority w:val="99"/>
    <w:unhideWhenUsed/>
    <w:rsid w:val="007405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055F"/>
  </w:style>
  <w:style w:type="character" w:styleId="FollowedHyperlink">
    <w:name w:val="FollowedHyperlink"/>
    <w:basedOn w:val="DefaultParagraphFont"/>
    <w:uiPriority w:val="99"/>
    <w:semiHidden/>
    <w:unhideWhenUsed/>
    <w:rsid w:val="005F061A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772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14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9148EE"/>
  </w:style>
  <w:style w:type="paragraph" w:styleId="TOCHeading">
    <w:name w:val="TOC Heading"/>
    <w:basedOn w:val="Heading1"/>
    <w:next w:val="Normal"/>
    <w:uiPriority w:val="39"/>
    <w:unhideWhenUsed/>
    <w:qFormat/>
    <w:rsid w:val="009148EE"/>
    <w:pPr>
      <w:spacing w:before="48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148EE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148EE"/>
    <w:pPr>
      <w:spacing w:before="120"/>
    </w:pPr>
    <w:rPr>
      <w:rFonts w:cs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148EE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148EE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148EE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148EE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148EE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148EE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148EE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6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.aiaa.org/doi/10.2514/6.2024-4250" TargetMode="External"/><Relationship Id="rId13" Type="http://schemas.openxmlformats.org/officeDocument/2006/relationships/hyperlink" Target="mailto:priyanka.pr.dank@airbus.com" TargetMode="External"/><Relationship Id="rId18" Type="http://schemas.openxmlformats.org/officeDocument/2006/relationships/hyperlink" Target="https://www.sap.com/sea/insights/viewpoints/genai-will-impact-aerospace-defense-but-slowly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bernardmarr.com/chatgpt-what-are-hallucinations-and-why-are-they-a-problem-for-ai-systems/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rachael.smith@nasa.gov" TargetMode="External"/><Relationship Id="rId17" Type="http://schemas.openxmlformats.org/officeDocument/2006/relationships/hyperlink" Target="http://breakingdefense.com/2024/09/trust-but-verif-ai-army-will-let-genai-draft-acquisition-documents-but-with-guardrail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dit.com/perspectives/latest/generative-ai-and-its-place-in-dod-use-cases/" TargetMode="External"/><Relationship Id="rId20" Type="http://schemas.openxmlformats.org/officeDocument/2006/relationships/hyperlink" Target="https://www.makeuseof.com/chatgpt-vs-bing-ai-vs-google-bar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lwang@mitre.or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federalnewsnetwork.com/defense-main/2024/07/dods-joint-staff-genai-sprint-lays-out-8-internal-use-cases/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nathaniel.c.rigoni@lmco.com" TargetMode="External"/><Relationship Id="rId19" Type="http://schemas.openxmlformats.org/officeDocument/2006/relationships/hyperlink" Target="https://arxiv.org/abs/2301.1386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c.aiaa.org/doi/10.2514/6.2024-4569" TargetMode="External"/><Relationship Id="rId14" Type="http://schemas.openxmlformats.org/officeDocument/2006/relationships/hyperlink" Target="https://www.google.com/url?sa=t&amp;source=web&amp;rct=j&amp;opi=89978449&amp;url=https://cdrdv2-public.intel.com/787804/Leveraging%2520Generative%2520AI%2520in%2520the%2520Department%2520of%2520Defense.pdf&amp;ved=2ahUKEwj6h4asyq2JAxUyLzQIHbjMBKoQFnoECB8QAQ&amp;usg=AOvVaw2zqJeGQN_LT64yL3DzvGTd" TargetMode="External"/><Relationship Id="rId22" Type="http://schemas.openxmlformats.org/officeDocument/2006/relationships/hyperlink" Target="https://www.financialexpress.com/life/technology-chatgpt-google-bard-may-pose-data-traceability-risks-2-32588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A55C02-B438-7942-80BD-205ADEAB0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1448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Kohav</dc:creator>
  <cp:keywords/>
  <dc:description/>
  <cp:lastModifiedBy>Kohav,Jacob</cp:lastModifiedBy>
  <cp:revision>9</cp:revision>
  <dcterms:created xsi:type="dcterms:W3CDTF">2023-12-12T06:41:00Z</dcterms:created>
  <dcterms:modified xsi:type="dcterms:W3CDTF">2024-10-27T04:04:00Z</dcterms:modified>
</cp:coreProperties>
</file>