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0717" w:rsidRDefault="000F0717" w:rsidP="000F0717">
      <w:pPr>
        <w:pStyle w:val="1"/>
      </w:pPr>
      <w:bookmarkStart w:id="0" w:name="_GoBack"/>
      <w:bookmarkEnd w:id="0"/>
      <w:r>
        <w:rPr>
          <w:rFonts w:hint="eastAsia"/>
        </w:rPr>
        <w:t>舞會門禁系統</w:t>
      </w:r>
    </w:p>
    <w:p w:rsidR="000F0717" w:rsidRDefault="00670645" w:rsidP="000F0717">
      <w:r>
        <w:rPr>
          <w:noProof/>
        </w:rPr>
        <w:drawing>
          <wp:inline distT="0" distB="0" distL="0" distR="0" wp14:anchorId="70303C70" wp14:editId="058B9172">
            <wp:extent cx="5274310" cy="331660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717">
        <w:rPr>
          <w:noProof/>
        </w:rPr>
        <w:drawing>
          <wp:inline distT="0" distB="0" distL="0" distR="0" wp14:anchorId="478B8046" wp14:editId="4DC4C6C9">
            <wp:extent cx="5274310" cy="3424028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17" w:rsidRDefault="000F0717" w:rsidP="000F071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0AE031" wp14:editId="6947831A">
            <wp:extent cx="2674620" cy="21717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7F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7D6B56" wp14:editId="218BBBDA">
            <wp:extent cx="2202180" cy="2057400"/>
            <wp:effectExtent l="0" t="0" r="762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DA" w:rsidRDefault="00B356DA" w:rsidP="000F0717">
      <w:r>
        <w:rPr>
          <w:noProof/>
        </w:rPr>
        <w:drawing>
          <wp:inline distT="0" distB="0" distL="0" distR="0" wp14:anchorId="37CD4C3E" wp14:editId="4FD34C94">
            <wp:extent cx="4526280" cy="1897380"/>
            <wp:effectExtent l="0" t="0" r="762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1CC" w:rsidRDefault="000F0717" w:rsidP="000F0717">
      <w:r>
        <w:rPr>
          <w:rFonts w:hint="eastAsia"/>
        </w:rPr>
        <w:t>為了協助管制舞會入場，請你協助開發一個門禁系統。</w:t>
      </w:r>
    </w:p>
    <w:p w:rsidR="000F0717" w:rsidRDefault="000F0717" w:rsidP="000F0717">
      <w:r>
        <w:rPr>
          <w:noProof/>
        </w:rPr>
        <w:drawing>
          <wp:inline distT="0" distB="0" distL="0" distR="0" wp14:anchorId="4D808825" wp14:editId="56F3DAB1">
            <wp:extent cx="3832860" cy="16383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17" w:rsidRDefault="000F0717" w:rsidP="000F0717">
      <w:r>
        <w:rPr>
          <w:rFonts w:hint="eastAsia"/>
        </w:rPr>
        <w:t>輸入範例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81"/>
        <w:gridCol w:w="4181"/>
      </w:tblGrid>
      <w:tr w:rsidR="002A748E" w:rsidTr="008B3498">
        <w:tc>
          <w:tcPr>
            <w:tcW w:w="4181" w:type="dxa"/>
          </w:tcPr>
          <w:p w:rsidR="002A748E" w:rsidRDefault="002A748E" w:rsidP="008B3498">
            <w:pPr>
              <w:tabs>
                <w:tab w:val="left" w:pos="804"/>
              </w:tabs>
            </w:pPr>
            <w:r>
              <w:t>1 in</w:t>
            </w:r>
          </w:p>
          <w:p w:rsidR="002A748E" w:rsidRDefault="002A748E" w:rsidP="008B3498">
            <w:pPr>
              <w:tabs>
                <w:tab w:val="left" w:pos="804"/>
              </w:tabs>
            </w:pPr>
            <w:r>
              <w:t>11 in</w:t>
            </w:r>
          </w:p>
          <w:p w:rsidR="002A748E" w:rsidRDefault="002A748E" w:rsidP="008B3498">
            <w:pPr>
              <w:tabs>
                <w:tab w:val="left" w:pos="804"/>
              </w:tabs>
            </w:pPr>
            <w:r>
              <w:t>111 in</w:t>
            </w:r>
          </w:p>
          <w:p w:rsidR="002A748E" w:rsidRDefault="002A748E" w:rsidP="008B3498">
            <w:pPr>
              <w:tabs>
                <w:tab w:val="left" w:pos="804"/>
              </w:tabs>
            </w:pPr>
            <w:r>
              <w:t>1</w:t>
            </w:r>
            <w:r>
              <w:rPr>
                <w:rFonts w:hint="eastAsia"/>
              </w:rPr>
              <w:t>1</w:t>
            </w:r>
            <w:r>
              <w:t xml:space="preserve"> in</w:t>
            </w:r>
          </w:p>
        </w:tc>
        <w:tc>
          <w:tcPr>
            <w:tcW w:w="4181" w:type="dxa"/>
          </w:tcPr>
          <w:p w:rsidR="002A748E" w:rsidRDefault="002A748E" w:rsidP="008B3498">
            <w:r>
              <w:rPr>
                <w:rFonts w:hint="eastAsia"/>
              </w:rPr>
              <w:t>門票號碼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進場或離場</w:t>
            </w:r>
          </w:p>
        </w:tc>
      </w:tr>
    </w:tbl>
    <w:p w:rsidR="002A748E" w:rsidRDefault="002A748E" w:rsidP="002A748E">
      <w:r>
        <w:rPr>
          <w:rFonts w:hint="eastAsia"/>
        </w:rPr>
        <w:t>輸出範例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81"/>
        <w:gridCol w:w="4181"/>
      </w:tblGrid>
      <w:tr w:rsidR="002A748E" w:rsidTr="008B3498">
        <w:tc>
          <w:tcPr>
            <w:tcW w:w="4181" w:type="dxa"/>
          </w:tcPr>
          <w:p w:rsidR="002A748E" w:rsidRDefault="002A748E" w:rsidP="008B3498">
            <w:r w:rsidRPr="00A37D0E">
              <w:rPr>
                <w:rFonts w:hint="eastAsia"/>
              </w:rPr>
              <w:t>1</w:t>
            </w:r>
            <w:r>
              <w:rPr>
                <w:rFonts w:hint="eastAsia"/>
              </w:rPr>
              <w:t>1</w:t>
            </w:r>
            <w:r w:rsidRPr="00A37D0E">
              <w:rPr>
                <w:rFonts w:hint="eastAsia"/>
              </w:rPr>
              <w:t>此門票已經入場</w:t>
            </w:r>
          </w:p>
        </w:tc>
        <w:tc>
          <w:tcPr>
            <w:tcW w:w="4181" w:type="dxa"/>
          </w:tcPr>
          <w:p w:rsidR="002A748E" w:rsidRDefault="002A748E" w:rsidP="008B3498"/>
        </w:tc>
      </w:tr>
    </w:tbl>
    <w:p w:rsidR="0036564B" w:rsidRDefault="0036564B" w:rsidP="000F0717"/>
    <w:p w:rsidR="000F0717" w:rsidRDefault="00A03068" w:rsidP="000F0717">
      <w:r>
        <w:rPr>
          <w:noProof/>
        </w:rPr>
        <w:lastRenderedPageBreak/>
        <w:drawing>
          <wp:inline distT="0" distB="0" distL="0" distR="0" wp14:anchorId="4A33842F" wp14:editId="0B02ADA9">
            <wp:extent cx="5274310" cy="3106593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4B" w:rsidRDefault="0036564B" w:rsidP="000F0717">
      <w:r>
        <w:rPr>
          <w:rFonts w:hint="eastAsia"/>
        </w:rPr>
        <w:t>b[n]</w:t>
      </w:r>
      <w:r>
        <w:rPr>
          <w:rFonts w:hint="eastAsia"/>
        </w:rPr>
        <w:t>用來存</w:t>
      </w:r>
      <w:r>
        <w:rPr>
          <w:rFonts w:hint="eastAsia"/>
        </w:rPr>
        <w:t>n</w:t>
      </w:r>
      <w:r>
        <w:rPr>
          <w:rFonts w:hint="eastAsia"/>
        </w:rPr>
        <w:t>號票的入場狀況，如果以</w:t>
      </w:r>
      <w:r>
        <w:rPr>
          <w:rFonts w:hint="eastAsia"/>
        </w:rPr>
        <w:t>1</w:t>
      </w:r>
      <w:r>
        <w:rPr>
          <w:rFonts w:hint="eastAsia"/>
        </w:rPr>
        <w:t>表示入場，</w:t>
      </w:r>
      <w:r>
        <w:rPr>
          <w:rFonts w:hint="eastAsia"/>
        </w:rPr>
        <w:t>0</w:t>
      </w:r>
      <w:r>
        <w:rPr>
          <w:rFonts w:hint="eastAsia"/>
        </w:rPr>
        <w:t>表示離場，則</w:t>
      </w:r>
    </w:p>
    <w:p w:rsidR="0036564B" w:rsidRDefault="0036564B" w:rsidP="000F0717">
      <w:r>
        <w:rPr>
          <w:rFonts w:hint="eastAsia"/>
        </w:rPr>
        <w:t>b[1]=1</w:t>
      </w:r>
      <w:r>
        <w:rPr>
          <w:rFonts w:hint="eastAsia"/>
        </w:rPr>
        <w:t>表示</w:t>
      </w:r>
      <w:r>
        <w:rPr>
          <w:rFonts w:hint="eastAsia"/>
        </w:rPr>
        <w:t>1</w:t>
      </w:r>
      <w:r>
        <w:rPr>
          <w:rFonts w:hint="eastAsia"/>
        </w:rPr>
        <w:t>號入場</w:t>
      </w:r>
    </w:p>
    <w:p w:rsidR="0036564B" w:rsidRDefault="0036564B" w:rsidP="0036564B">
      <w:r>
        <w:rPr>
          <w:rFonts w:hint="eastAsia"/>
        </w:rPr>
        <w:t>b[2]=1</w:t>
      </w:r>
      <w:r>
        <w:rPr>
          <w:rFonts w:hint="eastAsia"/>
        </w:rPr>
        <w:t>表示</w:t>
      </w:r>
      <w:r>
        <w:rPr>
          <w:rFonts w:hint="eastAsia"/>
        </w:rPr>
        <w:t>2</w:t>
      </w:r>
      <w:r>
        <w:rPr>
          <w:rFonts w:hint="eastAsia"/>
        </w:rPr>
        <w:t>號入場</w:t>
      </w:r>
    </w:p>
    <w:p w:rsidR="0036564B" w:rsidRDefault="0036564B" w:rsidP="0036564B">
      <w:r>
        <w:rPr>
          <w:rFonts w:hint="eastAsia"/>
        </w:rPr>
        <w:t>b[3]=1</w:t>
      </w:r>
      <w:r>
        <w:rPr>
          <w:rFonts w:hint="eastAsia"/>
        </w:rPr>
        <w:t>表示</w:t>
      </w:r>
      <w:r>
        <w:rPr>
          <w:rFonts w:hint="eastAsia"/>
        </w:rPr>
        <w:t>3</w:t>
      </w:r>
      <w:r>
        <w:rPr>
          <w:rFonts w:hint="eastAsia"/>
        </w:rPr>
        <w:t>號入場</w:t>
      </w:r>
    </w:p>
    <w:p w:rsidR="0036564B" w:rsidRDefault="0036564B" w:rsidP="0036564B"/>
    <w:p w:rsidR="0036564B" w:rsidRDefault="0036564B" w:rsidP="0036564B">
      <w:r>
        <w:rPr>
          <w:rFonts w:hint="eastAsia"/>
        </w:rPr>
        <w:t>b[4]=0</w:t>
      </w:r>
      <w:r>
        <w:rPr>
          <w:rFonts w:hint="eastAsia"/>
        </w:rPr>
        <w:t>表示</w:t>
      </w:r>
      <w:r>
        <w:rPr>
          <w:rFonts w:hint="eastAsia"/>
        </w:rPr>
        <w:t>4</w:t>
      </w:r>
      <w:r>
        <w:rPr>
          <w:rFonts w:hint="eastAsia"/>
        </w:rPr>
        <w:t>號離場</w:t>
      </w:r>
    </w:p>
    <w:p w:rsidR="0036564B" w:rsidRDefault="0036564B" w:rsidP="000F0717"/>
    <w:p w:rsidR="009459B7" w:rsidRPr="009459B7" w:rsidRDefault="009459B7" w:rsidP="000F0717">
      <w:r>
        <w:rPr>
          <w:rFonts w:hint="eastAsia"/>
        </w:rPr>
        <w:t xml:space="preserve">if </w:t>
      </w:r>
      <w:r>
        <w:rPr>
          <w:rFonts w:hint="eastAsia"/>
        </w:rPr>
        <w:t>裡面的判斷要雙等號</w:t>
      </w:r>
      <w:r>
        <w:rPr>
          <w:rFonts w:hint="eastAsia"/>
        </w:rPr>
        <w:t>==</w:t>
      </w:r>
    </w:p>
    <w:p w:rsidR="005247FC" w:rsidRDefault="005247FC" w:rsidP="005247FC">
      <w:pPr>
        <w:pStyle w:val="2"/>
      </w:pPr>
      <w:r>
        <w:rPr>
          <w:rFonts w:hint="eastAsia"/>
        </w:rPr>
        <w:t>加分題</w:t>
      </w:r>
    </w:p>
    <w:p w:rsidR="005247FC" w:rsidRDefault="00006B15" w:rsidP="000F0717">
      <w:r>
        <w:rPr>
          <w:rFonts w:hint="eastAsia"/>
        </w:rPr>
        <w:t>允許離場再進場</w:t>
      </w:r>
      <w:r w:rsidR="00D358E5">
        <w:rPr>
          <w:rFonts w:hint="eastAsia"/>
        </w:rPr>
        <w:t>，如輸入門票號碼</w:t>
      </w:r>
      <w:r w:rsidR="00D358E5">
        <w:rPr>
          <w:rFonts w:hint="eastAsia"/>
        </w:rPr>
        <w:t>1</w:t>
      </w:r>
    </w:p>
    <w:p w:rsidR="00D47340" w:rsidRDefault="00D47340" w:rsidP="00D47340">
      <w:r>
        <w:rPr>
          <w:rFonts w:hint="eastAsia"/>
        </w:rPr>
        <w:t>輸入範例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81"/>
        <w:gridCol w:w="4181"/>
      </w:tblGrid>
      <w:tr w:rsidR="00D47340" w:rsidTr="00177C90">
        <w:tc>
          <w:tcPr>
            <w:tcW w:w="4181" w:type="dxa"/>
          </w:tcPr>
          <w:p w:rsidR="00D47340" w:rsidRPr="0053173D" w:rsidRDefault="00D47340" w:rsidP="00D47340">
            <w:pPr>
              <w:tabs>
                <w:tab w:val="left" w:pos="804"/>
              </w:tabs>
              <w:rPr>
                <w:color w:val="C00000"/>
              </w:rPr>
            </w:pPr>
            <w:r w:rsidRPr="0053173D">
              <w:rPr>
                <w:color w:val="C00000"/>
              </w:rPr>
              <w:t>1 in</w:t>
            </w:r>
          </w:p>
          <w:p w:rsidR="00D47340" w:rsidRDefault="00D47340" w:rsidP="00D47340">
            <w:pPr>
              <w:tabs>
                <w:tab w:val="left" w:pos="804"/>
              </w:tabs>
            </w:pPr>
            <w:r>
              <w:t>11 in</w:t>
            </w:r>
          </w:p>
          <w:p w:rsidR="00D47340" w:rsidRPr="0053173D" w:rsidRDefault="00D47340" w:rsidP="00D47340">
            <w:pPr>
              <w:tabs>
                <w:tab w:val="left" w:pos="804"/>
              </w:tabs>
              <w:rPr>
                <w:color w:val="C00000"/>
              </w:rPr>
            </w:pPr>
            <w:r w:rsidRPr="0053173D">
              <w:rPr>
                <w:color w:val="C00000"/>
                <w:highlight w:val="yellow"/>
              </w:rPr>
              <w:t xml:space="preserve">1 </w:t>
            </w:r>
            <w:r w:rsidRPr="0053173D">
              <w:rPr>
                <w:rFonts w:hint="eastAsia"/>
                <w:color w:val="C00000"/>
                <w:highlight w:val="yellow"/>
              </w:rPr>
              <w:t>out</w:t>
            </w:r>
          </w:p>
          <w:p w:rsidR="00D47340" w:rsidRPr="0053173D" w:rsidRDefault="00D47340" w:rsidP="00D47340">
            <w:pPr>
              <w:tabs>
                <w:tab w:val="left" w:pos="804"/>
              </w:tabs>
              <w:rPr>
                <w:color w:val="C00000"/>
              </w:rPr>
            </w:pPr>
            <w:r w:rsidRPr="0053173D">
              <w:rPr>
                <w:rFonts w:hint="eastAsia"/>
                <w:color w:val="C00000"/>
              </w:rPr>
              <w:t>1 in</w:t>
            </w:r>
          </w:p>
          <w:p w:rsidR="00D47340" w:rsidRDefault="00D47340" w:rsidP="00D47340">
            <w:pPr>
              <w:tabs>
                <w:tab w:val="left" w:pos="804"/>
              </w:tabs>
            </w:pPr>
            <w:r>
              <w:rPr>
                <w:rFonts w:hint="eastAsia"/>
              </w:rPr>
              <w:t>11 in</w:t>
            </w:r>
          </w:p>
        </w:tc>
        <w:tc>
          <w:tcPr>
            <w:tcW w:w="4181" w:type="dxa"/>
          </w:tcPr>
          <w:p w:rsidR="00D47340" w:rsidRDefault="00D47340" w:rsidP="00177C90">
            <w:r>
              <w:rPr>
                <w:rFonts w:hint="eastAsia"/>
              </w:rPr>
              <w:t>門票號碼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進場或離場</w:t>
            </w:r>
          </w:p>
        </w:tc>
      </w:tr>
    </w:tbl>
    <w:p w:rsidR="00D47340" w:rsidRDefault="00D47340" w:rsidP="00D47340">
      <w:r>
        <w:rPr>
          <w:rFonts w:hint="eastAsia"/>
        </w:rPr>
        <w:t>輸出範例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81"/>
        <w:gridCol w:w="4181"/>
      </w:tblGrid>
      <w:tr w:rsidR="00D47340" w:rsidTr="00177C90">
        <w:tc>
          <w:tcPr>
            <w:tcW w:w="4181" w:type="dxa"/>
          </w:tcPr>
          <w:p w:rsidR="00D47340" w:rsidRDefault="00D47340" w:rsidP="00177C90">
            <w:r w:rsidRPr="00A37D0E">
              <w:rPr>
                <w:rFonts w:hint="eastAsia"/>
              </w:rPr>
              <w:t>1</w:t>
            </w:r>
            <w:r>
              <w:rPr>
                <w:rFonts w:hint="eastAsia"/>
              </w:rPr>
              <w:t>1</w:t>
            </w:r>
            <w:r w:rsidRPr="00A37D0E">
              <w:rPr>
                <w:rFonts w:hint="eastAsia"/>
              </w:rPr>
              <w:t>此門票已經入場</w:t>
            </w:r>
          </w:p>
        </w:tc>
        <w:tc>
          <w:tcPr>
            <w:tcW w:w="4181" w:type="dxa"/>
          </w:tcPr>
          <w:p w:rsidR="00D47340" w:rsidRDefault="00D47340" w:rsidP="00177C90"/>
        </w:tc>
      </w:tr>
    </w:tbl>
    <w:p w:rsidR="00AF0C4C" w:rsidRDefault="00AF0C4C" w:rsidP="00D358E5">
      <w:pPr>
        <w:pStyle w:val="2"/>
      </w:pPr>
      <w:r>
        <w:rPr>
          <w:noProof/>
        </w:rPr>
        <w:lastRenderedPageBreak/>
        <w:drawing>
          <wp:inline distT="0" distB="0" distL="0" distR="0" wp14:anchorId="6BA764CF" wp14:editId="192010D7">
            <wp:extent cx="5274310" cy="3729865"/>
            <wp:effectExtent l="0" t="0" r="254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B54" w:rsidRDefault="00332B54" w:rsidP="00D358E5">
      <w:pPr>
        <w:pStyle w:val="2"/>
      </w:pPr>
      <w:r>
        <w:rPr>
          <w:rFonts w:hint="eastAsia"/>
        </w:rPr>
        <w:t>加加分題</w:t>
      </w:r>
    </w:p>
    <w:p w:rsidR="00332B54" w:rsidRDefault="00CD1234" w:rsidP="00332B54">
      <w:r>
        <w:rPr>
          <w:rFonts w:hint="eastAsia"/>
        </w:rPr>
        <w:t>改寫第二題，加入離場資訊與</w:t>
      </w:r>
      <w:r w:rsidR="00332B54">
        <w:rPr>
          <w:rFonts w:hint="eastAsia"/>
        </w:rPr>
        <w:t>統計</w:t>
      </w:r>
      <w:r w:rsidR="00332B54">
        <w:rPr>
          <w:rFonts w:hint="eastAsia"/>
        </w:rPr>
        <w:t>a</w:t>
      </w:r>
      <w:r w:rsidR="00332B54">
        <w:rPr>
          <w:rFonts w:hint="eastAsia"/>
        </w:rPr>
        <w:t>入場幾次</w:t>
      </w:r>
      <w:r w:rsidR="00332B54">
        <w:rPr>
          <w:rFonts w:hint="eastAsia"/>
        </w:rPr>
        <w:t>?</w:t>
      </w:r>
    </w:p>
    <w:p w:rsidR="00742A56" w:rsidRDefault="00742A56" w:rsidP="00742A56">
      <w:r>
        <w:rPr>
          <w:rFonts w:hint="eastAsia"/>
        </w:rPr>
        <w:t>輸入範例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81"/>
        <w:gridCol w:w="4181"/>
      </w:tblGrid>
      <w:tr w:rsidR="00742A56" w:rsidTr="00E35F6E">
        <w:tc>
          <w:tcPr>
            <w:tcW w:w="4181" w:type="dxa"/>
          </w:tcPr>
          <w:p w:rsidR="00742A56" w:rsidRPr="00CD1234" w:rsidRDefault="00742A56" w:rsidP="00742A56">
            <w:pPr>
              <w:tabs>
                <w:tab w:val="left" w:pos="804"/>
              </w:tabs>
            </w:pPr>
            <w:r w:rsidRPr="00CD1234">
              <w:t>1 in</w:t>
            </w:r>
          </w:p>
          <w:p w:rsidR="00742A56" w:rsidRPr="00CD1234" w:rsidRDefault="00742A56" w:rsidP="00742A56">
            <w:pPr>
              <w:tabs>
                <w:tab w:val="left" w:pos="804"/>
              </w:tabs>
            </w:pPr>
            <w:r w:rsidRPr="00CD1234">
              <w:t>11 in</w:t>
            </w:r>
          </w:p>
          <w:p w:rsidR="00742A56" w:rsidRPr="00CD1234" w:rsidRDefault="00742A56" w:rsidP="00742A56">
            <w:pPr>
              <w:tabs>
                <w:tab w:val="left" w:pos="804"/>
              </w:tabs>
            </w:pPr>
            <w:r w:rsidRPr="00CD1234">
              <w:t>1 out</w:t>
            </w:r>
          </w:p>
          <w:p w:rsidR="00742A56" w:rsidRPr="00CD1234" w:rsidRDefault="00742A56" w:rsidP="00742A56">
            <w:pPr>
              <w:tabs>
                <w:tab w:val="left" w:pos="804"/>
              </w:tabs>
            </w:pPr>
            <w:r w:rsidRPr="00CD1234">
              <w:t>1 in</w:t>
            </w:r>
          </w:p>
          <w:p w:rsidR="00742A56" w:rsidRPr="00CD1234" w:rsidRDefault="00742A56" w:rsidP="00742A56">
            <w:pPr>
              <w:tabs>
                <w:tab w:val="left" w:pos="804"/>
              </w:tabs>
            </w:pPr>
            <w:r w:rsidRPr="00CD1234">
              <w:t>11 in</w:t>
            </w:r>
          </w:p>
          <w:p w:rsidR="00742A56" w:rsidRDefault="00742A56" w:rsidP="00742A56">
            <w:pPr>
              <w:tabs>
                <w:tab w:val="left" w:pos="804"/>
              </w:tabs>
            </w:pPr>
            <w:r w:rsidRPr="00CD1234">
              <w:t>111 in</w:t>
            </w:r>
          </w:p>
        </w:tc>
        <w:tc>
          <w:tcPr>
            <w:tcW w:w="4181" w:type="dxa"/>
          </w:tcPr>
          <w:p w:rsidR="00742A56" w:rsidRDefault="00742A56" w:rsidP="00E35F6E">
            <w:r>
              <w:rPr>
                <w:rFonts w:hint="eastAsia"/>
              </w:rPr>
              <w:t>門票號碼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進場或離場</w:t>
            </w:r>
          </w:p>
        </w:tc>
      </w:tr>
    </w:tbl>
    <w:p w:rsidR="00742A56" w:rsidRDefault="00742A56" w:rsidP="00742A56">
      <w:r>
        <w:rPr>
          <w:rFonts w:hint="eastAsia"/>
        </w:rPr>
        <w:t>輸出範例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81"/>
        <w:gridCol w:w="4181"/>
      </w:tblGrid>
      <w:tr w:rsidR="00742A56" w:rsidTr="00E35F6E">
        <w:tc>
          <w:tcPr>
            <w:tcW w:w="4181" w:type="dxa"/>
          </w:tcPr>
          <w:p w:rsidR="00CD1234" w:rsidRDefault="00CD1234" w:rsidP="00CD1234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號票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次入場</w:t>
            </w:r>
          </w:p>
          <w:p w:rsidR="00CD1234" w:rsidRDefault="00CD1234" w:rsidP="00CD1234"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號票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次入場</w:t>
            </w:r>
          </w:p>
          <w:p w:rsidR="00CD1234" w:rsidRPr="00496647" w:rsidRDefault="00CD1234" w:rsidP="00CD1234">
            <w:pPr>
              <w:rPr>
                <w:color w:val="C00000"/>
              </w:rPr>
            </w:pPr>
            <w:r w:rsidRPr="00496647">
              <w:rPr>
                <w:rFonts w:hint="eastAsia"/>
                <w:color w:val="C00000"/>
              </w:rPr>
              <w:t>1</w:t>
            </w:r>
            <w:r w:rsidRPr="00496647">
              <w:rPr>
                <w:rFonts w:hint="eastAsia"/>
                <w:color w:val="C00000"/>
              </w:rPr>
              <w:t>號票離場</w:t>
            </w:r>
          </w:p>
          <w:p w:rsidR="00CD1234" w:rsidRDefault="00CD1234" w:rsidP="00CD1234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號票</w:t>
            </w:r>
            <w:r w:rsidRPr="00496647">
              <w:rPr>
                <w:rFonts w:hint="eastAsia"/>
                <w:color w:val="C00000"/>
              </w:rPr>
              <w:t>2</w:t>
            </w:r>
            <w:r w:rsidRPr="00496647">
              <w:rPr>
                <w:rFonts w:hint="eastAsia"/>
                <w:color w:val="C00000"/>
              </w:rPr>
              <w:t>次入場</w:t>
            </w:r>
          </w:p>
          <w:p w:rsidR="00CD1234" w:rsidRDefault="00CD1234" w:rsidP="00CD1234"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此門票已經入場</w:t>
            </w:r>
          </w:p>
          <w:p w:rsidR="00742A56" w:rsidRDefault="00CD1234" w:rsidP="00CD1234">
            <w:r>
              <w:rPr>
                <w:rFonts w:hint="eastAsia"/>
              </w:rPr>
              <w:t>111</w:t>
            </w:r>
            <w:r>
              <w:rPr>
                <w:rFonts w:hint="eastAsia"/>
              </w:rPr>
              <w:t>號票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次入場</w:t>
            </w:r>
          </w:p>
        </w:tc>
        <w:tc>
          <w:tcPr>
            <w:tcW w:w="4181" w:type="dxa"/>
          </w:tcPr>
          <w:p w:rsidR="00742A56" w:rsidRDefault="00742A56" w:rsidP="00E35F6E"/>
        </w:tc>
      </w:tr>
    </w:tbl>
    <w:p w:rsidR="00742A56" w:rsidRPr="00332B54" w:rsidRDefault="00742A56" w:rsidP="00332B54"/>
    <w:p w:rsidR="00D358E5" w:rsidRDefault="00D358E5" w:rsidP="00D358E5">
      <w:pPr>
        <w:pStyle w:val="2"/>
      </w:pPr>
      <w:r>
        <w:rPr>
          <w:rFonts w:hint="eastAsia"/>
        </w:rPr>
        <w:lastRenderedPageBreak/>
        <w:t>加加</w:t>
      </w:r>
      <w:r w:rsidR="00332B54">
        <w:rPr>
          <w:rFonts w:hint="eastAsia"/>
        </w:rPr>
        <w:t>加</w:t>
      </w:r>
      <w:r>
        <w:rPr>
          <w:rFonts w:hint="eastAsia"/>
        </w:rPr>
        <w:t>分題</w:t>
      </w:r>
    </w:p>
    <w:p w:rsidR="00D358E5" w:rsidRDefault="00D358E5" w:rsidP="00D358E5">
      <w:r>
        <w:rPr>
          <w:rFonts w:hint="eastAsia"/>
        </w:rPr>
        <w:t>你可以自由發揮。請在程式的前面加上註解</w:t>
      </w:r>
    </w:p>
    <w:p w:rsidR="00D358E5" w:rsidRDefault="00D358E5" w:rsidP="00D358E5">
      <w:pPr>
        <w:rPr>
          <w:color w:val="FF0000"/>
        </w:rPr>
      </w:pPr>
      <w:r w:rsidRPr="009979AB">
        <w:rPr>
          <w:rFonts w:hint="eastAsia"/>
          <w:color w:val="FF0000"/>
        </w:rPr>
        <w:t>//</w:t>
      </w:r>
      <w:r w:rsidRPr="009979AB">
        <w:rPr>
          <w:rFonts w:hint="eastAsia"/>
          <w:color w:val="FF0000"/>
        </w:rPr>
        <w:t>新功能是</w:t>
      </w:r>
      <w:r w:rsidRPr="009979AB">
        <w:rPr>
          <w:rFonts w:hint="eastAsia"/>
          <w:color w:val="FF0000"/>
        </w:rPr>
        <w:t xml:space="preserve"> </w:t>
      </w:r>
      <w:r w:rsidRPr="009979AB">
        <w:rPr>
          <w:color w:val="FF0000"/>
        </w:rPr>
        <w:t>……</w:t>
      </w:r>
    </w:p>
    <w:p w:rsidR="00A50A63" w:rsidRPr="009979AB" w:rsidRDefault="00A50A63" w:rsidP="00D358E5">
      <w:pPr>
        <w:rPr>
          <w:color w:val="FF0000"/>
        </w:rPr>
      </w:pPr>
    </w:p>
    <w:p w:rsidR="009E35D9" w:rsidRPr="00D358E5" w:rsidRDefault="009E35D9" w:rsidP="009E35D9">
      <w:r>
        <w:rPr>
          <w:rFonts w:ascii="Arial" w:hAnsi="Arial" w:cs="Arial"/>
          <w:color w:val="343434"/>
          <w:sz w:val="36"/>
          <w:szCs w:val="36"/>
          <w:shd w:val="clear" w:color="auto" w:fill="F0F0F0"/>
        </w:rPr>
        <w:t>若在搭乘公車時，一般悠遊卡遭鎖卡時，該如何處理？並可請誰協助解卡？</w:t>
      </w:r>
    </w:p>
    <w:p w:rsidR="009E35D9" w:rsidRDefault="009E35D9" w:rsidP="009E35D9">
      <w:r>
        <w:rPr>
          <w:noProof/>
        </w:rPr>
        <w:drawing>
          <wp:inline distT="0" distB="0" distL="0" distR="0" wp14:anchorId="3A467ADA" wp14:editId="3CE3D8D5">
            <wp:extent cx="5280660" cy="2438027"/>
            <wp:effectExtent l="0" t="0" r="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0034" cy="244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5D9" w:rsidRDefault="00545CA5" w:rsidP="009E35D9">
      <w:hyperlink r:id="rId16" w:history="1">
        <w:r w:rsidR="009E35D9" w:rsidRPr="006E0DDC">
          <w:rPr>
            <w:rStyle w:val="aa"/>
          </w:rPr>
          <w:t>https://www.gov.taipei/News_Content.aspx?n=EEC70A4186D4C828&amp;sms=87415A8B9CE81B16&amp;s=0EE27DC48F8523C0</w:t>
        </w:r>
      </w:hyperlink>
    </w:p>
    <w:p w:rsidR="009E35D9" w:rsidRDefault="006C285E" w:rsidP="009E35D9">
      <w:r>
        <w:rPr>
          <w:noProof/>
        </w:rPr>
        <w:lastRenderedPageBreak/>
        <w:drawing>
          <wp:inline distT="0" distB="0" distL="0" distR="0" wp14:anchorId="189C3874" wp14:editId="47436219">
            <wp:extent cx="5274310" cy="3801288"/>
            <wp:effectExtent l="0" t="0" r="2540" b="889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A63" w:rsidRDefault="00A50A63" w:rsidP="009E35D9"/>
    <w:sectPr w:rsidR="00A50A6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5CA5" w:rsidRDefault="00545CA5" w:rsidP="00B356DA">
      <w:r>
        <w:separator/>
      </w:r>
    </w:p>
  </w:endnote>
  <w:endnote w:type="continuationSeparator" w:id="0">
    <w:p w:rsidR="00545CA5" w:rsidRDefault="00545CA5" w:rsidP="00B356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5CA5" w:rsidRDefault="00545CA5" w:rsidP="00B356DA">
      <w:r>
        <w:separator/>
      </w:r>
    </w:p>
  </w:footnote>
  <w:footnote w:type="continuationSeparator" w:id="0">
    <w:p w:rsidR="00545CA5" w:rsidRDefault="00545CA5" w:rsidP="00B356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5.75pt;height:15.75pt;visibility:visible;mso-wrap-style:square" o:bullet="t">
        <v:imagedata r:id="rId1" o:title=""/>
      </v:shape>
    </w:pict>
  </w:numPicBullet>
  <w:abstractNum w:abstractNumId="0" w15:restartNumberingAfterBreak="0">
    <w:nsid w:val="66B73BC6"/>
    <w:multiLevelType w:val="hybridMultilevel"/>
    <w:tmpl w:val="C9CE7A6A"/>
    <w:lvl w:ilvl="0" w:tplc="9D60FA8C">
      <w:start w:val="1"/>
      <w:numFmt w:val="bullet"/>
      <w:lvlText w:val=""/>
      <w:lvlPicBulletId w:val="0"/>
      <w:lvlJc w:val="left"/>
      <w:pPr>
        <w:tabs>
          <w:tab w:val="num" w:pos="480"/>
        </w:tabs>
        <w:ind w:left="480" w:firstLine="0"/>
      </w:pPr>
      <w:rPr>
        <w:rFonts w:ascii="Symbol" w:hAnsi="Symbol" w:hint="default"/>
      </w:rPr>
    </w:lvl>
    <w:lvl w:ilvl="1" w:tplc="8782F790" w:tentative="1">
      <w:start w:val="1"/>
      <w:numFmt w:val="bullet"/>
      <w:lvlText w:val=""/>
      <w:lvlJc w:val="left"/>
      <w:pPr>
        <w:tabs>
          <w:tab w:val="num" w:pos="960"/>
        </w:tabs>
        <w:ind w:left="960" w:firstLine="0"/>
      </w:pPr>
      <w:rPr>
        <w:rFonts w:ascii="Symbol" w:hAnsi="Symbol" w:hint="default"/>
      </w:rPr>
    </w:lvl>
    <w:lvl w:ilvl="2" w:tplc="F24010F4" w:tentative="1">
      <w:start w:val="1"/>
      <w:numFmt w:val="bullet"/>
      <w:lvlText w:val=""/>
      <w:lvlJc w:val="left"/>
      <w:pPr>
        <w:tabs>
          <w:tab w:val="num" w:pos="1440"/>
        </w:tabs>
        <w:ind w:left="1440" w:firstLine="0"/>
      </w:pPr>
      <w:rPr>
        <w:rFonts w:ascii="Symbol" w:hAnsi="Symbol" w:hint="default"/>
      </w:rPr>
    </w:lvl>
    <w:lvl w:ilvl="3" w:tplc="DA5C76B2" w:tentative="1">
      <w:start w:val="1"/>
      <w:numFmt w:val="bullet"/>
      <w:lvlText w:val=""/>
      <w:lvlJc w:val="left"/>
      <w:pPr>
        <w:tabs>
          <w:tab w:val="num" w:pos="1920"/>
        </w:tabs>
        <w:ind w:left="1920" w:firstLine="0"/>
      </w:pPr>
      <w:rPr>
        <w:rFonts w:ascii="Symbol" w:hAnsi="Symbol" w:hint="default"/>
      </w:rPr>
    </w:lvl>
    <w:lvl w:ilvl="4" w:tplc="25D25914" w:tentative="1">
      <w:start w:val="1"/>
      <w:numFmt w:val="bullet"/>
      <w:lvlText w:val=""/>
      <w:lvlJc w:val="left"/>
      <w:pPr>
        <w:tabs>
          <w:tab w:val="num" w:pos="2400"/>
        </w:tabs>
        <w:ind w:left="2400" w:firstLine="0"/>
      </w:pPr>
      <w:rPr>
        <w:rFonts w:ascii="Symbol" w:hAnsi="Symbol" w:hint="default"/>
      </w:rPr>
    </w:lvl>
    <w:lvl w:ilvl="5" w:tplc="DC1EF92C" w:tentative="1">
      <w:start w:val="1"/>
      <w:numFmt w:val="bullet"/>
      <w:lvlText w:val=""/>
      <w:lvlJc w:val="left"/>
      <w:pPr>
        <w:tabs>
          <w:tab w:val="num" w:pos="2880"/>
        </w:tabs>
        <w:ind w:left="2880" w:firstLine="0"/>
      </w:pPr>
      <w:rPr>
        <w:rFonts w:ascii="Symbol" w:hAnsi="Symbol" w:hint="default"/>
      </w:rPr>
    </w:lvl>
    <w:lvl w:ilvl="6" w:tplc="94BC7852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7" w:tplc="82C41604" w:tentative="1">
      <w:start w:val="1"/>
      <w:numFmt w:val="bullet"/>
      <w:lvlText w:val=""/>
      <w:lvlJc w:val="left"/>
      <w:pPr>
        <w:tabs>
          <w:tab w:val="num" w:pos="3840"/>
        </w:tabs>
        <w:ind w:left="3840" w:firstLine="0"/>
      </w:pPr>
      <w:rPr>
        <w:rFonts w:ascii="Symbol" w:hAnsi="Symbol" w:hint="default"/>
      </w:rPr>
    </w:lvl>
    <w:lvl w:ilvl="8" w:tplc="F64E8E46" w:tentative="1">
      <w:start w:val="1"/>
      <w:numFmt w:val="bullet"/>
      <w:lvlText w:val=""/>
      <w:lvlJc w:val="left"/>
      <w:pPr>
        <w:tabs>
          <w:tab w:val="num" w:pos="4320"/>
        </w:tabs>
        <w:ind w:left="4320" w:firstLine="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0717"/>
    <w:rsid w:val="00006B15"/>
    <w:rsid w:val="000F0717"/>
    <w:rsid w:val="00112741"/>
    <w:rsid w:val="00163879"/>
    <w:rsid w:val="00181B7A"/>
    <w:rsid w:val="002A748E"/>
    <w:rsid w:val="002C0B37"/>
    <w:rsid w:val="00305E8E"/>
    <w:rsid w:val="00332B54"/>
    <w:rsid w:val="00350B3F"/>
    <w:rsid w:val="0036564B"/>
    <w:rsid w:val="00392707"/>
    <w:rsid w:val="003F0640"/>
    <w:rsid w:val="00496647"/>
    <w:rsid w:val="005247FC"/>
    <w:rsid w:val="0053173D"/>
    <w:rsid w:val="00545CA5"/>
    <w:rsid w:val="006011CC"/>
    <w:rsid w:val="00670645"/>
    <w:rsid w:val="006C285E"/>
    <w:rsid w:val="00742A56"/>
    <w:rsid w:val="008027A2"/>
    <w:rsid w:val="009459B7"/>
    <w:rsid w:val="009E3497"/>
    <w:rsid w:val="009E35D9"/>
    <w:rsid w:val="00A03068"/>
    <w:rsid w:val="00A37D0E"/>
    <w:rsid w:val="00A4044D"/>
    <w:rsid w:val="00A50A63"/>
    <w:rsid w:val="00AB6646"/>
    <w:rsid w:val="00AF0C4C"/>
    <w:rsid w:val="00B356DA"/>
    <w:rsid w:val="00C21F4A"/>
    <w:rsid w:val="00CD1234"/>
    <w:rsid w:val="00D358E5"/>
    <w:rsid w:val="00D47340"/>
    <w:rsid w:val="00E95D73"/>
    <w:rsid w:val="00F668F6"/>
    <w:rsid w:val="00FA4D50"/>
    <w:rsid w:val="00FB4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F082261-71C3-499B-ABE9-D4B6F8F1D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F0717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F0717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5247F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0F0717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Balloon Text"/>
    <w:basedOn w:val="a"/>
    <w:link w:val="a4"/>
    <w:uiPriority w:val="99"/>
    <w:semiHidden/>
    <w:unhideWhenUsed/>
    <w:rsid w:val="000F0717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0F0717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0F07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標題 2 字元"/>
    <w:basedOn w:val="a0"/>
    <w:link w:val="2"/>
    <w:uiPriority w:val="9"/>
    <w:rsid w:val="005247F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6">
    <w:name w:val="header"/>
    <w:basedOn w:val="a"/>
    <w:link w:val="a7"/>
    <w:uiPriority w:val="99"/>
    <w:unhideWhenUsed/>
    <w:rsid w:val="00B356D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B356DA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B356D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B356DA"/>
    <w:rPr>
      <w:sz w:val="20"/>
      <w:szCs w:val="20"/>
    </w:rPr>
  </w:style>
  <w:style w:type="character" w:styleId="aa">
    <w:name w:val="Hyperlink"/>
    <w:basedOn w:val="a0"/>
    <w:uiPriority w:val="99"/>
    <w:unhideWhenUsed/>
    <w:rsid w:val="009E35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www.gov.taipei/News_Content.aspx?n=EEC70A4186D4C828&amp;sms=87415A8B9CE81B16&amp;s=0EE27DC48F8523C0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107</Words>
  <Characters>614</Characters>
  <Application>Microsoft Office Word</Application>
  <DocSecurity>0</DocSecurity>
  <Lines>5</Lines>
  <Paragraphs>1</Paragraphs>
  <ScaleCrop>false</ScaleCrop>
  <Company>HSNU</Company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9</cp:revision>
  <dcterms:created xsi:type="dcterms:W3CDTF">2018-03-21T00:21:00Z</dcterms:created>
  <dcterms:modified xsi:type="dcterms:W3CDTF">2019-05-02T06:05:00Z</dcterms:modified>
</cp:coreProperties>
</file>