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A3" w:rsidRDefault="008827A3" w:rsidP="007C6C84"/>
    <w:p w:rsidR="00D3782E" w:rsidRDefault="009D1B92" w:rsidP="00D3782E">
      <w:pPr>
        <w:pStyle w:val="2"/>
        <w:rPr>
          <w:noProof/>
        </w:rPr>
      </w:pPr>
      <w:r>
        <w:rPr>
          <w:rFonts w:hint="eastAsia"/>
          <w:noProof/>
        </w:rPr>
        <w:t>地圖找屋</w:t>
      </w:r>
    </w:p>
    <w:p w:rsidR="00D3782E" w:rsidRDefault="009D1B92" w:rsidP="00D3782E">
      <w:pPr>
        <w:pStyle w:val="Web"/>
        <w:rPr>
          <w:rStyle w:val="a3"/>
          <w:rFonts w:ascii="微軟正黑體" w:eastAsia="微軟正黑體" w:hAnsi="微軟正黑體"/>
          <w:color w:val="666666"/>
        </w:rPr>
      </w:pPr>
      <w:r>
        <w:rPr>
          <w:rStyle w:val="a3"/>
          <w:rFonts w:ascii="微軟正黑體" w:eastAsia="微軟正黑體" w:hAnsi="微軟正黑體" w:hint="eastAsia"/>
          <w:color w:val="666666"/>
        </w:rPr>
        <w:t>在某些房仲網站上有自訂區域找屋功能，請你寫一個程式算出三角形內包含多少物件。</w:t>
      </w:r>
    </w:p>
    <w:p w:rsidR="00D3782E" w:rsidRDefault="009D1B92" w:rsidP="00D3782E">
      <w:pPr>
        <w:pStyle w:val="Web"/>
        <w:rPr>
          <w:rStyle w:val="a3"/>
          <w:rFonts w:ascii="微軟正黑體" w:eastAsia="微軟正黑體" w:hAnsi="微軟正黑體"/>
          <w:color w:val="666666"/>
        </w:rPr>
      </w:pPr>
      <w:r>
        <w:rPr>
          <w:noProof/>
        </w:rPr>
        <w:drawing>
          <wp:inline distT="0" distB="0" distL="0" distR="0" wp14:anchorId="37105817" wp14:editId="4ECB5A08">
            <wp:extent cx="5274310" cy="36391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2E" w:rsidRDefault="00D3782E" w:rsidP="00D3782E">
      <w:pPr>
        <w:pStyle w:val="Web"/>
        <w:rPr>
          <w:rStyle w:val="a3"/>
          <w:rFonts w:ascii="微軟正黑體" w:eastAsia="微軟正黑體" w:hAnsi="微軟正黑體"/>
        </w:rPr>
      </w:pPr>
      <w:r>
        <w:rPr>
          <w:rStyle w:val="a3"/>
          <w:rFonts w:ascii="微軟正黑體" w:eastAsia="微軟正黑體" w:hAnsi="微軟正黑體" w:hint="eastAsia"/>
          <w:color w:val="666666"/>
        </w:rPr>
        <w:t>範例輸入 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782E" w:rsidTr="00D3782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CA3" w:rsidRDefault="00DA0CA3" w:rsidP="00DA0CA3">
            <w:r>
              <w:t>10</w:t>
            </w:r>
          </w:p>
          <w:p w:rsidR="00DA0CA3" w:rsidRDefault="00DA0CA3" w:rsidP="00DA0CA3">
            <w:r>
              <w:t>28</w:t>
            </w:r>
            <w:r>
              <w:tab/>
              <w:t>4</w:t>
            </w:r>
          </w:p>
          <w:p w:rsidR="00DA0CA3" w:rsidRDefault="00DA0CA3" w:rsidP="00DA0CA3">
            <w:r>
              <w:t>8</w:t>
            </w:r>
            <w:r>
              <w:tab/>
              <w:t>4</w:t>
            </w:r>
          </w:p>
          <w:p w:rsidR="00DA0CA3" w:rsidRDefault="00DA0CA3" w:rsidP="00DA0CA3">
            <w:r>
              <w:t>62</w:t>
            </w:r>
            <w:r>
              <w:tab/>
              <w:t>41</w:t>
            </w:r>
          </w:p>
          <w:p w:rsidR="00DA0CA3" w:rsidRDefault="00DA0CA3" w:rsidP="00DA0CA3">
            <w:r>
              <w:t>28</w:t>
            </w:r>
            <w:r>
              <w:tab/>
              <w:t>83</w:t>
            </w:r>
          </w:p>
          <w:p w:rsidR="00DA0CA3" w:rsidRDefault="00DA0CA3" w:rsidP="00DA0CA3">
            <w:r>
              <w:t>27</w:t>
            </w:r>
            <w:r>
              <w:tab/>
              <w:t>66</w:t>
            </w:r>
          </w:p>
          <w:p w:rsidR="00DA0CA3" w:rsidRDefault="00DA0CA3" w:rsidP="00DA0CA3">
            <w:r>
              <w:t>6</w:t>
            </w:r>
            <w:r>
              <w:tab/>
              <w:t>78</w:t>
            </w:r>
          </w:p>
          <w:p w:rsidR="00DA0CA3" w:rsidRDefault="00DA0CA3" w:rsidP="00DA0CA3">
            <w:r>
              <w:t>77</w:t>
            </w:r>
            <w:r>
              <w:tab/>
              <w:t>41</w:t>
            </w:r>
          </w:p>
          <w:p w:rsidR="00DA0CA3" w:rsidRDefault="00DA0CA3" w:rsidP="00DA0CA3">
            <w:r>
              <w:t>11</w:t>
            </w:r>
            <w:r>
              <w:tab/>
              <w:t>60</w:t>
            </w:r>
          </w:p>
          <w:p w:rsidR="00DA0CA3" w:rsidRDefault="00DA0CA3" w:rsidP="00DA0CA3">
            <w:r>
              <w:lastRenderedPageBreak/>
              <w:t>65</w:t>
            </w:r>
            <w:r>
              <w:tab/>
              <w:t>41</w:t>
            </w:r>
          </w:p>
          <w:p w:rsidR="00DA0CA3" w:rsidRDefault="00DA0CA3" w:rsidP="00DA0CA3">
            <w:r>
              <w:t>59</w:t>
            </w:r>
            <w:r>
              <w:tab/>
              <w:t>11</w:t>
            </w:r>
          </w:p>
          <w:p w:rsidR="00DA0CA3" w:rsidRDefault="00DA0CA3" w:rsidP="00DA0CA3">
            <w:r>
              <w:t>0 0 10 10 20 0</w:t>
            </w:r>
          </w:p>
          <w:p w:rsidR="00D3782E" w:rsidRDefault="00DA0CA3" w:rsidP="00DA0CA3">
            <w:r>
              <w:t>0 0 50 99 99 0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82E" w:rsidRDefault="00C212C9">
            <w:r>
              <w:lastRenderedPageBreak/>
              <w:t>N</w:t>
            </w:r>
            <w:r>
              <w:rPr>
                <w:rFonts w:hint="eastAsia"/>
              </w:rPr>
              <w:t>個待售物件，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為不大於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的整數</w:t>
            </w:r>
          </w:p>
          <w:p w:rsidR="00C212C9" w:rsidRDefault="00C212C9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個物件的座標，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資料型態，不大於</w:t>
            </w:r>
            <w:r>
              <w:rPr>
                <w:rFonts w:hint="eastAsia"/>
              </w:rPr>
              <w:t>1000</w:t>
            </w:r>
          </w:p>
          <w:p w:rsidR="000009C3" w:rsidRDefault="000009C3"/>
          <w:p w:rsidR="000009C3" w:rsidRDefault="000009C3"/>
          <w:p w:rsidR="000009C3" w:rsidRDefault="000009C3"/>
          <w:p w:rsidR="000009C3" w:rsidRDefault="000009C3"/>
          <w:p w:rsidR="000009C3" w:rsidRDefault="000009C3"/>
          <w:p w:rsidR="000009C3" w:rsidRDefault="000009C3"/>
          <w:p w:rsidR="000009C3" w:rsidRDefault="000009C3"/>
          <w:p w:rsidR="000009C3" w:rsidRDefault="001A282F">
            <w:r>
              <w:rPr>
                <w:rFonts w:hint="eastAsia"/>
              </w:rPr>
              <w:t>圈選開始，</w:t>
            </w:r>
            <w:r w:rsidR="000009C3">
              <w:rPr>
                <w:rFonts w:hint="eastAsia"/>
              </w:rPr>
              <w:t>每行為三角形的三個頂點座標，</w:t>
            </w:r>
            <w:r w:rsidR="000009C3">
              <w:rPr>
                <w:rFonts w:hint="eastAsia"/>
              </w:rPr>
              <w:t>double</w:t>
            </w:r>
            <w:r w:rsidR="000009C3">
              <w:rPr>
                <w:rFonts w:hint="eastAsia"/>
              </w:rPr>
              <w:t>資料型態</w:t>
            </w:r>
          </w:p>
        </w:tc>
      </w:tr>
    </w:tbl>
    <w:p w:rsidR="00D3782E" w:rsidRDefault="00D3782E" w:rsidP="00D3782E">
      <w:pPr>
        <w:pStyle w:val="Web"/>
        <w:rPr>
          <w:rStyle w:val="a3"/>
          <w:rFonts w:ascii="Courier New" w:hAnsi="Courier New" w:cs="Courier New"/>
          <w:color w:val="666666"/>
        </w:rPr>
      </w:pPr>
      <w:r>
        <w:rPr>
          <w:rStyle w:val="a3"/>
          <w:rFonts w:ascii="Courier New" w:hAnsi="Courier New" w:cs="Courier New" w:hint="eastAsia"/>
          <w:color w:val="666666"/>
        </w:rPr>
        <w:lastRenderedPageBreak/>
        <w:t>範例輸出</w:t>
      </w:r>
      <w:r>
        <w:rPr>
          <w:rStyle w:val="a3"/>
          <w:rFonts w:ascii="Courier New" w:hAnsi="Courier New" w:cs="Courier New"/>
          <w:color w:val="666666"/>
        </w:rPr>
        <w:t xml:space="preserve"> </w:t>
      </w:r>
      <w:r>
        <w:rPr>
          <w:rStyle w:val="a3"/>
          <w:rFonts w:ascii="Courier New" w:hAnsi="Courier New" w:cs="Courier New" w:hint="eastAsia"/>
          <w:color w:val="666666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782E" w:rsidTr="00D3782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9C3" w:rsidRDefault="00E03A12" w:rsidP="000009C3">
            <w:r>
              <w:rPr>
                <w:rFonts w:hint="eastAsia"/>
              </w:rPr>
              <w:t>1</w:t>
            </w:r>
          </w:p>
          <w:p w:rsidR="00D3782E" w:rsidRDefault="000009C3" w:rsidP="000009C3">
            <w:r>
              <w:t>6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82E" w:rsidRDefault="000009C3">
            <w:r>
              <w:rPr>
                <w:rFonts w:hint="eastAsia"/>
              </w:rPr>
              <w:t>每行為三角形區域內所包含的售屋物件數</w:t>
            </w:r>
          </w:p>
        </w:tc>
      </w:tr>
    </w:tbl>
    <w:p w:rsidR="00D3782E" w:rsidRDefault="00D3782E" w:rsidP="00D3782E"/>
    <w:p w:rsidR="00D72432" w:rsidRDefault="00D72432" w:rsidP="00D72432">
      <w:pPr>
        <w:pStyle w:val="2"/>
        <w:rPr>
          <w:noProof/>
        </w:rPr>
      </w:pPr>
      <w:r>
        <w:rPr>
          <w:rFonts w:hint="eastAsia"/>
          <w:noProof/>
        </w:rPr>
        <w:t>假設三角形三個頂點座標分別為</w:t>
      </w:r>
    </w:p>
    <w:p w:rsidR="00D72432" w:rsidRDefault="00D72432" w:rsidP="00D72432">
      <w:r>
        <w:t>X</w:t>
      </w:r>
      <w:r>
        <w:rPr>
          <w:rFonts w:hint="eastAsia"/>
        </w:rPr>
        <w:t>0 y0</w:t>
      </w:r>
    </w:p>
    <w:p w:rsidR="00D72432" w:rsidRDefault="00D72432" w:rsidP="00D72432">
      <w:r>
        <w:t>X1 y1</w:t>
      </w:r>
    </w:p>
    <w:p w:rsidR="00D72432" w:rsidRDefault="00D72432" w:rsidP="00D72432">
      <w:r>
        <w:t>X2 y2</w:t>
      </w:r>
    </w:p>
    <w:p w:rsidR="00D72432" w:rsidRPr="007C6C84" w:rsidRDefault="00D72432" w:rsidP="00D72432">
      <w:r>
        <w:rPr>
          <w:rFonts w:hint="eastAsia"/>
        </w:rPr>
        <w:t>則可以使用以下方式計算三角形面積</w:t>
      </w:r>
    </w:p>
    <w:p w:rsidR="00D72432" w:rsidRDefault="00D72432" w:rsidP="00D72432">
      <w:pPr>
        <w:pStyle w:val="2"/>
        <w:rPr>
          <w:noProof/>
        </w:rPr>
      </w:pPr>
      <w:r>
        <w:rPr>
          <w:noProof/>
        </w:rPr>
        <w:drawing>
          <wp:inline distT="0" distB="0" distL="0" distR="0" wp14:anchorId="68844210" wp14:editId="34E7511B">
            <wp:extent cx="5274310" cy="31750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32" w:rsidRDefault="00D72432" w:rsidP="00D72432"/>
    <w:p w:rsidR="00D72432" w:rsidRDefault="00D72432" w:rsidP="00D72432">
      <w:r>
        <w:rPr>
          <w:rFonts w:hint="eastAsia"/>
        </w:rPr>
        <w:t>如何判斷任一點是否在三角形範圍內</w:t>
      </w:r>
      <w:r>
        <w:rPr>
          <w:rFonts w:hint="eastAsia"/>
        </w:rPr>
        <w:t>?</w:t>
      </w:r>
    </w:p>
    <w:p w:rsidR="00D72432" w:rsidRDefault="00D72432" w:rsidP="00D72432">
      <w:r>
        <w:rPr>
          <w:noProof/>
        </w:rPr>
        <w:lastRenderedPageBreak/>
        <w:drawing>
          <wp:inline distT="0" distB="0" distL="0" distR="0" wp14:anchorId="291F44DD" wp14:editId="2FA193C6">
            <wp:extent cx="5274310" cy="30441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32" w:rsidRDefault="00D72432" w:rsidP="00D72432">
      <w:r>
        <w:rPr>
          <w:rFonts w:hint="eastAsia"/>
        </w:rPr>
        <w:t>若是，則</w:t>
      </w:r>
      <w:r>
        <w:rPr>
          <w:rFonts w:hint="eastAsia"/>
        </w:rPr>
        <w:t>d</w:t>
      </w:r>
      <w:r>
        <w:rPr>
          <w:rFonts w:hint="eastAsia"/>
        </w:rPr>
        <w:t>與三角形任兩點座標形成的三個小三角形，其和等於</w:t>
      </w:r>
      <w:r>
        <w:rPr>
          <w:rFonts w:hint="eastAsia"/>
        </w:rPr>
        <w:t>abc</w:t>
      </w:r>
      <w:r>
        <w:rPr>
          <w:rFonts w:hint="eastAsia"/>
        </w:rPr>
        <w:t>三角形面積。</w:t>
      </w:r>
      <w:r>
        <w:rPr>
          <w:rFonts w:hint="eastAsia"/>
        </w:rPr>
        <w:t>(</w:t>
      </w:r>
      <w:r>
        <w:rPr>
          <w:rFonts w:hint="eastAsia"/>
        </w:rPr>
        <w:t>但在電腦實際運算上可能會有浮點數誤差</w:t>
      </w:r>
      <w:r>
        <w:rPr>
          <w:rFonts w:hint="eastAsia"/>
        </w:rPr>
        <w:t>)</w:t>
      </w:r>
    </w:p>
    <w:p w:rsidR="00D72432" w:rsidRPr="008827A3" w:rsidRDefault="00D72432" w:rsidP="00D72432">
      <w:r>
        <w:rPr>
          <w:noProof/>
        </w:rPr>
        <w:drawing>
          <wp:inline distT="0" distB="0" distL="0" distR="0" wp14:anchorId="64AEE353" wp14:editId="2453E389">
            <wp:extent cx="5274310" cy="46685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AA" w:rsidRPr="00D3782E" w:rsidRDefault="006F41AA" w:rsidP="00D3782E">
      <w:bookmarkStart w:id="0" w:name="_GoBack"/>
      <w:bookmarkEnd w:id="0"/>
    </w:p>
    <w:sectPr w:rsidR="006F41AA" w:rsidRPr="00D378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960" w:rsidRDefault="004C3960" w:rsidP="00D3782E">
      <w:r>
        <w:separator/>
      </w:r>
    </w:p>
  </w:endnote>
  <w:endnote w:type="continuationSeparator" w:id="0">
    <w:p w:rsidR="004C3960" w:rsidRDefault="004C3960" w:rsidP="00D3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960" w:rsidRDefault="004C3960" w:rsidP="00D3782E">
      <w:r>
        <w:separator/>
      </w:r>
    </w:p>
  </w:footnote>
  <w:footnote w:type="continuationSeparator" w:id="0">
    <w:p w:rsidR="004C3960" w:rsidRDefault="004C3960" w:rsidP="00D37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8C"/>
    <w:rsid w:val="000009C3"/>
    <w:rsid w:val="001A282F"/>
    <w:rsid w:val="00276A33"/>
    <w:rsid w:val="00350A29"/>
    <w:rsid w:val="003F7428"/>
    <w:rsid w:val="00445C24"/>
    <w:rsid w:val="004C3960"/>
    <w:rsid w:val="004F4423"/>
    <w:rsid w:val="0069584D"/>
    <w:rsid w:val="006F41AA"/>
    <w:rsid w:val="0074272A"/>
    <w:rsid w:val="007C6C84"/>
    <w:rsid w:val="008827A3"/>
    <w:rsid w:val="008D3A3A"/>
    <w:rsid w:val="009D1B92"/>
    <w:rsid w:val="00AD625A"/>
    <w:rsid w:val="00C01069"/>
    <w:rsid w:val="00C212C9"/>
    <w:rsid w:val="00D02769"/>
    <w:rsid w:val="00D3782E"/>
    <w:rsid w:val="00D72432"/>
    <w:rsid w:val="00DA0CA3"/>
    <w:rsid w:val="00E03A12"/>
    <w:rsid w:val="00EF3E43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4D4EA-B3B0-44A4-8F48-FE5B3A0F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82E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8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E0C8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E0C8C"/>
    <w:rPr>
      <w:b/>
      <w:bCs/>
    </w:rPr>
  </w:style>
  <w:style w:type="table" w:styleId="a4">
    <w:name w:val="Table Grid"/>
    <w:basedOn w:val="a1"/>
    <w:uiPriority w:val="39"/>
    <w:rsid w:val="00FE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7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78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7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782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D3782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6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2019-09-23T07:39:00Z</dcterms:created>
  <dcterms:modified xsi:type="dcterms:W3CDTF">2019-10-03T06:03:00Z</dcterms:modified>
</cp:coreProperties>
</file>