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center"/>
        <w:rPr>
          <w:rFonts w:cs="Times New Roman"/>
          <w:b/>
          <w:bCs/>
          <w:sz w:val="44"/>
          <w:szCs w:val="44"/>
        </w:rPr>
      </w:pPr>
      <w:r>
        <w:rPr>
          <w:b/>
          <w:bCs/>
          <w:sz w:val="44"/>
          <w:szCs w:val="44"/>
        </w:rPr>
        <w:t>Getting Started SCµM (Single Chip Micro-Mote)</w:t>
      </w:r>
    </w:p>
    <w:p>
      <w:pPr>
        <w:pStyle w:val="Normal"/>
        <w:spacing w:before="0" w:after="0"/>
        <w:rPr>
          <w:rFonts w:cs="Times New Roman"/>
          <w:b/>
          <w:bCs/>
          <w:szCs w:val="24"/>
        </w:rPr>
      </w:pPr>
      <w:r>
        <w:rPr>
          <w:rFonts w:cs="Times New Roman"/>
          <w:b/>
          <w:bCs/>
          <w:szCs w:val="24"/>
        </w:rPr>
      </w:r>
    </w:p>
    <w:p>
      <w:pPr>
        <w:pStyle w:val="Normal"/>
        <w:spacing w:before="0" w:after="0"/>
        <w:rPr>
          <w:rFonts w:cs="Times New Roman"/>
          <w:szCs w:val="24"/>
        </w:rPr>
      </w:pPr>
      <w:r>
        <w:rPr>
          <w:rFonts w:cs="Times New Roman"/>
          <w:szCs w:val="24"/>
        </w:rPr>
      </w:r>
    </w:p>
    <w:sdt>
      <w:sdtPr>
        <w:docPartObj>
          <w:docPartGallery w:val="Table of Contents"/>
          <w:docPartUnique w:val="true"/>
        </w:docPartObj>
      </w:sdtPr>
      <w:sdtContent>
        <w:p>
          <w:pPr>
            <w:pStyle w:val="TOCHeading"/>
            <w:rPr/>
          </w:pPr>
          <w:r>
            <w:rPr/>
            <w:t>Table of Contents</w:t>
          </w:r>
        </w:p>
        <w:p>
          <w:pPr>
            <w:pStyle w:val="TOC1"/>
            <w:tabs>
              <w:tab w:val="clear" w:pos="720"/>
              <w:tab w:val="right" w:pos="10790" w:leader="dot"/>
            </w:tabs>
            <w:rPr>
              <w:rFonts w:ascii="Calibri" w:hAnsi="Calibri" w:eastAsia="" w:asciiTheme="minorHAnsi" w:eastAsiaTheme="minorEastAsia" w:hAnsiTheme="minorHAnsi"/>
              <w:color w:val="auto"/>
              <w:kern w:val="2"/>
              <w:sz w:val="22"/>
              <w14:ligatures w14:val="standardContextual"/>
            </w:rPr>
          </w:pPr>
          <w:r>
            <w:fldChar w:fldCharType="begin"/>
          </w:r>
          <w:r>
            <w:rPr>
              <w:webHidden/>
              <w:rStyle w:val="IndexLink"/>
              <w:vanish w:val="false"/>
            </w:rPr>
            <w:instrText xml:space="preserve"> TOC \z \t "Title,1,Heading 1,2,Heading 2,3,Heading 3,4" \h</w:instrText>
          </w:r>
          <w:r>
            <w:rPr>
              <w:webHidden/>
              <w:rStyle w:val="IndexLink"/>
              <w:vanish w:val="false"/>
            </w:rPr>
            <w:fldChar w:fldCharType="separate"/>
          </w:r>
          <w:hyperlink w:anchor="_Toc142037844">
            <w:r>
              <w:rPr>
                <w:webHidden/>
                <w:rStyle w:val="IndexLink"/>
                <w:vanish w:val="false"/>
              </w:rPr>
              <w:t>Preface</w:t>
            </w:r>
            <w:r>
              <w:rPr>
                <w:webHidden/>
              </w:rPr>
              <w:fldChar w:fldCharType="begin"/>
            </w:r>
            <w:r>
              <w:rPr>
                <w:webHidden/>
              </w:rPr>
              <w:instrText xml:space="preserve">PAGEREF _Toc142037844 \h</w:instrText>
            </w:r>
            <w:r>
              <w:rPr>
                <w:webHidden/>
              </w:rPr>
              <w:fldChar w:fldCharType="separate"/>
            </w:r>
            <w:r>
              <w:rPr>
                <w:rStyle w:val="IndexLink"/>
                <w:vanish w:val="false"/>
              </w:rPr>
              <w:tab/>
              <w:t>2</w:t>
            </w:r>
            <w:r>
              <w:rPr>
                <w:webHidden/>
              </w:rPr>
              <w:fldChar w:fldCharType="end"/>
            </w:r>
          </w:hyperlink>
        </w:p>
        <w:p>
          <w:pPr>
            <w:pStyle w:val="TOC2"/>
            <w:tabs>
              <w:tab w:val="clear" w:pos="720"/>
              <w:tab w:val="left" w:pos="88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45">
            <w:r>
              <w:rPr>
                <w:webHidden/>
                <w:rStyle w:val="IndexLink"/>
                <w:vanish w:val="false"/>
              </w:rPr>
              <w:t>0.1</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Software versions used</w:t>
            </w:r>
            <w:r>
              <w:rPr>
                <w:webHidden/>
              </w:rPr>
              <w:fldChar w:fldCharType="begin"/>
            </w:r>
            <w:r>
              <w:rPr>
                <w:webHidden/>
              </w:rPr>
              <w:instrText xml:space="preserve">PAGEREF _Toc142037845 \h</w:instrText>
            </w:r>
            <w:r>
              <w:rPr>
                <w:webHidden/>
              </w:rPr>
              <w:fldChar w:fldCharType="separate"/>
            </w:r>
            <w:r>
              <w:rPr>
                <w:rStyle w:val="IndexLink"/>
                <w:vanish w:val="false"/>
              </w:rPr>
              <w:tab/>
              <w:t>2</w:t>
            </w:r>
            <w:r>
              <w:rPr>
                <w:webHidden/>
              </w:rPr>
              <w:fldChar w:fldCharType="end"/>
            </w:r>
          </w:hyperlink>
        </w:p>
        <w:p>
          <w:pPr>
            <w:pStyle w:val="TOC2"/>
            <w:tabs>
              <w:tab w:val="clear" w:pos="720"/>
              <w:tab w:val="left" w:pos="88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46">
            <w:r>
              <w:rPr>
                <w:webHidden/>
                <w:rStyle w:val="IndexLink"/>
                <w:vanish w:val="false"/>
              </w:rPr>
              <w:t>0.2</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Hardware used</w:t>
            </w:r>
            <w:r>
              <w:rPr>
                <w:webHidden/>
              </w:rPr>
              <w:fldChar w:fldCharType="begin"/>
            </w:r>
            <w:r>
              <w:rPr>
                <w:webHidden/>
              </w:rPr>
              <w:instrText xml:space="preserve">PAGEREF _Toc142037846 \h</w:instrText>
            </w:r>
            <w:r>
              <w:rPr>
                <w:webHidden/>
              </w:rPr>
              <w:fldChar w:fldCharType="separate"/>
            </w:r>
            <w:r>
              <w:rPr>
                <w:rStyle w:val="IndexLink"/>
                <w:vanish w:val="false"/>
              </w:rPr>
              <w:tab/>
              <w:t>2</w:t>
            </w:r>
            <w:r>
              <w:rPr>
                <w:webHidden/>
              </w:rPr>
              <w:fldChar w:fldCharType="end"/>
            </w:r>
          </w:hyperlink>
        </w:p>
        <w:p>
          <w:pPr>
            <w:pStyle w:val="TOC2"/>
            <w:tabs>
              <w:tab w:val="clear" w:pos="720"/>
              <w:tab w:val="left" w:pos="88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47">
            <w:r>
              <w:rPr>
                <w:webHidden/>
                <w:rStyle w:val="IndexLink"/>
                <w:vanish w:val="false"/>
              </w:rPr>
              <w:t>0.3</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Code</w:t>
            </w:r>
            <w:r>
              <w:rPr>
                <w:webHidden/>
              </w:rPr>
              <w:fldChar w:fldCharType="begin"/>
            </w:r>
            <w:r>
              <w:rPr>
                <w:webHidden/>
              </w:rPr>
              <w:instrText xml:space="preserve">PAGEREF _Toc142037847 \h</w:instrText>
            </w:r>
            <w:r>
              <w:rPr>
                <w:webHidden/>
              </w:rPr>
              <w:fldChar w:fldCharType="separate"/>
            </w:r>
            <w:r>
              <w:rPr>
                <w:rStyle w:val="IndexLink"/>
                <w:vanish w:val="false"/>
              </w:rPr>
              <w:tab/>
              <w:t>2</w:t>
            </w:r>
            <w:r>
              <w:rPr>
                <w:webHidden/>
              </w:rPr>
              <w:fldChar w:fldCharType="end"/>
            </w:r>
          </w:hyperlink>
        </w:p>
        <w:p>
          <w:pPr>
            <w:pStyle w:val="TOC1"/>
            <w:tabs>
              <w:tab w:val="clear" w:pos="720"/>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48">
            <w:r>
              <w:rPr>
                <w:webHidden/>
              </w:rPr>
              <w:fldChar w:fldCharType="begin"/>
            </w:r>
            <w:r>
              <w:rPr>
                <w:webHidden/>
              </w:rPr>
              <w:instrText xml:space="preserve">PAGEREF _Toc142037848 \h</w:instrText>
            </w:r>
            <w:r>
              <w:rPr>
                <w:webHidden/>
              </w:rPr>
              <w:fldChar w:fldCharType="separate"/>
            </w:r>
            <w:r>
              <w:rPr>
                <w:webHidden/>
                <w:rStyle w:val="IndexLink"/>
                <w:vanish w:val="false"/>
              </w:rPr>
              <w:t>Documentation</w:t>
              <w:tab/>
              <w:t>3</w:t>
            </w:r>
            <w:r>
              <w:rPr>
                <w:webHidden/>
              </w:rPr>
              <w:fldChar w:fldCharType="end"/>
            </w:r>
          </w:hyperlink>
        </w:p>
        <w:p>
          <w:pPr>
            <w:pStyle w:val="TOC2"/>
            <w:tabs>
              <w:tab w:val="clear" w:pos="720"/>
              <w:tab w:val="left" w:pos="88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49">
            <w:r>
              <w:rPr>
                <w:webHidden/>
                <w:rStyle w:val="IndexLink"/>
                <w:vanish w:val="false"/>
              </w:rPr>
              <w:t>1.0</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Hardware</w:t>
            </w:r>
            <w:r>
              <w:rPr>
                <w:webHidden/>
              </w:rPr>
              <w:fldChar w:fldCharType="begin"/>
            </w:r>
            <w:r>
              <w:rPr>
                <w:webHidden/>
              </w:rPr>
              <w:instrText xml:space="preserve">PAGEREF _Toc142037849 \h</w:instrText>
            </w:r>
            <w:r>
              <w:rPr>
                <w:webHidden/>
              </w:rPr>
              <w:fldChar w:fldCharType="separate"/>
            </w:r>
            <w:r>
              <w:rPr>
                <w:rStyle w:val="IndexLink"/>
                <w:vanish w:val="false"/>
              </w:rPr>
              <w:tab/>
              <w:t>3</w:t>
            </w:r>
            <w:r>
              <w:rPr>
                <w:webHidden/>
              </w:rPr>
              <w:fldChar w:fldCharType="end"/>
            </w:r>
          </w:hyperlink>
        </w:p>
        <w:p>
          <w:pPr>
            <w:pStyle w:val="TOC3"/>
            <w:tabs>
              <w:tab w:val="clear" w:pos="720"/>
              <w:tab w:val="left" w:pos="110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50">
            <w:r>
              <w:rPr>
                <w:webHidden/>
                <w:rStyle w:val="IndexLink"/>
                <w:vanish w:val="false"/>
              </w:rPr>
              <w:t>1.1</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Hardware Setup nRF52840-DK Board</w:t>
            </w:r>
            <w:r>
              <w:rPr>
                <w:webHidden/>
              </w:rPr>
              <w:fldChar w:fldCharType="begin"/>
            </w:r>
            <w:r>
              <w:rPr>
                <w:webHidden/>
              </w:rPr>
              <w:instrText xml:space="preserve">PAGEREF _Toc142037850 \h</w:instrText>
            </w:r>
            <w:r>
              <w:rPr>
                <w:webHidden/>
              </w:rPr>
              <w:fldChar w:fldCharType="separate"/>
            </w:r>
            <w:r>
              <w:rPr>
                <w:rStyle w:val="IndexLink"/>
                <w:vanish w:val="false"/>
              </w:rPr>
              <w:tab/>
              <w:t>3</w:t>
            </w:r>
            <w:r>
              <w:rPr>
                <w:webHidden/>
              </w:rPr>
              <w:fldChar w:fldCharType="end"/>
            </w:r>
          </w:hyperlink>
        </w:p>
        <w:p>
          <w:pPr>
            <w:pStyle w:val="TOC4"/>
            <w:tabs>
              <w:tab w:val="clear" w:pos="720"/>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51">
            <w:r>
              <w:rPr>
                <w:webHidden/>
              </w:rPr>
              <w:fldChar w:fldCharType="begin"/>
            </w:r>
            <w:r>
              <w:rPr>
                <w:webHidden/>
              </w:rPr>
              <w:instrText xml:space="preserve">PAGEREF _Toc142037851 \h</w:instrText>
            </w:r>
            <w:r>
              <w:rPr>
                <w:webHidden/>
              </w:rPr>
              <w:fldChar w:fldCharType="separate"/>
            </w:r>
            <w:r>
              <w:rPr>
                <w:webHidden/>
                <w:rStyle w:val="IndexLink"/>
                <w:vanish w:val="false"/>
              </w:rPr>
              <w:t>1.11 nRF52840-DK Custom Boot</w:t>
              <w:tab/>
              <w:t>3</w:t>
            </w:r>
            <w:r>
              <w:rPr>
                <w:webHidden/>
              </w:rPr>
              <w:fldChar w:fldCharType="end"/>
            </w:r>
          </w:hyperlink>
        </w:p>
        <w:p>
          <w:pPr>
            <w:pStyle w:val="TOC3"/>
            <w:tabs>
              <w:tab w:val="clear" w:pos="720"/>
              <w:tab w:val="left" w:pos="110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52">
            <w:r>
              <w:rPr>
                <w:webHidden/>
                <w:rStyle w:val="IndexLink"/>
                <w:vanish w:val="false"/>
              </w:rPr>
              <w:t>1.2</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FTDI TTL UART Converter</w:t>
            </w:r>
            <w:r>
              <w:rPr>
                <w:webHidden/>
              </w:rPr>
              <w:fldChar w:fldCharType="begin"/>
            </w:r>
            <w:r>
              <w:rPr>
                <w:webHidden/>
              </w:rPr>
              <w:instrText xml:space="preserve">PAGEREF _Toc142037852 \h</w:instrText>
            </w:r>
            <w:r>
              <w:rPr>
                <w:webHidden/>
              </w:rPr>
              <w:fldChar w:fldCharType="separate"/>
            </w:r>
            <w:r>
              <w:rPr>
                <w:rStyle w:val="IndexLink"/>
                <w:vanish w:val="false"/>
              </w:rPr>
              <w:tab/>
              <w:t>6</w:t>
            </w:r>
            <w:r>
              <w:rPr>
                <w:webHidden/>
              </w:rPr>
              <w:fldChar w:fldCharType="end"/>
            </w:r>
          </w:hyperlink>
        </w:p>
        <w:p>
          <w:pPr>
            <w:pStyle w:val="TOC2"/>
            <w:tabs>
              <w:tab w:val="clear" w:pos="720"/>
              <w:tab w:val="left" w:pos="88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53">
            <w:r>
              <w:rPr>
                <w:webHidden/>
                <w:rStyle w:val="IndexLink"/>
                <w:vanish w:val="false"/>
              </w:rPr>
              <w:t>2.0</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Software</w:t>
            </w:r>
            <w:r>
              <w:rPr>
                <w:webHidden/>
              </w:rPr>
              <w:fldChar w:fldCharType="begin"/>
            </w:r>
            <w:r>
              <w:rPr>
                <w:webHidden/>
              </w:rPr>
              <w:instrText xml:space="preserve">PAGEREF _Toc142037853 \h</w:instrText>
            </w:r>
            <w:r>
              <w:rPr>
                <w:webHidden/>
              </w:rPr>
              <w:fldChar w:fldCharType="separate"/>
            </w:r>
            <w:r>
              <w:rPr>
                <w:rStyle w:val="IndexLink"/>
                <w:vanish w:val="false"/>
              </w:rPr>
              <w:tab/>
              <w:t>6</w:t>
            </w:r>
            <w:r>
              <w:rPr>
                <w:webHidden/>
              </w:rPr>
              <w:fldChar w:fldCharType="end"/>
            </w:r>
          </w:hyperlink>
        </w:p>
        <w:p>
          <w:pPr>
            <w:pStyle w:val="TOC3"/>
            <w:tabs>
              <w:tab w:val="clear" w:pos="720"/>
              <w:tab w:val="left" w:pos="110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54">
            <w:r>
              <w:rPr>
                <w:webHidden/>
                <w:rStyle w:val="IndexLink"/>
                <w:vanish w:val="false"/>
              </w:rPr>
              <w:t>2.1</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 xml:space="preserve">Installation of </w:t>
            </w:r>
            <w:r>
              <w:rPr>
                <w:rStyle w:val="IndexLink"/>
                <w:rFonts w:cs="Times New Roman"/>
              </w:rPr>
              <w:t>Keil µVision</w:t>
            </w:r>
            <w:r>
              <w:rPr>
                <w:webHidden/>
              </w:rPr>
              <w:fldChar w:fldCharType="begin"/>
            </w:r>
            <w:r>
              <w:rPr>
                <w:webHidden/>
              </w:rPr>
              <w:instrText xml:space="preserve">PAGEREF _Toc142037854 \h</w:instrText>
            </w:r>
            <w:r>
              <w:rPr>
                <w:webHidden/>
              </w:rPr>
              <w:fldChar w:fldCharType="separate"/>
            </w:r>
            <w:r>
              <w:rPr>
                <w:rStyle w:val="IndexLink"/>
                <w:vanish w:val="false"/>
              </w:rPr>
              <w:tab/>
              <w:t>6</w:t>
            </w:r>
            <w:r>
              <w:rPr>
                <w:webHidden/>
              </w:rPr>
              <w:fldChar w:fldCharType="end"/>
            </w:r>
          </w:hyperlink>
        </w:p>
        <w:p>
          <w:pPr>
            <w:pStyle w:val="TOC3"/>
            <w:tabs>
              <w:tab w:val="clear" w:pos="720"/>
              <w:tab w:val="left" w:pos="110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55">
            <w:r>
              <w:rPr>
                <w:webHidden/>
                <w:rStyle w:val="IndexLink"/>
                <w:vanish w:val="false"/>
              </w:rPr>
              <w:t>2.2</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Installation of python</w:t>
            </w:r>
            <w:r>
              <w:rPr>
                <w:webHidden/>
              </w:rPr>
              <w:fldChar w:fldCharType="begin"/>
            </w:r>
            <w:r>
              <w:rPr>
                <w:webHidden/>
              </w:rPr>
              <w:instrText xml:space="preserve">PAGEREF _Toc142037855 \h</w:instrText>
            </w:r>
            <w:r>
              <w:rPr>
                <w:webHidden/>
              </w:rPr>
              <w:fldChar w:fldCharType="separate"/>
            </w:r>
            <w:r>
              <w:rPr>
                <w:rStyle w:val="IndexLink"/>
                <w:vanish w:val="false"/>
              </w:rPr>
              <w:tab/>
              <w:t>6</w:t>
            </w:r>
            <w:r>
              <w:rPr>
                <w:webHidden/>
              </w:rPr>
              <w:fldChar w:fldCharType="end"/>
            </w:r>
          </w:hyperlink>
        </w:p>
        <w:p>
          <w:pPr>
            <w:pStyle w:val="TOC3"/>
            <w:tabs>
              <w:tab w:val="clear" w:pos="720"/>
              <w:tab w:val="left" w:pos="110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56">
            <w:r>
              <w:rPr>
                <w:webHidden/>
                <w:rStyle w:val="IndexLink"/>
                <w:vanish w:val="false"/>
              </w:rPr>
              <w:t>2.3</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SCµM Test Code</w:t>
            </w:r>
            <w:r>
              <w:rPr>
                <w:webHidden/>
              </w:rPr>
              <w:fldChar w:fldCharType="begin"/>
            </w:r>
            <w:r>
              <w:rPr>
                <w:webHidden/>
              </w:rPr>
              <w:instrText xml:space="preserve">PAGEREF _Toc142037856 \h</w:instrText>
            </w:r>
            <w:r>
              <w:rPr>
                <w:webHidden/>
              </w:rPr>
              <w:fldChar w:fldCharType="separate"/>
            </w:r>
            <w:r>
              <w:rPr>
                <w:rStyle w:val="IndexLink"/>
                <w:vanish w:val="false"/>
              </w:rPr>
              <w:tab/>
              <w:t>7</w:t>
            </w:r>
            <w:r>
              <w:rPr>
                <w:webHidden/>
              </w:rPr>
              <w:fldChar w:fldCharType="end"/>
            </w:r>
          </w:hyperlink>
        </w:p>
        <w:p>
          <w:pPr>
            <w:pStyle w:val="TOC3"/>
            <w:tabs>
              <w:tab w:val="clear" w:pos="720"/>
              <w:tab w:val="left" w:pos="110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57">
            <w:r>
              <w:rPr>
                <w:webHidden/>
                <w:rStyle w:val="IndexLink"/>
                <w:vanish w:val="false"/>
              </w:rPr>
              <w:t>2.4</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Software Setup nRF52840-DK Board</w:t>
            </w:r>
            <w:r>
              <w:rPr>
                <w:webHidden/>
              </w:rPr>
              <w:fldChar w:fldCharType="begin"/>
            </w:r>
            <w:r>
              <w:rPr>
                <w:webHidden/>
              </w:rPr>
              <w:instrText xml:space="preserve">PAGEREF _Toc142037857 \h</w:instrText>
            </w:r>
            <w:r>
              <w:rPr>
                <w:webHidden/>
              </w:rPr>
              <w:fldChar w:fldCharType="separate"/>
            </w:r>
            <w:r>
              <w:rPr>
                <w:rStyle w:val="IndexLink"/>
                <w:vanish w:val="false"/>
              </w:rPr>
              <w:tab/>
              <w:t>8</w:t>
            </w:r>
            <w:r>
              <w:rPr>
                <w:webHidden/>
              </w:rPr>
              <w:fldChar w:fldCharType="end"/>
            </w:r>
          </w:hyperlink>
        </w:p>
        <w:p>
          <w:pPr>
            <w:pStyle w:val="TOC3"/>
            <w:tabs>
              <w:tab w:val="clear" w:pos="720"/>
              <w:tab w:val="left" w:pos="110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58">
            <w:r>
              <w:rPr>
                <w:webHidden/>
                <w:rStyle w:val="IndexLink"/>
                <w:vanish w:val="false"/>
              </w:rPr>
              <w:t>2.5</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PuTTY Setup</w:t>
            </w:r>
            <w:r>
              <w:rPr>
                <w:webHidden/>
              </w:rPr>
              <w:fldChar w:fldCharType="begin"/>
            </w:r>
            <w:r>
              <w:rPr>
                <w:webHidden/>
              </w:rPr>
              <w:instrText xml:space="preserve">PAGEREF _Toc142037858 \h</w:instrText>
            </w:r>
            <w:r>
              <w:rPr>
                <w:webHidden/>
              </w:rPr>
              <w:fldChar w:fldCharType="separate"/>
            </w:r>
            <w:r>
              <w:rPr>
                <w:rStyle w:val="IndexLink"/>
                <w:vanish w:val="false"/>
              </w:rPr>
              <w:tab/>
              <w:t>10</w:t>
            </w:r>
            <w:r>
              <w:rPr>
                <w:webHidden/>
              </w:rPr>
              <w:fldChar w:fldCharType="end"/>
            </w:r>
          </w:hyperlink>
        </w:p>
        <w:p>
          <w:pPr>
            <w:pStyle w:val="TOC2"/>
            <w:tabs>
              <w:tab w:val="clear" w:pos="720"/>
              <w:tab w:val="left" w:pos="88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59">
            <w:r>
              <w:rPr>
                <w:webHidden/>
                <w:rStyle w:val="IndexLink"/>
                <w:vanish w:val="false"/>
              </w:rPr>
              <w:t>3.0</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Connections</w:t>
            </w:r>
            <w:r>
              <w:rPr>
                <w:webHidden/>
              </w:rPr>
              <w:fldChar w:fldCharType="begin"/>
            </w:r>
            <w:r>
              <w:rPr>
                <w:webHidden/>
              </w:rPr>
              <w:instrText xml:space="preserve">PAGEREF _Toc142037859 \h</w:instrText>
            </w:r>
            <w:r>
              <w:rPr>
                <w:webHidden/>
              </w:rPr>
              <w:fldChar w:fldCharType="separate"/>
            </w:r>
            <w:r>
              <w:rPr>
                <w:rStyle w:val="IndexLink"/>
                <w:vanish w:val="false"/>
              </w:rPr>
              <w:tab/>
              <w:t>11</w:t>
            </w:r>
            <w:r>
              <w:rPr>
                <w:webHidden/>
              </w:rPr>
              <w:fldChar w:fldCharType="end"/>
            </w:r>
          </w:hyperlink>
        </w:p>
        <w:p>
          <w:pPr>
            <w:pStyle w:val="TOC3"/>
            <w:tabs>
              <w:tab w:val="clear" w:pos="720"/>
              <w:tab w:val="left" w:pos="110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60">
            <w:r>
              <w:rPr>
                <w:webHidden/>
                <w:rStyle w:val="IndexLink"/>
                <w:vanish w:val="false"/>
              </w:rPr>
              <w:t>3.1</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Sulu to nRF52840-DK</w:t>
            </w:r>
            <w:r>
              <w:rPr>
                <w:webHidden/>
              </w:rPr>
              <w:fldChar w:fldCharType="begin"/>
            </w:r>
            <w:r>
              <w:rPr>
                <w:webHidden/>
              </w:rPr>
              <w:instrText xml:space="preserve">PAGEREF _Toc142037860 \h</w:instrText>
            </w:r>
            <w:r>
              <w:rPr>
                <w:webHidden/>
              </w:rPr>
              <w:fldChar w:fldCharType="separate"/>
            </w:r>
            <w:r>
              <w:rPr>
                <w:rStyle w:val="IndexLink"/>
                <w:vanish w:val="false"/>
              </w:rPr>
              <w:tab/>
              <w:t>11</w:t>
            </w:r>
            <w:r>
              <w:rPr>
                <w:webHidden/>
              </w:rPr>
              <w:fldChar w:fldCharType="end"/>
            </w:r>
          </w:hyperlink>
        </w:p>
        <w:p>
          <w:pPr>
            <w:pStyle w:val="TOC3"/>
            <w:tabs>
              <w:tab w:val="clear" w:pos="720"/>
              <w:tab w:val="left" w:pos="1100" w:leader="none"/>
              <w:tab w:val="right" w:pos="10790" w:leader="dot"/>
            </w:tabs>
            <w:rPr>
              <w:rFonts w:ascii="Calibri" w:hAnsi="Calibri" w:eastAsia="" w:asciiTheme="minorHAnsi" w:eastAsiaTheme="minorEastAsia" w:hAnsiTheme="minorHAnsi"/>
              <w:color w:val="auto"/>
              <w:kern w:val="2"/>
              <w:sz w:val="22"/>
              <w14:ligatures w14:val="standardContextual"/>
            </w:rPr>
          </w:pPr>
          <w:hyperlink w:anchor="_Toc142037861">
            <w:r>
              <w:rPr>
                <w:webHidden/>
                <w:rStyle w:val="IndexLink"/>
                <w:vanish w:val="false"/>
              </w:rPr>
              <w:t>3.2</w:t>
            </w:r>
            <w:r>
              <w:rPr>
                <w:rStyle w:val="IndexLink"/>
                <w:rFonts w:eastAsia="" w:ascii="Calibri" w:hAnsi="Calibri" w:asciiTheme="minorHAnsi" w:eastAsiaTheme="minorEastAsia" w:hAnsiTheme="minorHAnsi"/>
                <w:color w:themeColor="text1" w:val="auto"/>
                <w:kern w:val="2"/>
                <w:sz w:val="22"/>
                <w14:ligatures w14:val="standardContextual"/>
              </w:rPr>
              <w:tab/>
            </w:r>
            <w:r>
              <w:rPr>
                <w:rStyle w:val="IndexLink"/>
              </w:rPr>
              <w:t>Sulu to FTDI TTL UART Converter</w:t>
            </w:r>
            <w:r>
              <w:rPr>
                <w:webHidden/>
              </w:rPr>
              <w:fldChar w:fldCharType="begin"/>
            </w:r>
            <w:r>
              <w:rPr>
                <w:webHidden/>
              </w:rPr>
              <w:instrText xml:space="preserve">PAGEREF _Toc142037861 \h</w:instrText>
            </w:r>
            <w:r>
              <w:rPr>
                <w:webHidden/>
              </w:rPr>
              <w:fldChar w:fldCharType="separate"/>
            </w:r>
            <w:r>
              <w:rPr>
                <w:rStyle w:val="IndexLink"/>
                <w:vanish w:val="false"/>
              </w:rPr>
              <w:tab/>
              <w:t>12</w:t>
            </w:r>
            <w:r>
              <w:rPr>
                <w:webHidden/>
              </w:rPr>
              <w:fldChar w:fldCharType="end"/>
            </w:r>
          </w:hyperlink>
        </w:p>
        <w:p>
          <w:pPr>
            <w:pStyle w:val="Heading1"/>
            <w:rPr/>
          </w:pPr>
          <w:r>
            <w:rPr/>
          </w:r>
          <w:r>
            <w:rPr/>
            <w:fldChar w:fldCharType="end"/>
          </w:r>
        </w:p>
      </w:sdtContent>
    </w:sdt>
    <w:p>
      <w:pPr>
        <w:pStyle w:val="Normal"/>
        <w:spacing w:before="0" w:after="0"/>
        <w:rPr>
          <w:rFonts w:cs="Times New Roman"/>
          <w:szCs w:val="24"/>
        </w:rPr>
      </w:pPr>
      <w:r>
        <w:rPr>
          <w:rFonts w:cs="Times New Roman"/>
          <w:szCs w:val="24"/>
        </w:rPr>
        <w:t xml:space="preserve"> </w:t>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Title"/>
        <w:spacing w:before="0" w:after="240"/>
        <w:contextualSpacing/>
        <w:rPr/>
      </w:pPr>
      <w:bookmarkStart w:id="0" w:name="_Toc142037844"/>
      <w:r>
        <w:rPr/>
        <w:t>Preface</w:t>
      </w:r>
      <w:bookmarkEnd w:id="0"/>
    </w:p>
    <w:p>
      <w:pPr>
        <w:pStyle w:val="Heading1"/>
        <w:numPr>
          <w:ilvl w:val="1"/>
          <w:numId w:val="1"/>
        </w:numPr>
        <w:rPr/>
      </w:pPr>
      <w:bookmarkStart w:id="1" w:name="_Toc142037845"/>
      <w:bookmarkStart w:id="2" w:name="_Toc109898714"/>
      <w:bookmarkStart w:id="3" w:name="_Toc109900659"/>
      <w:bookmarkStart w:id="4" w:name="_Software_versions_used"/>
      <w:bookmarkEnd w:id="4"/>
      <w:r>
        <w:rPr/>
        <w:t>Software versions used</w:t>
      </w:r>
      <w:bookmarkEnd w:id="1"/>
      <w:bookmarkEnd w:id="2"/>
      <w:bookmarkEnd w:id="3"/>
    </w:p>
    <w:p>
      <w:pPr>
        <w:pStyle w:val="Normal"/>
        <w:spacing w:before="0" w:after="0"/>
        <w:rPr>
          <w:rFonts w:cs="Times New Roman"/>
          <w:szCs w:val="24"/>
        </w:rPr>
      </w:pPr>
      <w:r>
        <w:rPr>
          <w:rFonts w:cs="Times New Roman"/>
          <w:szCs w:val="24"/>
        </w:rPr>
        <w:t>Keil µVision MDK-ARM: 5.36</w:t>
        <w:tab/>
        <w:tab/>
      </w:r>
    </w:p>
    <w:p>
      <w:pPr>
        <w:pStyle w:val="Normal"/>
        <w:spacing w:before="0" w:after="0"/>
        <w:rPr>
          <w:rFonts w:cs="Times New Roman"/>
          <w:szCs w:val="24"/>
        </w:rPr>
      </w:pPr>
      <w:hyperlink r:id="rId2">
        <w:r>
          <w:rPr>
            <w:rStyle w:val="Hyperlink"/>
            <w:rFonts w:cs="Times New Roman"/>
            <w:szCs w:val="24"/>
          </w:rPr>
          <w:t>https://www.keil.com/demo/eval/arm.htm</w:t>
        </w:r>
      </w:hyperlink>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t>Python: 3.10.5</w:t>
      </w:r>
    </w:p>
    <w:p>
      <w:pPr>
        <w:pStyle w:val="Normal"/>
        <w:spacing w:before="0" w:after="0"/>
        <w:rPr>
          <w:rStyle w:val="Hyperlink"/>
          <w:rFonts w:cs="Times New Roman"/>
          <w:szCs w:val="24"/>
        </w:rPr>
      </w:pPr>
      <w:hyperlink r:id="rId3">
        <w:r>
          <w:rPr>
            <w:rStyle w:val="Hyperlink"/>
            <w:rFonts w:cs="Times New Roman"/>
            <w:szCs w:val="24"/>
          </w:rPr>
          <w:t>https://www.python.org/downloads/release/python-3105/</w:t>
        </w:r>
      </w:hyperlink>
    </w:p>
    <w:p>
      <w:pPr>
        <w:pStyle w:val="Normal"/>
        <w:spacing w:before="0" w:after="0"/>
        <w:rPr>
          <w:rStyle w:val="Hyperlink"/>
          <w:rFonts w:cs="Times New Roman"/>
          <w:szCs w:val="24"/>
        </w:rPr>
      </w:pPr>
      <w:r>
        <w:rPr>
          <w:rFonts w:cs="Times New Roman"/>
          <w:szCs w:val="24"/>
        </w:rPr>
      </w:r>
    </w:p>
    <w:p>
      <w:pPr>
        <w:pStyle w:val="Normal"/>
        <w:spacing w:before="0" w:after="0"/>
        <w:rPr>
          <w:rFonts w:cs="Times New Roman"/>
          <w:szCs w:val="24"/>
        </w:rPr>
      </w:pPr>
      <w:r>
        <w:rPr>
          <w:rFonts w:cs="Times New Roman"/>
          <w:szCs w:val="24"/>
        </w:rPr>
        <w:t>Pip: 22.2.1</w:t>
      </w:r>
    </w:p>
    <w:p>
      <w:pPr>
        <w:pStyle w:val="Normal"/>
        <w:spacing w:before="0" w:after="0"/>
        <w:rPr>
          <w:rFonts w:cs="Times New Roman"/>
          <w:szCs w:val="24"/>
        </w:rPr>
      </w:pPr>
      <w:hyperlink r:id="rId4">
        <w:r>
          <w:rPr>
            <w:rStyle w:val="Hyperlink"/>
            <w:rFonts w:cs="Times New Roman"/>
            <w:szCs w:val="24"/>
          </w:rPr>
          <w:t>https://pypi.org/project/pip/</w:t>
        </w:r>
      </w:hyperlink>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t>Pyserial: 3.5</w:t>
      </w:r>
    </w:p>
    <w:p>
      <w:pPr>
        <w:pStyle w:val="Normal"/>
        <w:spacing w:before="0" w:after="0"/>
        <w:rPr>
          <w:rStyle w:val="Hyperlink"/>
          <w:rFonts w:cs="Times New Roman"/>
          <w:szCs w:val="24"/>
        </w:rPr>
      </w:pPr>
      <w:hyperlink r:id="rId5">
        <w:r>
          <w:rPr>
            <w:rStyle w:val="Hyperlink"/>
            <w:rFonts w:cs="Times New Roman"/>
            <w:szCs w:val="24"/>
          </w:rPr>
          <w:t>https://pypi.org/project/pyserial/</w:t>
        </w:r>
      </w:hyperlink>
    </w:p>
    <w:p>
      <w:pPr>
        <w:pStyle w:val="Normal"/>
        <w:spacing w:before="0" w:after="0"/>
        <w:rPr>
          <w:rStyle w:val="Hyperlink"/>
          <w:rFonts w:cs="Times New Roman"/>
          <w:szCs w:val="24"/>
        </w:rPr>
      </w:pPr>
      <w:r>
        <w:rPr>
          <w:rFonts w:cs="Times New Roman"/>
          <w:szCs w:val="24"/>
        </w:rPr>
      </w:r>
    </w:p>
    <w:p>
      <w:pPr>
        <w:pStyle w:val="Normal"/>
        <w:spacing w:before="0" w:after="0"/>
        <w:rPr>
          <w:rStyle w:val="Hyperlink"/>
          <w:rFonts w:cs="Times New Roman"/>
          <w:color w:themeColor="text1" w:val="000000"/>
          <w:szCs w:val="24"/>
          <w:u w:val="none"/>
          <w14:textOutline w14:w="0" w14:cap="flat" w14:cmpd="sng" w14:algn="ctr">
            <w14:noFill/>
            <w14:prstDash w14:val="solid"/>
            <w14:round/>
          </w14:textOutline>
        </w:rPr>
      </w:pPr>
      <w:r>
        <w:rPr>
          <w:rStyle w:val="Hyperlink"/>
          <w:rFonts w:cs="Times New Roman"/>
          <w:color w:themeColor="text1" w:val="000000"/>
          <w:szCs w:val="24"/>
          <w:u w:val="none"/>
          <w14:textOutline w14:w="0" w14:cap="flat" w14:cmpd="sng" w14:algn="ctr">
            <w14:noFill/>
            <w14:prstDash w14:val="solid"/>
            <w14:round/>
          </w14:textOutline>
        </w:rPr>
        <w:t>PuTTY: 0.77</w:t>
      </w:r>
    </w:p>
    <w:p>
      <w:pPr>
        <w:pStyle w:val="Normal"/>
        <w:spacing w:before="0" w:after="0"/>
        <w:rPr>
          <w:rStyle w:val="Hyperlink"/>
          <w:rFonts w:cs="Times New Roman"/>
          <w:color w:themeColor="text1" w:val="000000"/>
          <w:szCs w:val="24"/>
          <w:u w:val="none"/>
          <w14:textOutline w14:w="0" w14:cap="flat" w14:cmpd="sng" w14:algn="ctr">
            <w14:noFill/>
            <w14:prstDash w14:val="solid"/>
            <w14:round/>
          </w14:textOutline>
        </w:rPr>
      </w:pPr>
      <w:hyperlink r:id="rId6">
        <w:r>
          <w:rPr>
            <w:rStyle w:val="Hyperlink"/>
            <w:rFonts w:cs="Times New Roman"/>
            <w:szCs w:val="24"/>
            <w14:textOutline w14:w="0" w14:cap="flat" w14:cmpd="sng" w14:algn="ctr">
              <w14:noFill/>
              <w14:prstDash w14:val="solid"/>
              <w14:round/>
            </w14:textOutline>
          </w:rPr>
          <w:t>https://www.chiark.greenend.org.uk/~sgtatham/putty/latest.html</w:t>
        </w:r>
      </w:hyperlink>
    </w:p>
    <w:p>
      <w:pPr>
        <w:pStyle w:val="Normal"/>
        <w:rPr>
          <w:rStyle w:val="Hyperlink"/>
          <w:rFonts w:cs="Times New Roman"/>
          <w:color w:themeColor="text1" w:val="000000"/>
          <w:szCs w:val="24"/>
          <w:u w:val="none"/>
          <w14:textOutline w14:w="0" w14:cap="flat" w14:cmpd="sng" w14:algn="ctr">
            <w14:noFill/>
            <w14:prstDash w14:val="solid"/>
            <w14:round/>
          </w14:textOutline>
        </w:rPr>
      </w:pPr>
      <w:r>
        <w:rPr>
          <w:rFonts w:cs="Times New Roman"/>
          <w:color w:themeColor="text1" w:val="000000"/>
          <w:szCs w:val="24"/>
          <w:u w:val="none"/>
          <w14:textOutline w14:w="0" w14:cap="flat" w14:cmpd="sng" w14:algn="ctr">
            <w14:noFill/>
            <w14:prstDash w14:val="solid"/>
            <w14:round/>
          </w14:textOutline>
        </w:rPr>
      </w:r>
    </w:p>
    <w:p>
      <w:pPr>
        <w:pStyle w:val="Heading1"/>
        <w:rPr>
          <w:rStyle w:val="Hyperlink"/>
          <w:color w:themeColor="text1" w:val="000000"/>
          <w:u w:val="none"/>
        </w:rPr>
      </w:pPr>
      <w:bookmarkStart w:id="5" w:name="_Toc142037846"/>
      <w:r>
        <w:rPr>
          <w:rStyle w:val="Hyperlink"/>
          <w:color w:themeColor="text1" w:val="000000"/>
          <w:u w:val="none"/>
        </w:rPr>
        <w:t>0.2</w:t>
        <w:tab/>
        <w:t>Hardware used</w:t>
      </w:r>
      <w:bookmarkEnd w:id="5"/>
    </w:p>
    <w:p>
      <w:pPr>
        <w:pStyle w:val="Normal"/>
        <w:spacing w:before="0" w:after="0"/>
        <w:rPr>
          <w:szCs w:val="24"/>
        </w:rPr>
      </w:pPr>
      <w:r>
        <w:rPr>
          <w:szCs w:val="24"/>
        </w:rPr>
        <w:t>Sulu V2 (Board)</w:t>
      </w:r>
    </w:p>
    <w:p>
      <w:pPr>
        <w:pStyle w:val="Normal"/>
        <w:spacing w:before="0" w:after="0"/>
        <w:rPr>
          <w:szCs w:val="24"/>
        </w:rPr>
      </w:pPr>
      <w:r>
        <w:rPr>
          <w:szCs w:val="24"/>
        </w:rPr>
      </w:r>
    </w:p>
    <w:p>
      <w:pPr>
        <w:pStyle w:val="Normal"/>
        <w:spacing w:before="0" w:after="0"/>
        <w:rPr>
          <w:szCs w:val="24"/>
        </w:rPr>
      </w:pPr>
      <w:r>
        <w:rPr>
          <w:szCs w:val="24"/>
        </w:rPr>
        <w:t>SCµM (Processor on Sulu Board)</w:t>
      </w:r>
    </w:p>
    <w:p>
      <w:pPr>
        <w:pStyle w:val="Normal"/>
        <w:spacing w:before="0" w:after="0"/>
        <w:rPr>
          <w:szCs w:val="24"/>
        </w:rPr>
      </w:pPr>
      <w:r>
        <w:rPr>
          <w:szCs w:val="24"/>
        </w:rPr>
      </w:r>
    </w:p>
    <w:p>
      <w:pPr>
        <w:pStyle w:val="Normal"/>
        <w:spacing w:before="0" w:after="0"/>
        <w:rPr>
          <w:szCs w:val="24"/>
        </w:rPr>
      </w:pPr>
      <w:r>
        <w:rPr>
          <w:szCs w:val="24"/>
        </w:rPr>
        <w:t>Nordic Semiconductor nRF52840-DK</w:t>
      </w:r>
    </w:p>
    <w:p>
      <w:pPr>
        <w:pStyle w:val="Normal"/>
        <w:spacing w:before="0" w:after="0"/>
        <w:rPr>
          <w:szCs w:val="24"/>
        </w:rPr>
      </w:pPr>
      <w:hyperlink r:id="rId7">
        <w:r>
          <w:rPr>
            <w:rStyle w:val="Hyperlink"/>
            <w:szCs w:val="24"/>
          </w:rPr>
          <w:t>https://www.nordicsemi.com/Products/Development-hardware/nrf52840-dk</w:t>
        </w:r>
      </w:hyperlink>
    </w:p>
    <w:p>
      <w:pPr>
        <w:pStyle w:val="Normal"/>
        <w:spacing w:before="0" w:after="0"/>
        <w:rPr>
          <w:szCs w:val="24"/>
        </w:rPr>
      </w:pPr>
      <w:r>
        <w:rPr>
          <w:szCs w:val="24"/>
        </w:rPr>
      </w:r>
    </w:p>
    <w:p>
      <w:pPr>
        <w:pStyle w:val="Normal"/>
        <w:spacing w:before="0" w:after="0"/>
        <w:rPr>
          <w:szCs w:val="24"/>
        </w:rPr>
      </w:pPr>
      <w:r>
        <w:rPr>
          <w:szCs w:val="24"/>
        </w:rPr>
        <w:t xml:space="preserve">DSD TECH </w:t>
      </w:r>
      <w:bookmarkStart w:id="6" w:name="_Hlk109910009"/>
      <w:r>
        <w:rPr>
          <w:szCs w:val="24"/>
        </w:rPr>
        <w:t>SH-U09C5 USB to TTL UART Converter</w:t>
      </w:r>
      <w:bookmarkEnd w:id="6"/>
    </w:p>
    <w:p>
      <w:pPr>
        <w:pStyle w:val="Normal"/>
        <w:spacing w:before="0" w:after="0"/>
        <w:rPr>
          <w:color w:themeColor="hyperlink" w:val="0563C1"/>
          <w:szCs w:val="24"/>
          <w:u w:val="single"/>
        </w:rPr>
      </w:pPr>
      <w:hyperlink r:id="rId8">
        <w:r>
          <w:rPr>
            <w:rStyle w:val="Hyperlink"/>
            <w:szCs w:val="24"/>
          </w:rPr>
          <w:t>https://www.amazon.com/DSD-TECH-SH-U09C5-Converter-Support/dp/B07WX2DSVB</w:t>
        </w:r>
      </w:hyperlink>
    </w:p>
    <w:p>
      <w:pPr>
        <w:pStyle w:val="Normal"/>
        <w:spacing w:before="0" w:after="0"/>
        <w:rPr>
          <w:szCs w:val="24"/>
        </w:rPr>
      </w:pPr>
      <w:r>
        <w:rPr>
          <w:szCs w:val="24"/>
        </w:rPr>
      </w:r>
    </w:p>
    <w:p>
      <w:pPr>
        <w:pStyle w:val="Heading1"/>
        <w:rPr/>
      </w:pPr>
      <w:bookmarkStart w:id="7" w:name="_Toc142037847"/>
      <w:bookmarkStart w:id="8" w:name="_0.3_Code"/>
      <w:bookmarkEnd w:id="8"/>
      <w:r>
        <w:rPr/>
        <w:t>0.3</w:t>
        <w:tab/>
        <w:t>Code</w:t>
      </w:r>
      <w:bookmarkEnd w:id="7"/>
    </w:p>
    <w:p>
      <w:pPr>
        <w:pStyle w:val="Normal"/>
        <w:spacing w:before="0" w:after="0"/>
        <w:rPr/>
      </w:pPr>
      <w:r>
        <w:rPr/>
        <w:t>SCµM Test Code</w:t>
      </w:r>
    </w:p>
    <w:p>
      <w:pPr>
        <w:pStyle w:val="Normal"/>
        <w:spacing w:before="0" w:after="0"/>
        <w:rPr/>
      </w:pPr>
      <w:hyperlink r:id="rId9">
        <w:r>
          <w:rPr>
            <w:rStyle w:val="Hyperlink"/>
          </w:rPr>
          <w:t>https://github.com/PisterLab/scum-test-code</w:t>
        </w:r>
      </w:hyperlink>
    </w:p>
    <w:p>
      <w:pPr>
        <w:pStyle w:val="Normal"/>
        <w:spacing w:before="0" w:after="0"/>
        <w:rPr/>
      </w:pPr>
      <w:r>
        <w:rPr/>
      </w:r>
    </w:p>
    <w:p>
      <w:pPr>
        <w:pStyle w:val="Normal"/>
        <w:spacing w:before="0" w:after="0"/>
        <w:rPr/>
      </w:pPr>
      <w:r>
        <w:rPr/>
        <w:t>SCµM Programmer</w:t>
      </w:r>
    </w:p>
    <w:p>
      <w:pPr>
        <w:pStyle w:val="Normal"/>
        <w:spacing w:before="0" w:after="0"/>
        <w:rPr/>
      </w:pPr>
      <w:hyperlink r:id="rId10">
        <w:bookmarkStart w:id="9" w:name="_Hlk110328480"/>
        <w:r>
          <w:rPr>
            <w:rStyle w:val="Hyperlink"/>
          </w:rPr>
          <w:t>https://github.com/filmak/SCuM-programmer/blob/develop_12/test_bootload.py</w:t>
        </w:r>
      </w:hyperlink>
      <w:bookmarkEnd w:id="9"/>
    </w:p>
    <w:p>
      <w:pPr>
        <w:pStyle w:val="Normal"/>
        <w:spacing w:before="0" w:after="0"/>
        <w:rPr/>
      </w:pPr>
      <w:r>
        <w:rPr/>
      </w:r>
    </w:p>
    <w:p>
      <w:pPr>
        <w:pStyle w:val="Normal"/>
        <w:spacing w:before="0" w:after="0"/>
        <w:rPr>
          <w:rFonts w:cs="Times New Roman"/>
          <w:szCs w:val="24"/>
        </w:rPr>
      </w:pPr>
      <w:r>
        <w:rPr>
          <w:rFonts w:cs="Times New Roman"/>
          <w:szCs w:val="24"/>
        </w:rPr>
        <w:t>Sulu Programming With nRF Setup (Needed only for custom nRF boot configuration)</w:t>
      </w:r>
    </w:p>
    <w:p>
      <w:pPr>
        <w:pStyle w:val="Normal"/>
        <w:spacing w:before="0" w:after="0"/>
        <w:rPr>
          <w:rFonts w:cs="Times New Roman"/>
          <w:szCs w:val="24"/>
        </w:rPr>
      </w:pPr>
      <w:hyperlink r:id="rId11">
        <w:r>
          <w:rPr>
            <w:rStyle w:val="Hyperlink"/>
            <w:rFonts w:cs="Times New Roman"/>
            <w:szCs w:val="24"/>
          </w:rPr>
          <w:t>https://crystalfree.atlassian.net/wiki/spaces/SCUM/pages/1901559821/Sulu+Programming+With+nRF+Setup</w:t>
        </w:r>
      </w:hyperlink>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t>J-Link (BOOTLOADER mode)</w:t>
      </w:r>
    </w:p>
    <w:p>
      <w:pPr>
        <w:pStyle w:val="Normal"/>
        <w:spacing w:before="0" w:after="0"/>
        <w:rPr>
          <w:rFonts w:cs="Times New Roman"/>
          <w:szCs w:val="24"/>
        </w:rPr>
      </w:pPr>
      <w:r>
        <w:fldChar w:fldCharType="begin"/>
      </w:r>
      <w:r>
        <w:rPr>
          <w:rStyle w:val="Hyperlink"/>
          <w:szCs w:val="24"/>
          <w:rFonts w:cs="Times New Roman"/>
        </w:rPr>
        <w:instrText xml:space="preserve"> HYPERLINK "https://www.nordicsemi.com/Products/Development-hardware/nrf52-dk/download" \l "infotabs"</w:instrText>
      </w:r>
      <w:r>
        <w:rPr>
          <w:rStyle w:val="Hyperlink"/>
          <w:szCs w:val="24"/>
          <w:rFonts w:cs="Times New Roman"/>
        </w:rPr>
        <w:fldChar w:fldCharType="separate"/>
      </w:r>
      <w:r>
        <w:rPr>
          <w:rStyle w:val="Hyperlink"/>
          <w:rFonts w:cs="Times New Roman"/>
          <w:szCs w:val="24"/>
        </w:rPr>
        <w:t>https://www.nordicsemi.com/Products/Development-hardware/nrf52-dk/download#infotabs</w:t>
      </w:r>
      <w:r>
        <w:rPr>
          <w:rStyle w:val="Hyperlink"/>
          <w:szCs w:val="24"/>
          <w:rFonts w:cs="Times New Roman"/>
        </w:rPr>
        <w:fldChar w:fldCharType="end"/>
      </w:r>
      <w:r>
        <w:br w:type="page"/>
      </w:r>
    </w:p>
    <w:p>
      <w:pPr>
        <w:pStyle w:val="Title"/>
        <w:spacing w:before="0" w:after="0"/>
        <w:contextualSpacing/>
        <w:rPr/>
      </w:pPr>
      <w:bookmarkStart w:id="10" w:name="_Toc109898715"/>
      <w:bookmarkStart w:id="11" w:name="_Toc109900660"/>
      <w:bookmarkStart w:id="12" w:name="_Toc142037848"/>
      <w:r>
        <w:rPr/>
        <w:t>Documentation</w:t>
      </w:r>
      <w:bookmarkEnd w:id="10"/>
      <w:bookmarkEnd w:id="11"/>
      <w:bookmarkEnd w:id="12"/>
    </w:p>
    <w:p>
      <w:pPr>
        <w:pStyle w:val="Heading1"/>
        <w:rPr/>
      </w:pPr>
      <w:bookmarkStart w:id="13" w:name="_Toc142037849"/>
      <w:r>
        <w:rPr/>
        <w:t>1.0</w:t>
        <w:tab/>
        <w:t>Hardware</w:t>
      </w:r>
      <w:bookmarkEnd w:id="13"/>
    </w:p>
    <w:p>
      <w:pPr>
        <w:pStyle w:val="Heading2"/>
        <w:rPr/>
      </w:pPr>
      <w:bookmarkStart w:id="14" w:name="_1.1_Hardware_Setup"/>
      <w:bookmarkEnd w:id="14"/>
      <w:r>
        <w:rPr/>
        <w:tab/>
      </w:r>
      <w:bookmarkStart w:id="15" w:name="_Toc142037850"/>
      <w:r>
        <w:rPr/>
        <w:t>1.1</w:t>
        <w:tab/>
        <w:t xml:space="preserve">Hardware </w:t>
      </w:r>
      <w:bookmarkStart w:id="16" w:name="_Hlk142037841"/>
      <w:r>
        <w:rPr/>
        <w:t>Setup nRF52840-DK Board</w:t>
      </w:r>
      <w:bookmarkEnd w:id="15"/>
      <w:bookmarkEnd w:id="16"/>
    </w:p>
    <w:p>
      <w:pPr>
        <w:pStyle w:val="Normal"/>
        <w:ind w:left="720"/>
        <w:rPr/>
      </w:pPr>
      <w:r>
        <mc:AlternateContent>
          <mc:Choice Requires="wpg">
            <w:drawing>
              <wp:anchor behindDoc="0" distT="635" distB="635" distL="114300" distR="115570" simplePos="0" locked="0" layoutInCell="0" allowOverlap="1" relativeHeight="17" wp14:anchorId="2FFF07C7">
                <wp:simplePos x="0" y="0"/>
                <wp:positionH relativeFrom="column">
                  <wp:align>center</wp:align>
                </wp:positionH>
                <wp:positionV relativeFrom="paragraph">
                  <wp:posOffset>419735</wp:posOffset>
                </wp:positionV>
                <wp:extent cx="5969635" cy="3354705"/>
                <wp:effectExtent l="0" t="7620" r="0" b="0"/>
                <wp:wrapTopAndBottom/>
                <wp:docPr id="1" name="Group 32"/>
                <a:graphic xmlns:a="http://schemas.openxmlformats.org/drawingml/2006/main">
                  <a:graphicData uri="http://schemas.microsoft.com/office/word/2010/wordprocessingGroup">
                    <wpg:wgp>
                      <wpg:cNvGrpSpPr/>
                      <wpg:grpSpPr>
                        <a:xfrm>
                          <a:off x="0" y="0"/>
                          <a:ext cx="5969520" cy="3354840"/>
                          <a:chOff x="0" y="0"/>
                          <a:chExt cx="5969520" cy="3354840"/>
                        </a:xfrm>
                      </wpg:grpSpPr>
                      <wpg:grpSp>
                        <wpg:cNvGrpSpPr/>
                        <wpg:grpSpPr>
                          <a:xfrm>
                            <a:off x="0" y="0"/>
                            <a:ext cx="5969520" cy="3354840"/>
                          </a:xfrm>
                        </wpg:grpSpPr>
                        <pic:pic xmlns:pic="http://schemas.openxmlformats.org/drawingml/2006/picture">
                          <pic:nvPicPr>
                            <pic:cNvPr id="2" name="Picture 8" descr=""/>
                            <pic:cNvPicPr/>
                          </pic:nvPicPr>
                          <pic:blipFill>
                            <a:blip r:embed="rId12"/>
                            <a:stretch/>
                          </pic:blipFill>
                          <pic:spPr>
                            <a:xfrm>
                              <a:off x="0" y="0"/>
                              <a:ext cx="5969520" cy="3354840"/>
                            </a:xfrm>
                            <a:prstGeom prst="rect">
                              <a:avLst/>
                            </a:prstGeom>
                            <a:ln w="0">
                              <a:noFill/>
                            </a:ln>
                          </pic:spPr>
                        </pic:pic>
                        <wpg:grpSp>
                          <wpg:cNvGrpSpPr/>
                          <wpg:grpSpPr>
                            <a:xfrm>
                              <a:off x="1143000" y="0"/>
                              <a:ext cx="1199520" cy="1789920"/>
                            </a:xfrm>
                          </wpg:grpSpPr>
                          <wps:wsp>
                            <wps:cNvPr id="3" name="Rectangle: Rounded Corners 11"/>
                            <wps:cNvSpPr/>
                            <wps:spPr>
                              <a:xfrm>
                                <a:off x="391680" y="0"/>
                                <a:ext cx="807840" cy="417960"/>
                              </a:xfrm>
                              <a:prstGeom prst="roundRect">
                                <a:avLst>
                                  <a:gd name="adj" fmla="val 16667"/>
                                </a:avLst>
                              </a:prstGeom>
                              <a:solidFill>
                                <a:srgbClr val="ffffff"/>
                              </a:solidFill>
                              <a:ln>
                                <a:solidFill>
                                  <a:srgbClr val="000000"/>
                                </a:solidFill>
                              </a:ln>
                            </wps:spPr>
                            <wps:style>
                              <a:lnRef idx="2">
                                <a:schemeClr val="accent6"/>
                              </a:lnRef>
                              <a:fillRef idx="1">
                                <a:schemeClr val="lt1"/>
                              </a:fillRef>
                              <a:effectRef idx="0">
                                <a:schemeClr val="accent6"/>
                              </a:effectRef>
                              <a:fontRef idx="minor"/>
                            </wps:style>
                            <wps:txbx>
                              <w:txbxContent>
                                <w:p>
                                  <w:pPr>
                                    <w:pStyle w:val="Normal"/>
                                    <w:spacing w:before="0" w:after="0"/>
                                    <w:ind w:left="-288" w:right="-288"/>
                                    <w:jc w:val="center"/>
                                    <w:rPr>
                                      <w:sz w:val="16"/>
                                      <w:szCs w:val="16"/>
                                    </w:rPr>
                                  </w:pPr>
                                  <w:r>
                                    <w:rPr>
                                      <w:sz w:val="16"/>
                                      <w:szCs w:val="16"/>
                                    </w:rPr>
                                    <w:t>USB</w:t>
                                  </w:r>
                                </w:p>
                                <w:p>
                                  <w:pPr>
                                    <w:pStyle w:val="Normal"/>
                                    <w:spacing w:before="0" w:after="0"/>
                                    <w:ind w:left="-288" w:right="-288"/>
                                    <w:jc w:val="center"/>
                                    <w:rPr>
                                      <w:sz w:val="16"/>
                                      <w:szCs w:val="16"/>
                                    </w:rPr>
                                  </w:pPr>
                                  <w:r>
                                    <w:rPr>
                                      <w:sz w:val="16"/>
                                      <w:szCs w:val="16"/>
                                    </w:rPr>
                                    <w:t>SOURCE</w:t>
                                  </w:r>
                                </w:p>
                              </w:txbxContent>
                            </wps:txbx>
                            <wps:bodyPr lIns="0" rIns="0" tIns="0" bIns="0" anchor="ctr">
                              <a:noAutofit/>
                            </wps:bodyPr>
                          </wps:wsp>
                          <wps:wsp>
                            <wps:cNvPr id="4" name="Arrow: Down 10"/>
                            <wps:cNvSpPr/>
                            <wps:spPr>
                              <a:xfrm rot="643800">
                                <a:off x="255240" y="439560"/>
                                <a:ext cx="308520" cy="1005120"/>
                              </a:xfrm>
                              <a:prstGeom prst="downArrow">
                                <a:avLst>
                                  <a:gd name="adj1" fmla="val 50000"/>
                                  <a:gd name="adj2" fmla="val 50000"/>
                                </a:avLst>
                              </a:prstGeom>
                              <a:solidFill>
                                <a:schemeClr val="accent2"/>
                              </a:solidFill>
                              <a:ln>
                                <a:solidFill>
                                  <a:srgbClr val="000000"/>
                                </a:solidFill>
                              </a:ln>
                            </wps:spPr>
                            <wps:style>
                              <a:lnRef idx="2">
                                <a:schemeClr val="accent1">
                                  <a:shade val="50000"/>
                                </a:schemeClr>
                              </a:lnRef>
                              <a:fillRef idx="1">
                                <a:schemeClr val="accent1"/>
                              </a:fillRef>
                              <a:effectRef idx="0">
                                <a:schemeClr val="accent1"/>
                              </a:effectRef>
                              <a:fontRef idx="minor"/>
                            </wps:style>
                            <wps:bodyPr/>
                          </wps:wsp>
                          <wps:wsp>
                            <wps:cNvPr id="5" name="Rectangle 14"/>
                            <wps:cNvSpPr/>
                            <wps:spPr>
                              <a:xfrm>
                                <a:off x="0" y="1747440"/>
                                <a:ext cx="473040" cy="42480"/>
                              </a:xfrm>
                              <a:prstGeom prst="rect">
                                <a:avLst/>
                              </a:prstGeom>
                              <a:solidFill>
                                <a:srgbClr val="ffff00"/>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wpg:grpSp>
                      </wpg:grpSp>
                      <wps:wsp>
                        <wps:cNvPr id="6" name="Arrow: Right 26"/>
                        <wps:cNvSpPr/>
                        <wps:spPr>
                          <a:xfrm rot="10800000">
                            <a:off x="4250160" y="719280"/>
                            <a:ext cx="1178640" cy="355680"/>
                          </a:xfrm>
                          <a:prstGeom prst="rightArrow">
                            <a:avLst>
                              <a:gd name="adj1" fmla="val 50000"/>
                              <a:gd name="adj2" fmla="val 50000"/>
                            </a:avLst>
                          </a:prstGeom>
                          <a:solidFill>
                            <a:schemeClr val="accent2"/>
                          </a:solidFill>
                          <a:ln>
                            <a:solidFill>
                              <a:srgbClr val="000000"/>
                            </a:solidFill>
                          </a:ln>
                        </wps:spPr>
                        <wps:style>
                          <a:lnRef idx="2">
                            <a:schemeClr val="accent1">
                              <a:shade val="50000"/>
                            </a:schemeClr>
                          </a:lnRef>
                          <a:fillRef idx="1">
                            <a:schemeClr val="accent1"/>
                          </a:fillRef>
                          <a:effectRef idx="0">
                            <a:schemeClr val="accent1"/>
                          </a:effectRef>
                          <a:fontRef idx="minor"/>
                        </wps:style>
                        <wps:bodyPr/>
                      </wps:wsp>
                      <wps:wsp>
                        <wps:cNvPr id="7" name="Rectangle: Rounded Corners 27"/>
                        <wps:cNvSpPr/>
                        <wps:spPr>
                          <a:xfrm>
                            <a:off x="4759920" y="548640"/>
                            <a:ext cx="673200" cy="221040"/>
                          </a:xfrm>
                          <a:prstGeom prst="roundRect">
                            <a:avLst>
                              <a:gd name="adj" fmla="val 16667"/>
                            </a:avLst>
                          </a:prstGeom>
                          <a:solidFill>
                            <a:srgbClr val="ffffff"/>
                          </a:solidFill>
                          <a:ln>
                            <a:solidFill>
                              <a:srgbClr val="000000"/>
                            </a:solidFill>
                          </a:ln>
                        </wps:spPr>
                        <wps:style>
                          <a:lnRef idx="2">
                            <a:schemeClr val="accent6"/>
                          </a:lnRef>
                          <a:fillRef idx="1">
                            <a:schemeClr val="lt1"/>
                          </a:fillRef>
                          <a:effectRef idx="0">
                            <a:schemeClr val="accent6"/>
                          </a:effectRef>
                          <a:fontRef idx="minor"/>
                        </wps:style>
                        <wps:txbx>
                          <w:txbxContent>
                            <w:p>
                              <w:pPr>
                                <w:pStyle w:val="Normal"/>
                                <w:spacing w:before="0" w:after="160"/>
                                <w:jc w:val="center"/>
                                <w:rPr>
                                  <w:sz w:val="16"/>
                                  <w:szCs w:val="16"/>
                                </w:rPr>
                              </w:pPr>
                              <w:r>
                                <w:rPr>
                                  <w:sz w:val="16"/>
                                  <w:szCs w:val="16"/>
                                </w:rPr>
                                <w:t>DEFAULT</w:t>
                              </w:r>
                            </w:p>
                          </w:txbxContent>
                        </wps:txbx>
                        <wps:bodyPr lIns="0" rIns="0" tIns="0" bIns="0" anchor="ctr">
                          <a:noAutofit/>
                        </wps:bodyPr>
                      </wps:wsp>
                      <wps:wsp>
                        <wps:cNvPr id="8" name="Rectangle 30"/>
                        <wps:cNvSpPr/>
                        <wps:spPr>
                          <a:xfrm rot="806400">
                            <a:off x="767160" y="2548440"/>
                            <a:ext cx="51480" cy="256680"/>
                          </a:xfrm>
                          <a:prstGeom prst="rect">
                            <a:avLst/>
                          </a:prstGeom>
                          <a:solidFill>
                            <a:srgbClr val="ffff00"/>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wps:wsp>
                        <wps:cNvPr id="9" name="Arrow: Right 28"/>
                        <wps:cNvSpPr/>
                        <wps:spPr>
                          <a:xfrm rot="11671800">
                            <a:off x="634320" y="2781000"/>
                            <a:ext cx="912960" cy="364320"/>
                          </a:xfrm>
                          <a:prstGeom prst="rightArrow">
                            <a:avLst>
                              <a:gd name="adj1" fmla="val 50000"/>
                              <a:gd name="adj2" fmla="val 50000"/>
                            </a:avLst>
                          </a:prstGeom>
                          <a:solidFill>
                            <a:schemeClr val="accent2"/>
                          </a:solidFill>
                          <a:ln>
                            <a:solidFill>
                              <a:srgbClr val="000000"/>
                            </a:solidFill>
                          </a:ln>
                        </wps:spPr>
                        <wps:style>
                          <a:lnRef idx="2">
                            <a:schemeClr val="accent1">
                              <a:shade val="50000"/>
                            </a:schemeClr>
                          </a:lnRef>
                          <a:fillRef idx="1">
                            <a:schemeClr val="accent1"/>
                          </a:fillRef>
                          <a:effectRef idx="0">
                            <a:schemeClr val="accent1"/>
                          </a:effectRef>
                          <a:fontRef idx="minor"/>
                        </wps:style>
                        <wps:bodyPr/>
                      </wps:wsp>
                      <wps:wsp>
                        <wps:cNvPr id="10" name="Rectangle: Rounded Corners 29"/>
                        <wps:cNvSpPr/>
                        <wps:spPr>
                          <a:xfrm>
                            <a:off x="1580040" y="2971800"/>
                            <a:ext cx="414720" cy="227160"/>
                          </a:xfrm>
                          <a:prstGeom prst="roundRect">
                            <a:avLst>
                              <a:gd name="adj" fmla="val 16667"/>
                            </a:avLst>
                          </a:prstGeom>
                          <a:solidFill>
                            <a:srgbClr val="ffffff"/>
                          </a:solidFill>
                          <a:ln>
                            <a:solidFill>
                              <a:srgbClr val="000000"/>
                            </a:solidFill>
                          </a:ln>
                        </wps:spPr>
                        <wps:style>
                          <a:lnRef idx="2">
                            <a:schemeClr val="accent6"/>
                          </a:lnRef>
                          <a:fillRef idx="1">
                            <a:schemeClr val="lt1"/>
                          </a:fillRef>
                          <a:effectRef idx="0">
                            <a:schemeClr val="accent6"/>
                          </a:effectRef>
                          <a:fontRef idx="minor"/>
                        </wps:style>
                        <wps:txbx>
                          <w:txbxContent>
                            <w:p>
                              <w:pPr>
                                <w:pStyle w:val="Normal"/>
                                <w:spacing w:before="0" w:after="160"/>
                                <w:jc w:val="center"/>
                                <w:rPr>
                                  <w:sz w:val="16"/>
                                  <w:szCs w:val="16"/>
                                </w:rPr>
                              </w:pPr>
                              <w:r>
                                <w:rPr>
                                  <w:sz w:val="16"/>
                                  <w:szCs w:val="16"/>
                                </w:rPr>
                                <w:t>ON</w:t>
                              </w:r>
                            </w:p>
                          </w:txbxContent>
                        </wps:txbx>
                        <wps:bodyPr lIns="0" rIns="0" tIns="0" bIns="0" anchor="ctr">
                          <a:noAutofit/>
                        </wps:bodyPr>
                      </wps:wsp>
                      <wps:wsp>
                        <wps:cNvPr id="11" name="Rectangle 31"/>
                        <wps:cNvSpPr/>
                        <wps:spPr>
                          <a:xfrm rot="5400000">
                            <a:off x="4018320" y="657000"/>
                            <a:ext cx="51480" cy="410040"/>
                          </a:xfrm>
                          <a:prstGeom prst="rect">
                            <a:avLst/>
                          </a:prstGeom>
                          <a:solidFill>
                            <a:srgbClr val="ffff00"/>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 32" style="position:absolute;margin-left:34.95pt;margin-top:33.05pt;width:470.05pt;height:264.15pt" coordorigin="699,661" coordsize="9401,5283">
                <v:group id="shape_0" style="position:absolute;left:699;top:661;width:9401;height:5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 stroked="f" o:allowincell="f" style="position:absolute;left:699;top:661;width:9400;height:5282;mso-wrap-style:none;v-text-anchor:middle;mso-position-horizontal:center" type="_x0000_t75">
                    <v:imagedata r:id="rId13" o:detectmouseclick="t"/>
                    <v:stroke color="#3465a4" joinstyle="round" endcap="flat"/>
                    <w10:wrap type="topAndBottom"/>
                  </v:shape>
                  <v:group id="shape_0" style="position:absolute;left:2499;top:661;width:1889;height:2819">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Arrow: Down 10" path="l-2147483631,-2147483635l-2147483631,0l-2147483629,0l-2147483629,-2147483635l-2147483622,-2147483635l-2147483632,-2147483623xe" fillcolor="#ed7d31" stroked="t" o:allowincell="f" style="position:absolute;left:2901;top:1353;width:485;height:1582;mso-wrap-style:none;v-text-anchor:middle;rotation:11;mso-position-horizontal:center" type="_x0000_t67">
                      <v:fill o:detectmouseclick="t" type="solid" color2="#1282ce"/>
                      <v:stroke color="black" weight="12600" joinstyle="miter" endcap="flat"/>
                      <w10:wrap type="topAndBottom"/>
                    </v:shape>
                    <v:rect id="shape_0" ID="Rectangle 14" path="m0,0l-2147483645,0l-2147483645,-2147483646l0,-2147483646xe" fillcolor="yellow" stroked="t" o:allowincell="f" style="position:absolute;left:2499;top:3413;width:744;height:66;mso-wrap-style:none;v-text-anchor:middle;mso-position-horizontal:center">
                      <v:fill o:detectmouseclick="t" type="solid" color2="blue"/>
                      <v:stroke color="#325490" weight="12600" joinstyle="miter" endcap="flat"/>
                      <w10:wrap type="topAndBottom"/>
                    </v:rect>
                  </v:group>
                </v:group>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Arrow: Right 26" path="l-2147483635,-2147483631l-2147483635,0l-2147483622,-2147483632l-2147483635,-2147483623l-2147483635,-2147483629l0,-2147483629xe" fillcolor="#ed7d31" stroked="t" o:allowincell="f" style="position:absolute;left:7392;top:1794;width:1855;height:559;mso-wrap-style:none;v-text-anchor:middle;rotation:180;mso-position-horizontal:center" type="_x0000_t13">
                  <v:fill o:detectmouseclick="t" type="solid" color2="#1282ce"/>
                  <v:stroke color="black" weight="12600" joinstyle="miter" endcap="flat"/>
                  <w10:wrap type="topAndBottom"/>
                </v:shape>
                <v:rect id="shape_0" ID="Rectangle 30" path="m0,0l-2147483645,0l-2147483645,-2147483646l0,-2147483646xe" fillcolor="yellow" stroked="t" o:allowincell="f" style="position:absolute;left:1907;top:4674;width:80;height:403;mso-wrap-style:none;v-text-anchor:middle;rotation:13;mso-position-horizontal:center">
                  <v:fill o:detectmouseclick="t" type="solid" color2="blue"/>
                  <v:stroke color="#325490" weight="12600" joinstyle="miter" endcap="flat"/>
                  <w10:wrap type="topAndBottom"/>
                </v:rect>
                <v:shape id="shape_0" ID="Arrow: Right 28" path="l-2147483635,-2147483631l-2147483635,0l-2147483622,-2147483632l-2147483635,-2147483623l-2147483635,-2147483629l0,-2147483629xe" fillcolor="#ed7d31" stroked="t" o:allowincell="f" style="position:absolute;left:1698;top:5041;width:1437;height:573;mso-wrap-style:none;v-text-anchor:middle;rotation:194;mso-position-horizontal:center" type="_x0000_t13">
                  <v:fill o:detectmouseclick="t" type="solid" color2="#1282ce"/>
                  <v:stroke color="black" weight="12600" joinstyle="miter" endcap="flat"/>
                  <w10:wrap type="topAndBottom"/>
                </v:shape>
                <v:rect id="shape_0" ID="Rectangle 31" path="m0,0l-2147483645,0l-2147483645,-2147483646l0,-2147483646xe" fillcolor="yellow" stroked="t" o:allowincell="f" style="position:absolute;left:7027;top:1696;width:80;height:645;mso-wrap-style:none;v-text-anchor:middle;rotation:90;mso-position-horizontal:center">
                  <v:fill o:detectmouseclick="t" type="solid" color2="blue"/>
                  <v:stroke color="#325490" weight="12600" joinstyle="miter" endcap="flat"/>
                  <w10:wrap type="topAndBottom"/>
                </v:rect>
              </v:group>
            </w:pict>
          </mc:Fallback>
        </mc:AlternateContent>
      </w:r>
      <w:r>
        <w:rPr/>
        <w:t>The “nRF POWER SOURCE” switch needs to be set to “USB SOURCE”, the “Power” switch needs to be set to “ON” and “nRF only|DEFAULT” should be switched to “DEFAULT”.</w:t>
      </w:r>
    </w:p>
    <w:p>
      <w:pPr>
        <w:pStyle w:val="Caption1"/>
        <w:jc w:val="center"/>
        <w:rPr/>
      </w:pPr>
      <w:r>
        <w:rPr/>
        <w:t xml:space="preserve">Figure </w:t>
      </w:r>
      <w:r>
        <w:rPr/>
        <w:fldChar w:fldCharType="begin"/>
      </w:r>
      <w:r>
        <w:rPr/>
        <w:instrText xml:space="preserve"> SEQ Figure \* ARABIC </w:instrText>
      </w:r>
      <w:r>
        <w:rPr/>
        <w:fldChar w:fldCharType="separate"/>
      </w:r>
      <w:r>
        <w:rPr/>
        <w:t>1</w:t>
      </w:r>
      <w:r>
        <w:rPr/>
        <w:fldChar w:fldCharType="end"/>
      </w:r>
      <w:r>
        <w:rPr/>
        <w:t>: nRF52840-DK</w:t>
      </w:r>
    </w:p>
    <w:p>
      <w:pPr>
        <w:pStyle w:val="Normal"/>
        <w:ind w:left="720"/>
        <w:rPr/>
      </w:pPr>
      <w:r>
        <w:rPr/>
        <w:t xml:space="preserve">The bottom micro-USB titled “nRF USB” is for powering the board and the micro-USB on the left is for the J-Link communication. Use both ports to connect to your PC. When connected, a J-Link drive should show up in your File Explorer (Do not connect to SCµM board until after all of the software is setup). </w:t>
      </w:r>
    </w:p>
    <w:p>
      <w:pPr>
        <w:pStyle w:val="Normal"/>
        <w:keepNext w:val="true"/>
        <w:spacing w:before="0" w:after="0"/>
        <w:ind w:left="720"/>
        <w:jc w:val="center"/>
        <w:rPr/>
      </w:pPr>
      <w:r>
        <w:rPr/>
        <w:drawing>
          <wp:inline distT="0" distB="0" distL="0" distR="0">
            <wp:extent cx="3850005" cy="1358900"/>
            <wp:effectExtent l="0" t="0" r="0" b="0"/>
            <wp:docPr id="12"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4" descr=""/>
                    <pic:cNvPicPr>
                      <a:picLocks noChangeAspect="1" noChangeArrowheads="1"/>
                    </pic:cNvPicPr>
                  </pic:nvPicPr>
                  <pic:blipFill>
                    <a:blip r:embed="rId14"/>
                    <a:stretch>
                      <a:fillRect/>
                    </a:stretch>
                  </pic:blipFill>
                  <pic:spPr bwMode="auto">
                    <a:xfrm>
                      <a:off x="0" y="0"/>
                      <a:ext cx="3850005" cy="135890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2</w:t>
      </w:r>
      <w:r>
        <w:rPr/>
        <w:fldChar w:fldCharType="end"/>
      </w:r>
      <w:r>
        <w:rPr/>
        <w:t>: J-Link in File Explorer</w:t>
      </w:r>
    </w:p>
    <w:p>
      <w:pPr>
        <w:pStyle w:val="Normal"/>
        <w:ind w:left="720"/>
        <w:rPr>
          <w:rFonts w:cs="Times New Roman"/>
          <w:szCs w:val="24"/>
        </w:rPr>
      </w:pPr>
      <w:r>
        <w:rPr/>
        <w:t xml:space="preserve">If the J-Link drive doesn’t show up you might have to do a custom boot. A helpful resource for this is under section </w:t>
      </w:r>
      <w:hyperlink w:anchor="_0.3_Code">
        <w:r>
          <w:rPr>
            <w:rStyle w:val="Hyperlink"/>
          </w:rPr>
          <w:t xml:space="preserve">0.3 Code </w:t>
        </w:r>
        <w:r>
          <w:rPr>
            <w:rStyle w:val="Hyperlink"/>
            <w:rFonts w:cs="Times New Roman"/>
            <w:szCs w:val="24"/>
          </w:rPr>
          <w:t>Sulu Programming With nRF Setup</w:t>
        </w:r>
      </w:hyperlink>
      <w:r>
        <w:rPr/>
        <w:t xml:space="preserve">. However, I would first try </w:t>
      </w:r>
      <w:r>
        <w:rPr>
          <w:rFonts w:cs="Times New Roman"/>
          <w:szCs w:val="24"/>
        </w:rPr>
        <w:t xml:space="preserve">to enter “BOOTLOADER” mode by holding down “IF BOOT/RESET” button of nRF board while powering on. Then add </w:t>
      </w:r>
      <w:r>
        <w:fldChar w:fldCharType="begin"/>
      </w:r>
      <w:r>
        <w:rPr>
          <w:rStyle w:val="Hyperlink"/>
          <w:szCs w:val="24"/>
          <w:rFonts w:cs="Times New Roman"/>
        </w:rPr>
        <w:instrText xml:space="preserve"> HYPERLINK "https://www.nordicsemi.com/Products/Development-hardware/nrf52-dk/download" \l "infotabs"</w:instrText>
      </w:r>
      <w:r>
        <w:rPr>
          <w:rStyle w:val="Hyperlink"/>
          <w:szCs w:val="24"/>
          <w:rFonts w:cs="Times New Roman"/>
        </w:rPr>
        <w:fldChar w:fldCharType="separate"/>
      </w:r>
      <w:r>
        <w:rPr>
          <w:rStyle w:val="Hyperlink"/>
          <w:rFonts w:cs="Times New Roman"/>
          <w:szCs w:val="24"/>
        </w:rPr>
        <w:t>J-Link</w:t>
      </w:r>
      <w:r>
        <w:rPr>
          <w:rStyle w:val="Hyperlink"/>
          <w:szCs w:val="24"/>
          <w:rFonts w:cs="Times New Roman"/>
        </w:rPr>
        <w:fldChar w:fldCharType="end"/>
      </w:r>
      <w:r>
        <w:rPr>
          <w:rFonts w:cs="Times New Roman"/>
          <w:szCs w:val="24"/>
        </w:rPr>
        <w:t xml:space="preserve"> file(.bin) to “BOOTLOADER” drive. If “BOOTLOADER” drive doesn’t appear, you most likely need to do the custom boot.</w:t>
      </w:r>
    </w:p>
    <w:p>
      <w:pPr>
        <w:pStyle w:val="Heading3"/>
        <w:rPr/>
      </w:pPr>
      <w:r>
        <w:rPr/>
        <w:tab/>
        <w:tab/>
      </w:r>
      <w:bookmarkStart w:id="17" w:name="_Toc142037851"/>
      <w:r>
        <w:rPr/>
        <w:t>1.11 nRF52840-DK Custom Boot</w:t>
      </w:r>
      <w:bookmarkEnd w:id="17"/>
      <w:r>
        <w:rPr/>
        <w:t xml:space="preserve"> </w:t>
      </w:r>
    </w:p>
    <w:p>
      <w:pPr>
        <w:pStyle w:val="Normal"/>
        <w:rPr/>
      </w:pPr>
      <w:r>
        <w:rPr/>
        <w:tab/>
        <w:tab/>
        <w:t xml:space="preserve">You first need to install the </w:t>
      </w:r>
      <w:hyperlink r:id="rId15">
        <w:r>
          <w:rPr>
            <w:rStyle w:val="Hyperlink"/>
          </w:rPr>
          <w:t>SEGGER Embedded studio IDE for ARM</w:t>
        </w:r>
      </w:hyperlink>
      <w:r>
        <w:rPr/>
        <w:t xml:space="preserve"> (Version 5.70a is </w:t>
        <w:tab/>
        <w:tab/>
        <w:tab/>
        <w:t xml:space="preserve">recommended). Then you need to download this </w:t>
      </w:r>
      <w:hyperlink r:id="rId16">
        <w:r>
          <w:rPr>
            <w:rStyle w:val="Hyperlink"/>
          </w:rPr>
          <w:t>git repository</w:t>
        </w:r>
      </w:hyperlink>
      <w:r>
        <w:rPr/>
        <w:t xml:space="preserve">. Next, open the .emProject   </w:t>
        <w:tab/>
        <w:tab/>
        <w:tab/>
        <w:t xml:space="preserve">found at “SCuM-programmer/scum-programmer/scum-programmer.emProject” in the </w:t>
        <w:tab/>
        <w:tab/>
        <w:tab/>
        <w:t xml:space="preserve">repository you just downloaded. You need to make sure the “CMIS 5 CMIS-CORE Support </w:t>
        <w:tab/>
        <w:tab/>
        <w:tab/>
        <w:t xml:space="preserve">Package” is installed. The Package Manager window is found under the “Tools” tab. If </w:t>
        <w:tab/>
        <w:tab/>
        <w:tab/>
        <w:t xml:space="preserve">you’re </w:t>
        <w:tab/>
        <w:t xml:space="preserve">installing it for the first time you need to close SEGGER Embedded Studio after </w:t>
        <w:tab/>
        <w:tab/>
        <w:tab/>
        <w:t>installing and then re-open it for the package to work.</w:t>
      </w:r>
    </w:p>
    <w:p>
      <w:pPr>
        <w:pStyle w:val="Normal"/>
        <w:keepNext w:val="true"/>
        <w:rPr/>
      </w:pPr>
      <w:r>
        <w:rPr/>
        <w:tab/>
        <w:tab/>
      </w:r>
      <w:r>
        <w:rPr/>
        <w:drawing>
          <wp:inline distT="0" distB="0" distL="0" distR="0">
            <wp:extent cx="5525770" cy="1964055"/>
            <wp:effectExtent l="0" t="0" r="0" b="0"/>
            <wp:docPr id="1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pic:cNvPicPr>
                      <a:picLocks noChangeAspect="1" noChangeArrowheads="1"/>
                    </pic:cNvPicPr>
                  </pic:nvPicPr>
                  <pic:blipFill>
                    <a:blip r:embed="rId17"/>
                    <a:stretch>
                      <a:fillRect/>
                    </a:stretch>
                  </pic:blipFill>
                  <pic:spPr bwMode="auto">
                    <a:xfrm>
                      <a:off x="0" y="0"/>
                      <a:ext cx="5525770" cy="1964055"/>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3</w:t>
      </w:r>
      <w:r>
        <w:rPr/>
        <w:fldChar w:fldCharType="end"/>
      </w:r>
      <w:r>
        <w:rPr/>
        <w:t>: Package Manager with CMIS 5 CMIS-CORE Support Package installed</w:t>
      </w:r>
    </w:p>
    <w:p>
      <w:pPr>
        <w:pStyle w:val="Normal"/>
        <w:ind w:left="1440"/>
        <w:rPr/>
      </w:pPr>
      <w:r>
        <w:rPr/>
        <w:t xml:space="preserve">Now you can build the project by hitting the “Build scum-programmer” button under the Build tab. While the nRF is on and connected to the computer you first press the ‘” Connect J-Link” button under the “Target” tab. Then, in the same Target tab, you press the “Download scum-programmer” button. If done correctly the nRF LED’s(1-4) in the top right corner should light up like in the GIF on the </w:t>
      </w:r>
      <w:hyperlink r:id="rId18">
        <w:r>
          <w:rPr>
            <w:rStyle w:val="Hyperlink"/>
          </w:rPr>
          <w:t>GitHub</w:t>
        </w:r>
      </w:hyperlink>
      <w:r>
        <w:rPr/>
        <w:t>.</w:t>
      </w:r>
    </w:p>
    <w:p>
      <w:pPr>
        <w:pStyle w:val="Normal"/>
        <w:keepNext w:val="true"/>
        <w:rPr/>
      </w:pPr>
      <w:r>
        <w:rPr/>
        <w:tab/>
        <w:tab/>
      </w:r>
      <w:r>
        <w:rPr/>
        <w:drawing>
          <wp:inline distT="0" distB="0" distL="0" distR="0">
            <wp:extent cx="2683510" cy="1920240"/>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9"/>
                    <a:stretch>
                      <a:fillRect/>
                    </a:stretch>
                  </pic:blipFill>
                  <pic:spPr bwMode="auto">
                    <a:xfrm>
                      <a:off x="0" y="0"/>
                      <a:ext cx="2683510" cy="1920240"/>
                    </a:xfrm>
                    <a:prstGeom prst="rect">
                      <a:avLst/>
                    </a:prstGeom>
                  </pic:spPr>
                </pic:pic>
              </a:graphicData>
            </a:graphic>
          </wp:inline>
        </w:drawing>
      </w:r>
      <w:r>
        <w:rPr/>
        <w:drawing>
          <wp:inline distT="0" distB="0" distL="0" distR="0">
            <wp:extent cx="2809240" cy="190563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0"/>
                    <a:stretch>
                      <a:fillRect/>
                    </a:stretch>
                  </pic:blipFill>
                  <pic:spPr bwMode="auto">
                    <a:xfrm>
                      <a:off x="0" y="0"/>
                      <a:ext cx="2809240" cy="1905635"/>
                    </a:xfrm>
                    <a:prstGeom prst="rect">
                      <a:avLst/>
                    </a:prstGeom>
                  </pic:spPr>
                </pic:pic>
              </a:graphicData>
            </a:graphic>
          </wp:inline>
        </w:drawing>
      </w:r>
    </w:p>
    <w:p>
      <w:pPr>
        <w:pStyle w:val="Caption1"/>
        <w:ind w:left="1440"/>
        <w:rPr/>
      </w:pPr>
      <w:r>
        <w:rPr/>
        <w:t xml:space="preserve">       </w:t>
      </w:r>
      <w:r>
        <w:rPr/>
        <w:t>Figure 4: Building the scum-programmer Project           Figure 5: Already Connected to J-Link, Programming the nRF</w:t>
      </w:r>
    </w:p>
    <w:p>
      <w:pPr>
        <w:pStyle w:val="Normal"/>
        <w:ind w:left="720"/>
        <w:rPr/>
      </w:pPr>
      <w:r>
        <mc:AlternateContent>
          <mc:Choice Requires="wpg">
            <w:drawing>
              <wp:anchor behindDoc="0" distT="635" distB="22860" distL="113665" distR="113665" simplePos="0" locked="0" layoutInCell="0" allowOverlap="1" relativeHeight="21" wp14:anchorId="1C1324A8">
                <wp:simplePos x="0" y="0"/>
                <wp:positionH relativeFrom="column">
                  <wp:posOffset>3791585</wp:posOffset>
                </wp:positionH>
                <wp:positionV relativeFrom="paragraph">
                  <wp:posOffset>632460</wp:posOffset>
                </wp:positionV>
                <wp:extent cx="2816225" cy="1508760"/>
                <wp:effectExtent l="0" t="0" r="0" b="0"/>
                <wp:wrapTight wrapText="bothSides">
                  <wp:wrapPolygon edited="0">
                    <wp:start x="0" y="0"/>
                    <wp:lineTo x="0" y="21273"/>
                    <wp:lineTo x="21478" y="21273"/>
                    <wp:lineTo x="21478" y="0"/>
                    <wp:lineTo x="0" y="0"/>
                  </wp:wrapPolygon>
                </wp:wrapTight>
                <wp:docPr id="16" name="Group 25"/>
                <a:graphic xmlns:a="http://schemas.openxmlformats.org/drawingml/2006/main">
                  <a:graphicData uri="http://schemas.microsoft.com/office/word/2010/wordprocessingGroup">
                    <wpg:wgp>
                      <wpg:cNvGrpSpPr/>
                      <wpg:grpSpPr>
                        <a:xfrm>
                          <a:off x="0" y="0"/>
                          <a:ext cx="2816280" cy="1508760"/>
                          <a:chOff x="0" y="0"/>
                          <a:chExt cx="2816280" cy="1508760"/>
                        </a:xfrm>
                      </wpg:grpSpPr>
                      <pic:pic xmlns:pic="http://schemas.openxmlformats.org/drawingml/2006/picture">
                        <pic:nvPicPr>
                          <pic:cNvPr id="17" name="Picture 13" descr=""/>
                          <pic:cNvPicPr/>
                        </pic:nvPicPr>
                        <pic:blipFill>
                          <a:blip r:embed="rId21"/>
                          <a:stretch/>
                        </pic:blipFill>
                        <pic:spPr>
                          <a:xfrm>
                            <a:off x="0" y="0"/>
                            <a:ext cx="2816280" cy="1508760"/>
                          </a:xfrm>
                          <a:prstGeom prst="rect">
                            <a:avLst/>
                          </a:prstGeom>
                          <a:ln w="0">
                            <a:noFill/>
                          </a:ln>
                        </pic:spPr>
                      </pic:pic>
                      <wps:wsp>
                        <wps:cNvPr id="18" name="Arrow: Right 19"/>
                        <wps:cNvSpPr/>
                        <wps:spPr>
                          <a:xfrm rot="10800000">
                            <a:off x="2280240" y="344160"/>
                            <a:ext cx="464760" cy="208800"/>
                          </a:xfrm>
                          <a:prstGeom prst="rightArrow">
                            <a:avLst>
                              <a:gd name="adj1" fmla="val 50000"/>
                              <a:gd name="adj2" fmla="val 50000"/>
                            </a:avLst>
                          </a:prstGeom>
                          <a:solidFill>
                            <a:schemeClr val="accent2"/>
                          </a:solidFill>
                          <a:ln>
                            <a:solidFill>
                              <a:srgbClr val="000000"/>
                            </a:solidFill>
                          </a:ln>
                        </wps:spPr>
                        <wps:style>
                          <a:lnRef idx="2">
                            <a:schemeClr val="accent1">
                              <a:shade val="50000"/>
                            </a:schemeClr>
                          </a:lnRef>
                          <a:fillRef idx="1">
                            <a:schemeClr val="accent1"/>
                          </a:fillRef>
                          <a:effectRef idx="0">
                            <a:schemeClr val="accent1"/>
                          </a:effectRef>
                          <a:fontRef idx="minor"/>
                        </wps:style>
                        <wps:bodyPr/>
                      </wps:wsp>
                      <wps:wsp>
                        <wps:cNvPr id="19" name="Rectangle 22"/>
                        <wps:cNvSpPr/>
                        <wps:spPr>
                          <a:xfrm flipV="1">
                            <a:off x="1885320" y="482040"/>
                            <a:ext cx="381600" cy="44280"/>
                          </a:xfrm>
                          <a:prstGeom prst="rect">
                            <a:avLst/>
                          </a:prstGeom>
                          <a:solidFill>
                            <a:srgbClr val="ffff00"/>
                          </a:solidFill>
                          <a:ln>
                            <a:solidFill>
                              <a:srgbClr val="000000"/>
                            </a:solid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 25" style="position:absolute;margin-left:298.55pt;margin-top:49.8pt;width:221.75pt;height:118.8pt" coordorigin="5971,996" coordsize="4435,2376">
                <v:shape id="shape_0" ID="Picture 13" stroked="f" o:allowincell="f" style="position:absolute;left:5971;top:996;width:4434;height:2375;mso-wrap-style:none;v-text-anchor:middle" type="_x0000_t75">
                  <v:imagedata r:id="rId22" o:detectmouseclick="t"/>
                  <v:stroke color="#3465a4" joinstyle="round" endcap="flat"/>
                  <w10:wrap type="square"/>
                </v:shape>
                <v:shape id="shape_0" ID="Arrow: Right 19" path="l-2147483635,-2147483631l-2147483635,0l-2147483622,-2147483632l-2147483635,-2147483623l-2147483635,-2147483629l0,-2147483629xe" fillcolor="#ed7d31" stroked="t" o:allowincell="f" style="position:absolute;left:9562;top:1538;width:731;height:328;mso-wrap-style:none;v-text-anchor:middle;rotation:180" type="_x0000_t13">
                  <v:fill o:detectmouseclick="t" type="solid" color2="#1282ce"/>
                  <v:stroke color="black" weight="12600" joinstyle="miter" endcap="flat"/>
                  <w10:wrap type="square"/>
                </v:shape>
                <v:rect id="shape_0" ID="Rectangle 22" path="m0,0l-2147483645,0l-2147483645,-2147483646l0,-2147483646xe" fillcolor="yellow" stroked="t" o:allowincell="f" style="position:absolute;left:8940;top:1755;width:600;height:69;flip:y;mso-wrap-style:none;v-text-anchor:middle">
                  <v:fill o:detectmouseclick="t" type="solid" color2="blue"/>
                  <v:stroke color="black" weight="12600" joinstyle="miter" endcap="flat"/>
                  <w10:wrap type="square"/>
                </v:rect>
              </v:group>
            </w:pict>
          </mc:Fallback>
        </mc:AlternateContent>
        <w:drawing>
          <wp:anchor behindDoc="0" distT="0" distB="0" distL="114300" distR="114300" simplePos="0" locked="0" layoutInCell="0" allowOverlap="1" relativeHeight="22">
            <wp:simplePos x="0" y="0"/>
            <wp:positionH relativeFrom="column">
              <wp:posOffset>457200</wp:posOffset>
            </wp:positionH>
            <wp:positionV relativeFrom="paragraph">
              <wp:posOffset>631825</wp:posOffset>
            </wp:positionV>
            <wp:extent cx="3297555" cy="1450975"/>
            <wp:effectExtent l="0" t="0" r="0" b="0"/>
            <wp:wrapTight wrapText="bothSides">
              <wp:wrapPolygon edited="0">
                <wp:start x="-6" y="0"/>
                <wp:lineTo x="-6" y="21243"/>
                <wp:lineTo x="21454" y="21243"/>
                <wp:lineTo x="21454" y="0"/>
                <wp:lineTo x="-6" y="0"/>
              </wp:wrapPolygon>
            </wp:wrapTight>
            <wp:docPr id="2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
                    <pic:cNvPicPr>
                      <a:picLocks noChangeAspect="1" noChangeArrowheads="1"/>
                    </pic:cNvPicPr>
                  </pic:nvPicPr>
                  <pic:blipFill>
                    <a:blip r:embed="rId23"/>
                    <a:srcRect l="0" t="3757" r="0" b="0"/>
                    <a:stretch>
                      <a:fillRect/>
                    </a:stretch>
                  </pic:blipFill>
                  <pic:spPr bwMode="auto">
                    <a:xfrm>
                      <a:off x="0" y="0"/>
                      <a:ext cx="3297555" cy="1450975"/>
                    </a:xfrm>
                    <a:prstGeom prst="rect">
                      <a:avLst/>
                    </a:prstGeom>
                  </pic:spPr>
                </pic:pic>
              </a:graphicData>
            </a:graphic>
          </wp:anchor>
        </w:drawing>
        <mc:AlternateContent>
          <mc:Choice Requires="wps">
            <w:drawing>
              <wp:anchor behindDoc="0" distT="635" distB="0" distL="114300" distR="113030" simplePos="0" locked="0" layoutInCell="0" allowOverlap="1" relativeHeight="23" wp14:anchorId="1FD7CFBD">
                <wp:simplePos x="0" y="0"/>
                <wp:positionH relativeFrom="column">
                  <wp:posOffset>456565</wp:posOffset>
                </wp:positionH>
                <wp:positionV relativeFrom="paragraph">
                  <wp:posOffset>2169795</wp:posOffset>
                </wp:positionV>
                <wp:extent cx="3297555" cy="132715"/>
                <wp:effectExtent l="0" t="0" r="0" b="0"/>
                <wp:wrapTight wrapText="bothSides">
                  <wp:wrapPolygon edited="0">
                    <wp:start x="0" y="0"/>
                    <wp:lineTo x="0" y="21600"/>
                    <wp:lineTo x="21600" y="21600"/>
                    <wp:lineTo x="21600" y="0"/>
                  </wp:wrapPolygon>
                </wp:wrapTight>
                <wp:docPr id="21" name="Text Box 37"/>
                <a:graphic xmlns:a="http://schemas.openxmlformats.org/drawingml/2006/main">
                  <a:graphicData uri="http://schemas.microsoft.com/office/word/2010/wordprocessingShape">
                    <wps:wsp>
                      <wps:cNvSpPr/>
                      <wps:spPr>
                        <a:xfrm>
                          <a:off x="0" y="0"/>
                          <a:ext cx="3297600" cy="13284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color w:themeColor="text1" w:val="000000"/>
                                <w:sz w:val="24"/>
                              </w:rPr>
                            </w:pPr>
                            <w:r>
                              <w:rPr/>
                              <w:t>Figure 6: Windows Search Device Manager</w:t>
                            </w:r>
                          </w:p>
                        </w:txbxContent>
                      </wps:txbx>
                      <wps:bodyPr lIns="0" rIns="0" tIns="0" bIns="0" anchor="t">
                        <a:prstTxWarp prst="textNoShape"/>
                        <a:spAutoFit/>
                      </wps:bodyPr>
                    </wps:wsp>
                  </a:graphicData>
                </a:graphic>
              </wp:anchor>
            </w:drawing>
          </mc:Choice>
          <mc:Fallback>
            <w:pict>
              <v:rect id="shape_0" ID="Text Box 37" path="m0,0l-2147483645,0l-2147483645,-2147483646l0,-2147483646xe" fillcolor="white" stroked="f" o:allowincell="f" style="position:absolute;margin-left:35.95pt;margin-top:170.85pt;width:259.6pt;height:10.4pt;mso-wrap-style:square;v-text-anchor:top" wp14:anchorId="1FD7CFBD">
                <v:fill o:detectmouseclick="t" type="solid" color2="black"/>
                <v:stroke color="#3465a4" joinstyle="round" endcap="flat"/>
                <v:textbox>
                  <w:txbxContent>
                    <w:p>
                      <w:pPr>
                        <w:pStyle w:val="Caption1"/>
                        <w:spacing w:before="0" w:after="200"/>
                        <w:jc w:val="center"/>
                        <w:rPr>
                          <w:color w:themeColor="text1" w:val="000000"/>
                          <w:sz w:val="24"/>
                        </w:rPr>
                      </w:pPr>
                      <w:r>
                        <w:rPr/>
                        <w:t>Figure 6: Windows Search Device Manager</w:t>
                      </w:r>
                    </w:p>
                  </w:txbxContent>
                </v:textbox>
                <w10:wrap type="square"/>
              </v:rect>
            </w:pict>
          </mc:Fallback>
        </mc:AlternateContent>
        <mc:AlternateContent>
          <mc:Choice Requires="wps">
            <w:drawing>
              <wp:anchor behindDoc="0" distT="635" distB="0" distL="114300" distR="111760" simplePos="0" locked="0" layoutInCell="0" allowOverlap="1" relativeHeight="25" wp14:anchorId="7F53DFDE">
                <wp:simplePos x="0" y="0"/>
                <wp:positionH relativeFrom="column">
                  <wp:posOffset>3790950</wp:posOffset>
                </wp:positionH>
                <wp:positionV relativeFrom="paragraph">
                  <wp:posOffset>2159635</wp:posOffset>
                </wp:positionV>
                <wp:extent cx="2816225" cy="132715"/>
                <wp:effectExtent l="0" t="0" r="0" b="0"/>
                <wp:wrapTight wrapText="bothSides">
                  <wp:wrapPolygon edited="0">
                    <wp:start x="0" y="0"/>
                    <wp:lineTo x="0" y="21600"/>
                    <wp:lineTo x="21600" y="21600"/>
                    <wp:lineTo x="21600" y="0"/>
                  </wp:wrapPolygon>
                </wp:wrapTight>
                <wp:docPr id="22" name="Text Box 38"/>
                <a:graphic xmlns:a="http://schemas.openxmlformats.org/drawingml/2006/main">
                  <a:graphicData uri="http://schemas.microsoft.com/office/word/2010/wordprocessingShape">
                    <wps:wsp>
                      <wps:cNvSpPr/>
                      <wps:spPr>
                        <a:xfrm>
                          <a:off x="0" y="0"/>
                          <a:ext cx="2816280" cy="13284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color w:themeColor="text1" w:val="000000"/>
                                <w:sz w:val="24"/>
                              </w:rPr>
                            </w:pPr>
                            <w:r>
                              <w:rPr/>
                              <w:t>Figure 7: Control Panel to Device Manager</w:t>
                            </w:r>
                          </w:p>
                        </w:txbxContent>
                      </wps:txbx>
                      <wps:bodyPr lIns="0" rIns="0" tIns="0" bIns="0" anchor="t">
                        <a:prstTxWarp prst="textNoShape"/>
                        <a:spAutoFit/>
                      </wps:bodyPr>
                    </wps:wsp>
                  </a:graphicData>
                </a:graphic>
              </wp:anchor>
            </w:drawing>
          </mc:Choice>
          <mc:Fallback>
            <w:pict>
              <v:rect id="shape_0" ID="Text Box 38" path="m0,0l-2147483645,0l-2147483645,-2147483646l0,-2147483646xe" fillcolor="white" stroked="f" o:allowincell="f" style="position:absolute;margin-left:298.5pt;margin-top:170.05pt;width:221.7pt;height:10.4pt;mso-wrap-style:square;v-text-anchor:top" wp14:anchorId="7F53DFDE">
                <v:fill o:detectmouseclick="t" type="solid" color2="black"/>
                <v:stroke color="#3465a4" joinstyle="round" endcap="flat"/>
                <v:textbox>
                  <w:txbxContent>
                    <w:p>
                      <w:pPr>
                        <w:pStyle w:val="Caption1"/>
                        <w:spacing w:before="0" w:after="200"/>
                        <w:jc w:val="center"/>
                        <w:rPr>
                          <w:color w:themeColor="text1" w:val="000000"/>
                          <w:sz w:val="24"/>
                        </w:rPr>
                      </w:pPr>
                      <w:r>
                        <w:rPr/>
                        <w:t>Figure 7: Control Panel to Device Manager</w:t>
                      </w:r>
                    </w:p>
                  </w:txbxContent>
                </v:textbox>
                <w10:wrap type="square"/>
              </v:rect>
            </w:pict>
          </mc:Fallback>
        </mc:AlternateContent>
      </w:r>
      <w:r>
        <w:rPr/>
        <w:t>Now that the J-Link has shown up, we can find the COM port by opening the Device Manager in the Windows Control Panel. You can find the Device Manager by either searching for “Device Manager” in the Windows search bar or going to the Control Panel then “Hardware and Sound”.</w:t>
      </w:r>
    </w:p>
    <w:p>
      <w:pPr>
        <w:pStyle w:val="Normal"/>
        <w:ind w:left="720"/>
        <w:rPr/>
      </w:pPr>
      <w:r>
        <w:rPr/>
        <w:t xml:space="preserve">The port number should be under “Ports (COM &amp; LPT)”. The number next to COM needs to be added to the </w:t>
      </w:r>
      <w:r>
        <w:rPr>
          <w:rFonts w:cs="Times New Roman"/>
          <w:szCs w:val="24"/>
        </w:rPr>
        <w:t xml:space="preserve">test_bootload.py file. This will be done later in section </w:t>
      </w:r>
      <w:hyperlink w:anchor="_2.4_Software_Setup">
        <w:r>
          <w:rPr>
            <w:rStyle w:val="Hyperlink"/>
          </w:rPr>
          <w:t>2.4, Software Setup nRF52840-DK Board.</w:t>
        </w:r>
      </w:hyperlink>
      <w:r>
        <w:rPr/>
        <w:t xml:space="preserve"> </w:t>
      </w:r>
    </w:p>
    <w:p>
      <w:pPr>
        <w:pStyle w:val="Normal"/>
        <w:ind w:left="720"/>
        <w:rPr/>
      </w:pPr>
      <w:r>
        <w:rPr/>
        <mc:AlternateContent>
          <mc:Choice Requires="wps">
            <w:drawing>
              <wp:anchor behindDoc="0" distT="0" distB="0" distL="113030" distR="113030" simplePos="0" locked="0" layoutInCell="0" allowOverlap="1" relativeHeight="27" wp14:anchorId="755F2383">
                <wp:simplePos x="0" y="0"/>
                <wp:positionH relativeFrom="column">
                  <wp:posOffset>2011680</wp:posOffset>
                </wp:positionH>
                <wp:positionV relativeFrom="paragraph">
                  <wp:posOffset>2779395</wp:posOffset>
                </wp:positionV>
                <wp:extent cx="2720975" cy="132715"/>
                <wp:effectExtent l="0" t="0" r="0" b="0"/>
                <wp:wrapSquare wrapText="bothSides"/>
                <wp:docPr id="23" name="Text Box 43"/>
                <a:graphic xmlns:a="http://schemas.openxmlformats.org/drawingml/2006/main">
                  <a:graphicData uri="http://schemas.microsoft.com/office/word/2010/wordprocessingShape">
                    <wps:wsp>
                      <wps:cNvSpPr/>
                      <wps:spPr>
                        <a:xfrm>
                          <a:off x="0" y="0"/>
                          <a:ext cx="2720880" cy="13284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color w:themeColor="text1" w:val="000000"/>
                                <w:sz w:val="24"/>
                              </w:rPr>
                            </w:pPr>
                            <w:r>
                              <w:rPr/>
                              <w:t>Figure 8: COM Port in Device Manager</w:t>
                            </w:r>
                          </w:p>
                        </w:txbxContent>
                      </wps:txbx>
                      <wps:bodyPr lIns="0" rIns="0" tIns="0" bIns="0" anchor="t">
                        <a:prstTxWarp prst="textNoShape"/>
                        <a:spAutoFit/>
                      </wps:bodyPr>
                    </wps:wsp>
                  </a:graphicData>
                </a:graphic>
              </wp:anchor>
            </w:drawing>
          </mc:Choice>
          <mc:Fallback>
            <w:pict>
              <v:rect id="shape_0" ID="Text Box 43" path="m0,0l-2147483645,0l-2147483645,-2147483646l0,-2147483646xe" fillcolor="white" stroked="f" o:allowincell="f" style="position:absolute;margin-left:158.4pt;margin-top:218.85pt;width:214.2pt;height:10.4pt;mso-wrap-style:square;v-text-anchor:top" wp14:anchorId="755F2383">
                <v:fill o:detectmouseclick="t" type="solid" color2="black"/>
                <v:stroke color="#3465a4" joinstyle="round" endcap="flat"/>
                <v:textbox>
                  <w:txbxContent>
                    <w:p>
                      <w:pPr>
                        <w:pStyle w:val="Caption1"/>
                        <w:spacing w:before="0" w:after="200"/>
                        <w:jc w:val="center"/>
                        <w:rPr>
                          <w:color w:themeColor="text1" w:val="000000"/>
                          <w:sz w:val="24"/>
                        </w:rPr>
                      </w:pPr>
                      <w:r>
                        <w:rPr/>
                        <w:t>Figure 8: COM Port in Device Manager</w:t>
                      </w:r>
                    </w:p>
                  </w:txbxContent>
                </v:textbox>
                <w10:wrap type="square"/>
              </v:rect>
            </w:pict>
          </mc:Fallback>
        </mc:AlternateContent>
        <mc:AlternateContent>
          <mc:Choice Requires="wpg">
            <w:drawing>
              <wp:anchor behindDoc="0" distT="0" distB="13970" distL="114300" distR="114300" simplePos="0" locked="0" layoutInCell="0" allowOverlap="1" relativeHeight="30" wp14:anchorId="12748CB9">
                <wp:simplePos x="0" y="0"/>
                <wp:positionH relativeFrom="column">
                  <wp:posOffset>2084705</wp:posOffset>
                </wp:positionH>
                <wp:positionV relativeFrom="paragraph">
                  <wp:posOffset>217805</wp:posOffset>
                </wp:positionV>
                <wp:extent cx="2724785" cy="2450465"/>
                <wp:effectExtent l="0" t="0" r="0" b="6985"/>
                <wp:wrapTopAndBottom/>
                <wp:docPr id="24" name="Group 42"/>
                <a:graphic xmlns:a="http://schemas.openxmlformats.org/drawingml/2006/main">
                  <a:graphicData uri="http://schemas.microsoft.com/office/word/2010/wordprocessingGroup">
                    <wpg:wgp>
                      <wpg:cNvGrpSpPr/>
                      <wpg:grpSpPr>
                        <a:xfrm>
                          <a:off x="0" y="0"/>
                          <a:ext cx="2724840" cy="2450520"/>
                          <a:chOff x="0" y="0"/>
                          <a:chExt cx="2724840" cy="2450520"/>
                        </a:xfrm>
                      </wpg:grpSpPr>
                      <pic:pic xmlns:pic="http://schemas.openxmlformats.org/drawingml/2006/picture">
                        <pic:nvPicPr>
                          <pic:cNvPr id="25" name="Picture 39" descr=""/>
                          <pic:cNvPicPr/>
                        </pic:nvPicPr>
                        <pic:blipFill>
                          <a:blip r:embed="rId24"/>
                          <a:srcRect l="0" t="0" r="0" b="24567"/>
                          <a:stretch/>
                        </pic:blipFill>
                        <pic:spPr>
                          <a:xfrm>
                            <a:off x="0" y="0"/>
                            <a:ext cx="2724840" cy="2450520"/>
                          </a:xfrm>
                          <a:prstGeom prst="rect">
                            <a:avLst/>
                          </a:prstGeom>
                          <a:ln w="0">
                            <a:noFill/>
                          </a:ln>
                        </pic:spPr>
                      </pic:pic>
                      <wps:wsp>
                        <wps:cNvPr id="26" name="Rectangle 40"/>
                        <wps:cNvSpPr/>
                        <wps:spPr>
                          <a:xfrm>
                            <a:off x="1101600" y="2106360"/>
                            <a:ext cx="261000" cy="44280"/>
                          </a:xfrm>
                          <a:prstGeom prst="rect">
                            <a:avLst/>
                          </a:prstGeom>
                          <a:solidFill>
                            <a:srgbClr val="ffff00"/>
                          </a:solidFill>
                          <a:ln>
                            <a:solidFill>
                              <a:srgbClr val="000000"/>
                            </a:solidFill>
                          </a:ln>
                        </wps:spPr>
                        <wps:style>
                          <a:lnRef idx="2">
                            <a:schemeClr val="accent1">
                              <a:shade val="50000"/>
                            </a:schemeClr>
                          </a:lnRef>
                          <a:fillRef idx="1">
                            <a:schemeClr val="accent1"/>
                          </a:fillRef>
                          <a:effectRef idx="0">
                            <a:schemeClr val="accent1"/>
                          </a:effectRef>
                          <a:fontRef idx="minor"/>
                        </wps:style>
                        <wps:bodyPr/>
                      </wps:wsp>
                      <wps:wsp>
                        <wps:cNvPr id="27" name="Arrow: Right 41"/>
                        <wps:cNvSpPr/>
                        <wps:spPr>
                          <a:xfrm rot="10800000">
                            <a:off x="1389960" y="1932480"/>
                            <a:ext cx="896040" cy="272880"/>
                          </a:xfrm>
                          <a:prstGeom prst="rightArrow">
                            <a:avLst>
                              <a:gd name="adj1" fmla="val 50000"/>
                              <a:gd name="adj2" fmla="val 50000"/>
                            </a:avLst>
                          </a:prstGeom>
                          <a:solidFill>
                            <a:schemeClr val="accent2"/>
                          </a:solidFill>
                          <a:ln>
                            <a:solidFill>
                              <a:srgbClr val="000000"/>
                            </a:solid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 42" style="position:absolute;margin-left:164.15pt;margin-top:17.15pt;width:214.55pt;height:192.95pt" coordorigin="3283,343" coordsize="4291,3859">
                <v:shape id="shape_0" ID="Picture 39" stroked="f" o:allowincell="f" style="position:absolute;left:3283;top:343;width:4290;height:3858;mso-wrap-style:none;v-text-anchor:middle" type="_x0000_t75">
                  <v:imagedata r:id="rId25" o:detectmouseclick="t"/>
                  <v:stroke color="#3465a4" joinstyle="round" endcap="flat"/>
                  <w10:wrap type="topAndBottom"/>
                </v:shape>
                <v:rect id="shape_0" ID="Rectangle 40" path="m0,0l-2147483645,0l-2147483645,-2147483646l0,-2147483646xe" fillcolor="yellow" stroked="t" o:allowincell="f" style="position:absolute;left:5018;top:3660;width:410;height:69;mso-wrap-style:none;v-text-anchor:middle">
                  <v:fill o:detectmouseclick="t" type="solid" color2="blue"/>
                  <v:stroke color="black" weight="12600" joinstyle="miter" endcap="flat"/>
                  <w10:wrap type="topAndBottom"/>
                </v:rect>
                <v:shape id="shape_0" ID="Arrow: Right 41" path="l-2147483635,-2147483631l-2147483635,0l-2147483622,-2147483632l-2147483635,-2147483623l-2147483635,-2147483629l0,-2147483629xe" fillcolor="#ed7d31" stroked="t" o:allowincell="f" style="position:absolute;left:5472;top:3386;width:1410;height:429;mso-wrap-style:none;v-text-anchor:middle;rotation:180" type="_x0000_t13">
                  <v:fill o:detectmouseclick="t" type="solid" color2="#1282ce"/>
                  <v:stroke color="black" weight="12600" joinstyle="miter" endcap="flat"/>
                  <w10:wrap type="topAndBottom"/>
                </v:shape>
              </v:group>
            </w:pict>
          </mc:Fallback>
        </mc:AlternateContent>
      </w:r>
    </w:p>
    <w:p>
      <w:pPr>
        <w:pStyle w:val="Normal"/>
        <w:spacing w:before="240" w:after="160"/>
        <w:ind w:left="720"/>
        <w:rPr/>
      </w:pPr>
      <w:r>
        <w:rPr/>
      </w:r>
    </w:p>
    <w:p>
      <w:pPr>
        <w:pStyle w:val="Heading2"/>
        <w:rPr/>
      </w:pPr>
      <w:r>
        <w:rPr/>
        <w:tab/>
      </w:r>
      <w:bookmarkStart w:id="18" w:name="_Toc142037852"/>
      <w:r>
        <w:rPr/>
        <w:t>1.2</w:t>
        <w:tab/>
        <w:t>FTDI TTL UART Converter</w:t>
      </w:r>
      <w:bookmarkEnd w:id="18"/>
    </w:p>
    <w:p>
      <w:pPr>
        <w:pStyle w:val="Normal"/>
        <w:spacing w:before="0" w:after="0"/>
        <w:ind w:left="720"/>
        <w:rPr/>
      </w:pPr>
      <w:r>
        <mc:AlternateContent>
          <mc:Choice Requires="wpg">
            <w:drawing>
              <wp:anchor behindDoc="0" distT="635" distB="1270" distL="113665" distR="115570" simplePos="0" locked="0" layoutInCell="0" allowOverlap="1" relativeHeight="16" wp14:anchorId="4D4A6E87">
                <wp:simplePos x="0" y="0"/>
                <wp:positionH relativeFrom="column">
                  <wp:posOffset>1024255</wp:posOffset>
                </wp:positionH>
                <wp:positionV relativeFrom="paragraph">
                  <wp:posOffset>414655</wp:posOffset>
                </wp:positionV>
                <wp:extent cx="4918075" cy="2476500"/>
                <wp:effectExtent l="0" t="0" r="0" b="0"/>
                <wp:wrapTopAndBottom/>
                <wp:docPr id="28" name="Group 21"/>
                <a:graphic xmlns:a="http://schemas.openxmlformats.org/drawingml/2006/main">
                  <a:graphicData uri="http://schemas.microsoft.com/office/word/2010/wordprocessingGroup">
                    <wpg:wgp>
                      <wpg:cNvGrpSpPr/>
                      <wpg:grpSpPr>
                        <a:xfrm>
                          <a:off x="0" y="0"/>
                          <a:ext cx="4917960" cy="2476440"/>
                          <a:chOff x="0" y="0"/>
                          <a:chExt cx="4917960" cy="2476440"/>
                        </a:xfrm>
                      </wpg:grpSpPr>
                      <pic:pic xmlns:pic="http://schemas.openxmlformats.org/drawingml/2006/picture">
                        <pic:nvPicPr>
                          <pic:cNvPr id="29" name="Picture 17" descr=""/>
                          <pic:cNvPicPr/>
                        </pic:nvPicPr>
                        <pic:blipFill>
                          <a:blip r:embed="rId26"/>
                          <a:srcRect l="0" t="0" r="12345" b="21407"/>
                          <a:stretch/>
                        </pic:blipFill>
                        <pic:spPr>
                          <a:xfrm>
                            <a:off x="0" y="0"/>
                            <a:ext cx="4917960" cy="2476440"/>
                          </a:xfrm>
                          <a:prstGeom prst="rect">
                            <a:avLst/>
                          </a:prstGeom>
                          <a:ln w="0">
                            <a:noFill/>
                          </a:ln>
                        </pic:spPr>
                      </pic:pic>
                      <wps:wsp>
                        <wps:cNvPr id="30" name="Arrow: Down 18"/>
                        <wps:cNvSpPr/>
                        <wps:spPr>
                          <a:xfrm rot="462600">
                            <a:off x="2293200" y="108360"/>
                            <a:ext cx="480240" cy="927000"/>
                          </a:xfrm>
                          <a:prstGeom prst="downArrow">
                            <a:avLst>
                              <a:gd name="adj1" fmla="val 50000"/>
                              <a:gd name="adj2" fmla="val 50000"/>
                            </a:avLst>
                          </a:prstGeom>
                          <a:solidFill>
                            <a:schemeClr val="accent2"/>
                          </a:solidFill>
                          <a:ln>
                            <a:solidFill>
                              <a:srgbClr val="000000"/>
                            </a:solid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 21" style="position:absolute;margin-left:80.65pt;margin-top:32.65pt;width:387.25pt;height:195pt" coordorigin="1613,653" coordsize="7745,3900">
                <v:shape id="shape_0" ID="Picture 17" stroked="f" o:allowincell="f" style="position:absolute;left:1613;top:653;width:7744;height:3899;mso-wrap-style:none;v-text-anchor:middle" type="_x0000_t75">
                  <v:imagedata r:id="rId27" o:detectmouseclick="t"/>
                  <v:stroke color="#3465a4" joinstyle="round" endcap="flat"/>
                  <w10:wrap type="topAndBottom"/>
                </v:shape>
                <v:shape id="shape_0" ID="Arrow: Down 18" path="l-2147483631,-2147483635l-2147483631,0l-2147483629,0l-2147483629,-2147483635l-2147483622,-2147483635l-2147483632,-2147483623xe" fillcolor="#ed7d31" stroked="t" o:allowincell="f" style="position:absolute;left:5224;top:824;width:755;height:1459;mso-wrap-style:none;v-text-anchor:middle;rotation:8" type="_x0000_t67">
                  <v:fill o:detectmouseclick="t" type="solid" color2="#1282ce"/>
                  <v:stroke color="black" weight="12600" joinstyle="miter" endcap="flat"/>
                  <w10:wrap type="topAndBottom"/>
                </v:shape>
              </v:group>
            </w:pict>
          </mc:Fallback>
        </mc:AlternateContent>
      </w:r>
      <w:r>
        <w:rPr/>
        <w:t>Place the jumper clip over the “1V8” pins like in figure 9. Do not connect to SCµM board until after all of the software is setup.</w:t>
      </w:r>
    </w:p>
    <w:p>
      <w:pPr>
        <w:pStyle w:val="Caption1"/>
        <w:spacing w:before="0" w:after="0"/>
        <w:jc w:val="center"/>
        <w:rPr/>
      </w:pPr>
      <w:r>
        <w:rPr/>
        <w:t>Figure 9: SH-U09C5 USB to TTL UART Converter Set to 1.8V</w:t>
      </w:r>
    </w:p>
    <w:p>
      <w:pPr>
        <w:pStyle w:val="Heading1"/>
        <w:numPr>
          <w:ilvl w:val="0"/>
          <w:numId w:val="2"/>
        </w:numPr>
        <w:rPr/>
      </w:pPr>
      <w:bookmarkStart w:id="19" w:name="_Toc142037853"/>
      <w:bookmarkStart w:id="20" w:name="_1.0_Software"/>
      <w:bookmarkEnd w:id="20"/>
      <w:r>
        <w:rPr/>
        <w:t>Software</w:t>
      </w:r>
      <w:bookmarkEnd w:id="19"/>
    </w:p>
    <w:p>
      <w:pPr>
        <w:pStyle w:val="Heading2"/>
        <w:numPr>
          <w:ilvl w:val="1"/>
          <w:numId w:val="2"/>
        </w:numPr>
        <w:rPr/>
      </w:pPr>
      <w:bookmarkStart w:id="21" w:name="_Toc142037854"/>
      <w:r>
        <w:rPr/>
        <w:t xml:space="preserve">Installation of </w:t>
      </w:r>
      <w:r>
        <w:rPr>
          <w:rFonts w:cs="Times New Roman"/>
          <w:szCs w:val="24"/>
        </w:rPr>
        <w:t>Keil µVision</w:t>
      </w:r>
      <w:bookmarkEnd w:id="21"/>
      <w:r>
        <w:rPr/>
        <w:t xml:space="preserve"> </w:t>
      </w:r>
    </w:p>
    <w:p>
      <w:pPr>
        <w:pStyle w:val="Normal"/>
        <w:ind w:left="720"/>
        <w:rPr/>
      </w:pPr>
      <w:r>
        <w:rPr>
          <w:rFonts w:cs="Times New Roman"/>
          <w:szCs w:val="24"/>
        </w:rPr>
        <w:t>Keil µVision can be downloaded from the link provided in “</w:t>
      </w:r>
      <w:hyperlink r:id="rId28">
        <w:r>
          <w:rPr>
            <w:rStyle w:val="Hyperlink"/>
          </w:rPr>
          <w:t>Software versions used</w:t>
        </w:r>
      </w:hyperlink>
      <w:r>
        <w:rPr/>
        <w:t>”</w:t>
      </w:r>
      <w:r>
        <w:rPr>
          <w:rFonts w:cs="Times New Roman"/>
          <w:szCs w:val="24"/>
        </w:rPr>
        <w:t>. However,</w:t>
      </w:r>
      <w:r>
        <w:rPr/>
        <w:t xml:space="preserve"> check the SCµM Test Code GitHub for which versions are compatible with SCµM. You can follow the link to find out how to download older versions of Keil (</w:t>
      </w:r>
      <w:hyperlink r:id="rId29">
        <w:r>
          <w:rPr>
            <w:rStyle w:val="Hyperlink"/>
          </w:rPr>
          <w:t>Tutorial</w:t>
        </w:r>
      </w:hyperlink>
      <w:r>
        <w:rPr/>
        <w:t xml:space="preserve"> ). Any version using compiler version 5 should work.</w:t>
        <w:softHyphen/>
      </w:r>
    </w:p>
    <w:p>
      <w:pPr>
        <w:pStyle w:val="ListParagraph"/>
        <w:keepNext w:val="true"/>
        <w:jc w:val="center"/>
        <w:rPr/>
      </w:pPr>
      <w:r>
        <w:rPr/>
        <w:drawing>
          <wp:inline distT="0" distB="0" distL="0" distR="0">
            <wp:extent cx="3937000" cy="2682240"/>
            <wp:effectExtent l="0" t="0" r="0" b="0"/>
            <wp:docPr id="3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
                    <pic:cNvPicPr>
                      <a:picLocks noChangeAspect="1" noChangeArrowheads="1"/>
                    </pic:cNvPicPr>
                  </pic:nvPicPr>
                  <pic:blipFill>
                    <a:blip r:embed="rId30"/>
                    <a:stretch>
                      <a:fillRect/>
                    </a:stretch>
                  </pic:blipFill>
                  <pic:spPr bwMode="auto">
                    <a:xfrm>
                      <a:off x="0" y="0"/>
                      <a:ext cx="3937000" cy="2682240"/>
                    </a:xfrm>
                    <a:prstGeom prst="rect">
                      <a:avLst/>
                    </a:prstGeom>
                  </pic:spPr>
                </pic:pic>
              </a:graphicData>
            </a:graphic>
          </wp:inline>
        </w:drawing>
      </w:r>
    </w:p>
    <w:p>
      <w:pPr>
        <w:pStyle w:val="Caption1"/>
        <w:jc w:val="center"/>
        <w:rPr/>
      </w:pPr>
      <w:r>
        <w:rPr/>
        <w:t>Figure 10: MDK-ARM V5.36 Installation</w:t>
      </w:r>
    </w:p>
    <w:p>
      <w:pPr>
        <w:pStyle w:val="Heading2"/>
        <w:rPr/>
      </w:pPr>
      <w:bookmarkStart w:id="22" w:name="_Toc142037855"/>
      <w:r>
        <w:rPr/>
        <w:t>2.2</w:t>
        <w:tab/>
        <w:t>Installation of python</w:t>
      </w:r>
      <w:bookmarkEnd w:id="22"/>
    </w:p>
    <w:p>
      <w:pPr>
        <w:pStyle w:val="Normal"/>
        <w:spacing w:before="0" w:after="0"/>
        <w:ind w:left="720"/>
        <w:rPr>
          <w:rFonts w:cs="Times New Roman"/>
          <w:szCs w:val="24"/>
        </w:rPr>
      </w:pPr>
      <w:r>
        <w:rPr>
          <w:rFonts w:cs="Times New Roman"/>
          <w:szCs w:val="24"/>
        </w:rPr>
        <w:t xml:space="preserve">Make sure “Add Python (version) to PATH” box </w:t>
      </w:r>
      <w:r>
        <w:rPr>
          <w:rFonts w:cs="Times New Roman"/>
          <w:b/>
          <w:bCs/>
          <w:szCs w:val="24"/>
        </w:rPr>
        <w:t>is</w:t>
      </w:r>
      <w:r>
        <w:rPr>
          <w:rFonts w:cs="Times New Roman"/>
          <w:szCs w:val="24"/>
        </w:rPr>
        <w:t xml:space="preserve"> </w:t>
      </w:r>
      <w:r>
        <w:rPr>
          <w:rFonts w:cs="Times New Roman"/>
          <w:b/>
          <w:bCs/>
          <w:szCs w:val="24"/>
        </w:rPr>
        <w:t>checked</w:t>
      </w:r>
      <w:r>
        <w:rPr>
          <w:rFonts w:cs="Times New Roman"/>
          <w:szCs w:val="24"/>
        </w:rPr>
        <w:t xml:space="preserve">. Pip is installed with “Install Now” but, ensure pip box is checked when doing “Customize installation”. Older versions of Python might not have pip included in the installation. If that’s the case then you have to install pip manually. </w:t>
      </w:r>
    </w:p>
    <w:p>
      <w:pPr>
        <w:pStyle w:val="Caption1"/>
        <w:jc w:val="center"/>
        <w:rPr/>
      </w:pPr>
      <w:r>
        <mc:AlternateContent>
          <mc:Choice Requires="wpg">
            <w:drawing>
              <wp:anchor behindDoc="0" distT="18415" distB="23495" distL="132715" distR="142240" simplePos="0" locked="0" layoutInCell="0" allowOverlap="1" relativeHeight="31">
                <wp:simplePos x="0" y="0"/>
                <wp:positionH relativeFrom="column">
                  <wp:posOffset>789305</wp:posOffset>
                </wp:positionH>
                <wp:positionV relativeFrom="paragraph">
                  <wp:posOffset>46990</wp:posOffset>
                </wp:positionV>
                <wp:extent cx="5248910" cy="3261995"/>
                <wp:effectExtent l="635" t="635" r="635" b="15875"/>
                <wp:wrapTopAndBottom/>
                <wp:docPr id="32" name="Group 7"/>
                <a:graphic xmlns:a="http://schemas.openxmlformats.org/drawingml/2006/main">
                  <a:graphicData uri="http://schemas.microsoft.com/office/word/2010/wordprocessingGroup">
                    <wpg:wgp>
                      <wpg:cNvGrpSpPr/>
                      <wpg:grpSpPr>
                        <a:xfrm>
                          <a:off x="0" y="0"/>
                          <a:ext cx="5248800" cy="3261960"/>
                          <a:chOff x="0" y="0"/>
                          <a:chExt cx="5248800" cy="3261960"/>
                        </a:xfrm>
                      </wpg:grpSpPr>
                      <pic:pic xmlns:pic="http://schemas.openxmlformats.org/drawingml/2006/picture">
                        <pic:nvPicPr>
                          <pic:cNvPr id="33" name="Picture 1" descr=""/>
                          <pic:cNvPicPr/>
                        </pic:nvPicPr>
                        <pic:blipFill>
                          <a:blip r:embed="rId31"/>
                          <a:stretch/>
                        </pic:blipFill>
                        <pic:spPr>
                          <a:xfrm>
                            <a:off x="0" y="0"/>
                            <a:ext cx="5248800" cy="3191040"/>
                          </a:xfrm>
                          <a:prstGeom prst="rect">
                            <a:avLst/>
                          </a:prstGeom>
                          <a:ln w="0">
                            <a:solidFill>
                              <a:srgbClr val="000000"/>
                            </a:solidFill>
                          </a:ln>
                        </pic:spPr>
                      </pic:pic>
                      <wps:wsp>
                        <wps:cNvPr id="34" name="Arrow: Down 1"/>
                        <wps:cNvSpPr/>
                        <wps:spPr>
                          <a:xfrm rot="5400000">
                            <a:off x="3305880" y="2364120"/>
                            <a:ext cx="523080" cy="1272600"/>
                          </a:xfrm>
                          <a:prstGeom prst="downArrow">
                            <a:avLst>
                              <a:gd name="adj1" fmla="val 50000"/>
                              <a:gd name="adj2" fmla="val 50000"/>
                            </a:avLst>
                          </a:prstGeom>
                          <a:solidFill>
                            <a:schemeClr val="accent2"/>
                          </a:solidFill>
                          <a:ln w="12600">
                            <a:solidFill>
                              <a:srgbClr val="000000"/>
                            </a:solidFill>
                            <a:miter/>
                          </a:ln>
                        </wps:spPr>
                        <wps:style>
                          <a:lnRef idx="0"/>
                          <a:fillRef idx="0"/>
                          <a:effectRef idx="0"/>
                          <a:fontRef idx="minor"/>
                        </wps:style>
                        <wps:bodyPr/>
                      </wps:wsp>
                    </wpg:wgp>
                  </a:graphicData>
                </a:graphic>
              </wp:anchor>
            </w:drawing>
          </mc:Choice>
          <mc:Fallback>
            <w:pict>
              <v:group id="shape_0" alt="Group 7" style="position:absolute;margin-left:62.15pt;margin-top:3.7pt;width:413.3pt;height:286.4pt" coordorigin="1243,74" coordsize="8266,5728">
                <v:shape id="shape_0" ID="Picture 1" stroked="t" o:allowincell="f" style="position:absolute;left:1243;top:74;width:8265;height:5024;mso-wrap-style:none;v-text-anchor:middle" type="_x0000_t75">
                  <v:imagedata r:id="rId32" o:detectmouseclick="t"/>
                  <v:stroke color="black" joinstyle="round" endcap="flat"/>
                  <w10:wrap type="topAndBottom"/>
                </v:shape>
                <v:shape id="shape_0" ID="Arrow: Down 1" path="l-2147483631,-2147483635l-2147483631,0l-2147483629,0l-2147483629,-2147483635l-2147483622,-2147483635l-2147483632,-2147483623xe" fillcolor="#ed7d31" stroked="t" o:allowincell="f" style="position:absolute;left:6449;top:3797;width:823;height:2003;mso-wrap-style:none;v-text-anchor:middle;rotation:90" type="_x0000_t67">
                  <v:fill o:detectmouseclick="t" type="solid" color2="#1282ce"/>
                  <v:stroke color="black" weight="12600" joinstyle="miter" endcap="flat"/>
                  <w10:wrap type="topAndBottom"/>
                </v:shape>
              </v:group>
            </w:pict>
          </mc:Fallback>
        </mc:AlternateContent>
      </w:r>
      <w:r>
        <w:rPr/>
        <w:t>Figure 11: Python3.10.5 Installation Showing “PATH” Box Checked</w:t>
      </w:r>
    </w:p>
    <w:p>
      <w:pPr>
        <w:pStyle w:val="Normal"/>
        <w:spacing w:before="0" w:after="0"/>
        <w:ind w:left="720"/>
        <w:rPr>
          <w:rFonts w:cs="Times New Roman"/>
          <w:szCs w:val="24"/>
        </w:rPr>
      </w:pPr>
      <w:r>
        <w:rPr>
          <w:rFonts w:cs="Times New Roman"/>
          <w:szCs w:val="24"/>
        </w:rPr>
        <w:t>In the Windows Command Prompt type “python” into the command line to test if it was installed correctly (make sure it’s the right version). You might need to go to the Microsoft Store and download Python 3.10 if the Windows Command Prompt sends you there when you type python (the test_bootload.py file needs to be run in Windows Command Prompt).</w:t>
      </w:r>
    </w:p>
    <w:p>
      <w:pPr>
        <w:pStyle w:val="Caption1"/>
        <w:jc w:val="center"/>
        <w:rPr/>
      </w:pPr>
      <w:r>
        <w:drawing>
          <wp:anchor behindDoc="0" distT="0" distB="0" distL="114300" distR="114300" simplePos="0" locked="0" layoutInCell="0" allowOverlap="1" relativeHeight="32">
            <wp:simplePos x="0" y="0"/>
            <wp:positionH relativeFrom="column">
              <wp:posOffset>2208530</wp:posOffset>
            </wp:positionH>
            <wp:positionV relativeFrom="paragraph">
              <wp:posOffset>47625</wp:posOffset>
            </wp:positionV>
            <wp:extent cx="2303780" cy="2760980"/>
            <wp:effectExtent l="0" t="0" r="0" b="0"/>
            <wp:wrapTopAndBottom/>
            <wp:docPr id="3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pic:cNvPicPr>
                      <a:picLocks noChangeAspect="1" noChangeArrowheads="1"/>
                    </pic:cNvPicPr>
                  </pic:nvPicPr>
                  <pic:blipFill>
                    <a:blip r:embed="rId33"/>
                    <a:stretch>
                      <a:fillRect/>
                    </a:stretch>
                  </pic:blipFill>
                  <pic:spPr bwMode="auto">
                    <a:xfrm>
                      <a:off x="0" y="0"/>
                      <a:ext cx="2303780" cy="2760980"/>
                    </a:xfrm>
                    <a:prstGeom prst="rect">
                      <a:avLst/>
                    </a:prstGeom>
                  </pic:spPr>
                </pic:pic>
              </a:graphicData>
            </a:graphic>
          </wp:anchor>
        </w:drawing>
      </w:r>
      <w:r>
        <w:rPr/>
        <w:t>Figure 12: Windows Store Python 3.10</w:t>
      </w:r>
    </w:p>
    <w:p>
      <w:pPr>
        <w:pStyle w:val="Normal"/>
        <w:ind w:left="720"/>
        <w:rPr/>
      </w:pPr>
      <w:r>
        <w:rPr/>
        <w:t xml:space="preserve">Next, pyserial needs to be installed. This can be done by typing “pip install pyserial” into the Windows Command Line. More info on </w:t>
      </w:r>
      <w:hyperlink r:id="rId34">
        <w:r>
          <w:rPr>
            <w:rStyle w:val="Hyperlink"/>
          </w:rPr>
          <w:t>pyserial</w:t>
        </w:r>
      </w:hyperlink>
      <w:r>
        <w:rPr/>
        <w:t xml:space="preserve"> can be found at the link.</w:t>
      </w:r>
    </w:p>
    <w:p>
      <w:pPr>
        <w:pStyle w:val="Heading2"/>
        <w:rPr/>
      </w:pPr>
      <w:bookmarkStart w:id="23" w:name="_Toc142037856"/>
      <w:bookmarkStart w:id="24" w:name="_2.3_SCµM_Test"/>
      <w:bookmarkEnd w:id="24"/>
      <w:r>
        <w:rPr/>
        <w:t>2.3</w:t>
        <w:tab/>
        <w:t>SCµM Test Code</w:t>
      </w:r>
      <w:bookmarkEnd w:id="23"/>
    </w:p>
    <w:p>
      <w:pPr>
        <w:pStyle w:val="Normal"/>
        <w:spacing w:before="0" w:after="0"/>
        <w:rPr/>
      </w:pPr>
      <w:r>
        <w:rPr/>
        <w:tab/>
        <w:t xml:space="preserve">Download </w:t>
      </w:r>
      <w:hyperlink r:id="rId35">
        <w:r>
          <w:rPr>
            <w:rStyle w:val="Hyperlink"/>
          </w:rPr>
          <w:t>SCµM Test Code</w:t>
        </w:r>
      </w:hyperlink>
      <w:r>
        <w:rPr/>
        <w:t xml:space="preserve"> from GitHub link.</w:t>
      </w:r>
    </w:p>
    <w:p>
      <w:pPr>
        <w:pStyle w:val="Normal"/>
        <w:keepNext w:val="true"/>
        <w:spacing w:before="0" w:after="0"/>
        <w:jc w:val="center"/>
        <w:rPr/>
      </w:pPr>
      <w:r>
        <w:rPr/>
        <w:drawing>
          <wp:inline distT="0" distB="0" distL="0" distR="0">
            <wp:extent cx="5593080" cy="1660525"/>
            <wp:effectExtent l="0" t="0" r="0" b="0"/>
            <wp:docPr id="3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
                    <pic:cNvPicPr>
                      <a:picLocks noChangeAspect="1" noChangeArrowheads="1"/>
                    </pic:cNvPicPr>
                  </pic:nvPicPr>
                  <pic:blipFill>
                    <a:blip r:embed="rId36"/>
                    <a:stretch>
                      <a:fillRect/>
                    </a:stretch>
                  </pic:blipFill>
                  <pic:spPr bwMode="auto">
                    <a:xfrm>
                      <a:off x="0" y="0"/>
                      <a:ext cx="5593080" cy="1660525"/>
                    </a:xfrm>
                    <a:prstGeom prst="rect">
                      <a:avLst/>
                    </a:prstGeom>
                  </pic:spPr>
                </pic:pic>
              </a:graphicData>
            </a:graphic>
          </wp:inline>
        </w:drawing>
      </w:r>
    </w:p>
    <w:p>
      <w:pPr>
        <w:pStyle w:val="Caption1"/>
        <w:jc w:val="center"/>
        <w:rPr/>
      </w:pPr>
      <w:r>
        <w:rPr/>
        <w:t>Figure 13: SCµM Test Code: Build</w:t>
      </w:r>
    </w:p>
    <w:p>
      <w:pPr>
        <w:pStyle w:val="Normal"/>
        <w:spacing w:before="0" w:after="0"/>
        <w:ind w:left="720"/>
        <w:rPr/>
      </w:pPr>
      <w:r>
        <w:rPr/>
        <w:t xml:space="preserve">All the projects are in “all_projects.uvmpw” file. This can be found in the downloaded folder “scum-test-code-develop/scm_v3c/applications/all_projects.uvmpw”. Opening this file will open the </w:t>
      </w:r>
      <w:r>
        <w:rPr>
          <w:rFonts w:cs="Times New Roman"/>
          <w:szCs w:val="24"/>
        </w:rPr>
        <w:t>Keil µVision</w:t>
      </w:r>
      <w:r>
        <w:rPr/>
        <w:t xml:space="preserve"> application. Within Keil, right click on “Project: hello_world” and set as active project. Open the hello_world.c file under “Project: hello_world/hello_world/app/hello_world.c”. Then, hit the build button in the top right corner. </w:t>
      </w:r>
    </w:p>
    <w:p>
      <w:pPr>
        <w:pStyle w:val="Normal"/>
        <w:spacing w:before="0" w:after="0"/>
        <w:ind w:left="720"/>
        <w:rPr/>
      </w:pPr>
      <w:r>
        <w:rPr/>
      </w:r>
    </w:p>
    <w:p>
      <w:pPr>
        <w:pStyle w:val="Normal"/>
        <w:spacing w:before="0" w:after="0"/>
        <w:rPr/>
      </w:pPr>
      <w:r>
        <w:rPr/>
      </w:r>
    </w:p>
    <w:p>
      <w:pPr>
        <w:pStyle w:val="Caption1"/>
        <w:jc w:val="center"/>
        <w:rPr/>
      </w:pPr>
      <w:r>
        <mc:AlternateContent>
          <mc:Choice Requires="wpg">
            <w:drawing>
              <wp:anchor behindDoc="0" distT="0" distB="5080" distL="50165" distR="116840" simplePos="0" locked="0" layoutInCell="0" allowOverlap="1" relativeHeight="15" wp14:anchorId="6B2539ED">
                <wp:simplePos x="0" y="0"/>
                <wp:positionH relativeFrom="column">
                  <wp:align>center</wp:align>
                </wp:positionH>
                <wp:positionV relativeFrom="paragraph">
                  <wp:posOffset>635</wp:posOffset>
                </wp:positionV>
                <wp:extent cx="6176645" cy="2147570"/>
                <wp:effectExtent l="0" t="0" r="0" b="0"/>
                <wp:wrapTopAndBottom/>
                <wp:docPr id="37" name="Group 23"/>
                <a:graphic xmlns:a="http://schemas.openxmlformats.org/drawingml/2006/main">
                  <a:graphicData uri="http://schemas.microsoft.com/office/word/2010/wordprocessingGroup">
                    <wpg:wgp>
                      <wpg:cNvGrpSpPr/>
                      <wpg:grpSpPr>
                        <a:xfrm>
                          <a:off x="0" y="0"/>
                          <a:ext cx="6176520" cy="2147400"/>
                          <a:chOff x="0" y="0"/>
                          <a:chExt cx="6176520" cy="2147400"/>
                        </a:xfrm>
                      </wpg:grpSpPr>
                      <pic:pic xmlns:pic="http://schemas.openxmlformats.org/drawingml/2006/picture">
                        <pic:nvPicPr>
                          <pic:cNvPr id="38" name="Picture 2" descr=""/>
                          <pic:cNvPicPr/>
                        </pic:nvPicPr>
                        <pic:blipFill>
                          <a:blip r:embed="rId37"/>
                          <a:stretch/>
                        </pic:blipFill>
                        <pic:spPr>
                          <a:xfrm>
                            <a:off x="345600" y="0"/>
                            <a:ext cx="5831280" cy="2147400"/>
                          </a:xfrm>
                          <a:prstGeom prst="rect">
                            <a:avLst/>
                          </a:prstGeom>
                          <a:ln w="0">
                            <a:noFill/>
                          </a:ln>
                        </pic:spPr>
                      </pic:pic>
                      <wps:wsp>
                        <wps:cNvPr id="39" name="Arrow: Right 20"/>
                        <wps:cNvSpPr/>
                        <wps:spPr>
                          <a:xfrm rot="17617200">
                            <a:off x="-182160" y="566280"/>
                            <a:ext cx="1150560" cy="354240"/>
                          </a:xfrm>
                          <a:prstGeom prst="rightArrow">
                            <a:avLst>
                              <a:gd name="adj1" fmla="val 50000"/>
                              <a:gd name="adj2" fmla="val 50000"/>
                            </a:avLst>
                          </a:prstGeom>
                          <a:solidFill>
                            <a:schemeClr val="accent2"/>
                          </a:solidFill>
                          <a:ln>
                            <a:solidFill>
                              <a:srgbClr val="000000"/>
                            </a:solid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 23" style="position:absolute;margin-left:12.45pt;margin-top:0.05pt;width:500.7pt;height:169.1pt" coordorigin="249,1" coordsize="10014,3382">
                <v:shape id="shape_0" ID="Picture 2" stroked="f" o:allowincell="f" style="position:absolute;left:1080;top:1;width:9182;height:3381;mso-wrap-style:none;v-text-anchor:middle;mso-position-horizontal:center" type="_x0000_t75">
                  <v:imagedata r:id="rId38" o:detectmouseclick="t"/>
                  <v:stroke color="#3465a4" joinstyle="round" endcap="flat"/>
                  <w10:wrap type="topAndBottom"/>
                </v:shape>
                <v:shape id="shape_0" ID="Arrow: Right 20" path="l-2147483635,-2147483631l-2147483635,0l-2147483622,-2147483632l-2147483635,-2147483623l-2147483635,-2147483629l0,-2147483629xe" fillcolor="#ed7d31" stroked="t" o:allowincell="f" style="position:absolute;left:249;top:892;width:1811;height:557;mso-wrap-style:none;v-text-anchor:middle;rotation:293;mso-position-horizontal:center" type="_x0000_t13">
                  <v:fill o:detectmouseclick="t" type="solid" color2="#1282ce"/>
                  <v:stroke color="black" weight="12600" joinstyle="miter" endcap="flat"/>
                  <w10:wrap type="topAndBottom"/>
                </v:shape>
              </v:group>
            </w:pict>
          </mc:Fallback>
        </mc:AlternateContent>
      </w:r>
      <w:r>
        <w:rPr/>
        <w:t xml:space="preserve">Figure 14: Building hellow_world.c in Keil </w:t>
      </w:r>
      <w:r>
        <w:rPr>
          <w:rFonts w:cs="Times New Roman"/>
          <w:szCs w:val="24"/>
        </w:rPr>
        <w:t>µ</w:t>
      </w:r>
      <w:r>
        <w:rPr/>
        <w:t>Vision</w:t>
      </w:r>
    </w:p>
    <w:p>
      <w:pPr>
        <w:pStyle w:val="Normal"/>
        <w:ind w:left="720"/>
        <w:rPr/>
      </w:pPr>
      <w:r>
        <w:rPr/>
        <w:t xml:space="preserve">This should create a .bin file that will be used for the </w:t>
      </w:r>
      <w:r>
        <w:rPr>
          <w:rFonts w:cs="Times New Roman"/>
          <w:szCs w:val="24"/>
        </w:rPr>
        <w:t>test_bootload.py. The bin file can be found in the downloaded folder “</w:t>
      </w:r>
      <w:r>
        <w:rPr/>
        <w:t>scum-test-code-develop/scm_v3c/applications/hello_world/Objects /hello_world.bin”. All the warnings can be ignored. By hitting the build button a second time it will finish building (warnings can also be disabled in the c/c++ tab under project options).</w:t>
      </w:r>
    </w:p>
    <w:p>
      <w:pPr>
        <w:pStyle w:val="Normal"/>
        <w:keepNext w:val="true"/>
        <w:spacing w:before="0" w:after="0"/>
        <w:ind w:firstLine="720"/>
        <w:jc w:val="center"/>
        <w:rPr/>
      </w:pPr>
      <w:r>
        <w:rPr/>
        <w:drawing>
          <wp:inline distT="0" distB="0" distL="0" distR="0">
            <wp:extent cx="3139440" cy="1303020"/>
            <wp:effectExtent l="0" t="0" r="0" b="0"/>
            <wp:docPr id="4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descr=""/>
                    <pic:cNvPicPr>
                      <a:picLocks noChangeAspect="1" noChangeArrowheads="1"/>
                    </pic:cNvPicPr>
                  </pic:nvPicPr>
                  <pic:blipFill>
                    <a:blip r:embed="rId39"/>
                    <a:stretch>
                      <a:fillRect/>
                    </a:stretch>
                  </pic:blipFill>
                  <pic:spPr bwMode="auto">
                    <a:xfrm>
                      <a:off x="0" y="0"/>
                      <a:ext cx="3139440" cy="1303020"/>
                    </a:xfrm>
                    <a:prstGeom prst="rect">
                      <a:avLst/>
                    </a:prstGeom>
                  </pic:spPr>
                </pic:pic>
              </a:graphicData>
            </a:graphic>
          </wp:inline>
        </w:drawing>
      </w:r>
    </w:p>
    <w:p>
      <w:pPr>
        <w:pStyle w:val="Caption1"/>
        <w:jc w:val="center"/>
        <w:rPr/>
      </w:pPr>
      <w:r>
        <w:rPr/>
        <w:t>Figure 15: hello_world.bin file in File Explorer</w:t>
      </w:r>
    </w:p>
    <w:p>
      <w:pPr>
        <w:pStyle w:val="Heading2"/>
        <w:rPr/>
      </w:pPr>
      <w:bookmarkStart w:id="25" w:name="_Toc142037857"/>
      <w:bookmarkStart w:id="26" w:name="_2.4_Software_Setup"/>
      <w:bookmarkEnd w:id="26"/>
      <w:r>
        <w:rPr/>
        <w:t>2.4</w:t>
        <w:tab/>
        <w:t>Software Setup nRF52840-DK Board</w:t>
      </w:r>
      <w:bookmarkEnd w:id="25"/>
    </w:p>
    <w:p>
      <w:pPr>
        <w:pStyle w:val="Normal"/>
        <w:ind w:left="720"/>
        <w:rPr/>
      </w:pPr>
      <w:r>
        <w:rPr/>
        <w:t xml:space="preserve">The nRF board needs to be flashed to output 1.8V. Copy and paste </w:t>
      </w:r>
      <w:hyperlink r:id="rId40">
        <w:r>
          <w:rPr>
            <w:rStyle w:val="Hyperlink"/>
          </w:rPr>
          <w:t>SCµM Programmer</w:t>
        </w:r>
      </w:hyperlink>
      <w:r>
        <w:rPr/>
        <w:t xml:space="preserve"> code into a new file named “test_bootload.py”. The only things that need to be changed in this file are lines 12 and 13. The line 12 code should say “nRF_port=COM27”. The COM number needs to be replaced with the COM number we got in </w:t>
      </w:r>
      <w:hyperlink w:anchor="_1.1_Hardware_Setup">
        <w:r>
          <w:rPr>
            <w:rStyle w:val="Hyperlink"/>
          </w:rPr>
          <w:t>section 1.1</w:t>
        </w:r>
      </w:hyperlink>
      <w:r>
        <w:rPr/>
        <w:t xml:space="preserve">. Line 13 should start with ”binary_image=”. This needs to be the path to the .bin file created in </w:t>
      </w:r>
      <w:hyperlink w:anchor="_2.3_SCµM_Test">
        <w:r>
          <w:rPr>
            <w:rStyle w:val="Hyperlink"/>
          </w:rPr>
          <w:t>section 2.3</w:t>
        </w:r>
      </w:hyperlink>
      <w:r>
        <w:rPr/>
        <w:t xml:space="preserve">. Make sure the path uses forward slashes instead of backlashed. Whenever you change projects, you have to change the path to where the new .bin file will be before running the test_bootload.py program. The COM port number also needs to be changed when using a different hardware setup. </w:t>
      </w:r>
    </w:p>
    <w:p>
      <w:pPr>
        <w:pStyle w:val="Normal"/>
        <w:spacing w:before="0" w:after="0"/>
        <w:ind w:left="720"/>
        <w:rPr/>
      </w:pPr>
      <w:r>
        <w:rPr/>
        <mc:AlternateContent>
          <mc:Choice Requires="wpg">
            <w:drawing>
              <wp:inline distT="0" distB="0" distL="0" distR="0" wp14:anchorId="32547F26">
                <wp:extent cx="5550535" cy="2459990"/>
                <wp:effectExtent l="0" t="0" r="12700" b="0"/>
                <wp:docPr id="41" name="Group 47"/>
                <a:graphic xmlns:a="http://schemas.openxmlformats.org/drawingml/2006/main">
                  <a:graphicData uri="http://schemas.microsoft.com/office/word/2010/wordprocessingGroup">
                    <wpg:wgp>
                      <wpg:cNvGrpSpPr/>
                      <wpg:grpSpPr>
                        <a:xfrm>
                          <a:off x="0" y="0"/>
                          <a:ext cx="5550480" cy="2459880"/>
                          <a:chOff x="0" y="0"/>
                          <a:chExt cx="5550480" cy="2459880"/>
                        </a:xfrm>
                      </wpg:grpSpPr>
                      <pic:pic xmlns:pic="http://schemas.openxmlformats.org/drawingml/2006/picture">
                        <pic:nvPicPr>
                          <pic:cNvPr id="42" name="Picture 44" descr=""/>
                          <pic:cNvPicPr/>
                        </pic:nvPicPr>
                        <pic:blipFill>
                          <a:blip r:embed="rId41"/>
                          <a:stretch/>
                        </pic:blipFill>
                        <pic:spPr>
                          <a:xfrm>
                            <a:off x="0" y="0"/>
                            <a:ext cx="5550480" cy="2459880"/>
                          </a:xfrm>
                          <a:prstGeom prst="rect">
                            <a:avLst/>
                          </a:prstGeom>
                          <a:ln w="0">
                            <a:noFill/>
                          </a:ln>
                        </pic:spPr>
                      </pic:pic>
                      <wps:wsp>
                        <wps:cNvPr id="43" name="Double Brace 46"/>
                        <wps:cNvSpPr/>
                        <wps:spPr>
                          <a:xfrm>
                            <a:off x="221760" y="1372320"/>
                            <a:ext cx="5329080" cy="177840"/>
                          </a:xfrm>
                          <a:prstGeom prst="bracePair">
                            <a:avLst>
                              <a:gd name="adj" fmla="val 25000"/>
                            </a:avLst>
                          </a:prstGeom>
                          <a:noFill/>
                          <a:ln w="19050">
                            <a:solidFill>
                              <a:srgbClr val="ffffff"/>
                            </a:solidFill>
                          </a:ln>
                        </wps:spPr>
                        <wps:style>
                          <a:lnRef idx="1">
                            <a:schemeClr val="accent1"/>
                          </a:lnRef>
                          <a:fillRef idx="0">
                            <a:schemeClr val="accent1"/>
                          </a:fillRef>
                          <a:effectRef idx="0">
                            <a:schemeClr val="accent1"/>
                          </a:effectRef>
                          <a:fontRef idx="minor"/>
                        </wps:style>
                        <wps:bodyPr/>
                      </wps:wsp>
                    </wpg:wgp>
                  </a:graphicData>
                </a:graphic>
              </wp:inline>
            </w:drawing>
          </mc:Choice>
          <mc:Fallback>
            <w:pict>
              <v:group id="shape_0" alt="Group 47" style="position:absolute;margin-left:0pt;margin-top:-193.75pt;width:437.05pt;height:193.7pt" coordorigin="0,-3875" coordsize="8741,3874">
                <v:shape id="shape_0" ID="Picture 44" stroked="f" o:allowincell="f" style="position:absolute;left:0;top:-3875;width:8740;height:3873;mso-wrap-style:none;v-text-anchor:middle;mso-position-vertical:top" type="_x0000_t75">
                  <v:imagedata r:id="rId42" o:detectmouseclick="t"/>
                  <v:stroke color="#3465a4" joinstyle="round" endcap="flat"/>
                  <w10:wrap type="square"/>
                </v:shape>
                <v:shapetype id="_x0000_t186" coordsize="21600,21600" o:spt="186" adj="1800" path="m@1,21600qx@11@12l@0@5qy@13@14qx@15@16l@0@0qy@17@13l@2,qx@18@19l@3@4qy@20@21qx@22@23l@3@6qy@24@25xnsem@1,21600qx@11@12l@0@5qy@13@14qx@15@16l@0@0qy@17@13m@2,qx@18@19l@3@4qy@20@21qx@22@23l@3@6qy@24@25nfe">
                  <v:stroke joinstyle="miter"/>
                  <v:formulas>
                    <v:f eqn="val #0"/>
                    <v:f eqn="prod 2 @0 1"/>
                    <v:f eqn="sum width 0 @1"/>
                    <v:f eqn="sum width 0 @0"/>
                    <v:f eqn="sum 10800 0 @0"/>
                    <v:f eqn="sum 10800 @0 0"/>
                    <v:f eqn="sum height 0 @0"/>
                    <v:f eqn="prod @0 2929 10000"/>
                    <v:f eqn="sum @0 @7 0"/>
                    <v:f eqn="sum width 0 @8"/>
                    <v:f eqn="sum height 0 @7"/>
                    <v:f eqn="sum 0 @1 @0"/>
                    <v:f eqn="sum 0 21600 @0"/>
                    <v:f eqn="sum 0 @0 @0"/>
                    <v:f eqn="sum 0 @5 @0"/>
                    <v:f eqn="sum @0 @13 0"/>
                    <v:f eqn="sum 0 @14 @0"/>
                    <v:f eqn="sum @0 @0 0"/>
                    <v:f eqn="sum @0 @2 0"/>
                    <v:f eqn="sum @0 0 0"/>
                    <v:f eqn="sum @0 @3 0"/>
                    <v:f eqn="sum @0 @4 0"/>
                    <v:f eqn="sum 0 @20 @0"/>
                    <v:f eqn="sum @0 @21 0"/>
                    <v:f eqn="sum 0 @3 @0"/>
                    <v:f eqn="sum @0 @6 0"/>
                  </v:formulas>
                  <v:path gradientshapeok="t" o:connecttype="rect" textboxrect="@8,@8,@9,@10"/>
                  <v:handles>
                    <v:h position="0,@0"/>
                  </v:handles>
                </v:shapetype>
                <v:shape id="shape_0" ID="Double Brace 46"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t" o:allowincell="f" style="position:absolute;left:349;top:-1714;width:8391;height:279;mso-wrap-style:none;v-text-anchor:middle;mso-position-vertical:top" type="_x0000_t186">
                  <v:fill o:detectmouseclick="t" on="false"/>
                  <v:stroke color="white" weight="19080" joinstyle="miter" endcap="flat"/>
                  <w10:wrap type="square"/>
                </v:shape>
              </v:group>
            </w:pict>
          </mc:Fallback>
        </mc:AlternateContent>
      </w:r>
      <w:r>
        <w:rPr/>
        <w:t xml:space="preserve"> </w:t>
      </w:r>
    </w:p>
    <w:p>
      <w:pPr>
        <w:pStyle w:val="Caption1"/>
        <w:spacing w:before="0" w:after="0"/>
        <w:jc w:val="center"/>
        <w:rPr/>
      </w:pPr>
      <w:r>
        <w:rPr/>
        <w:t>Figure 16: Modified test_bootload.py File</w:t>
      </w:r>
    </w:p>
    <w:p>
      <w:pPr>
        <w:pStyle w:val="Normal"/>
        <w:rPr/>
      </w:pPr>
      <w:r>
        <w:rPr/>
      </w:r>
    </w:p>
    <w:p>
      <w:pPr>
        <w:pStyle w:val="Normal"/>
        <w:ind w:left="720"/>
        <w:rPr/>
      </w:pPr>
      <w:r>
        <w:rPr/>
        <w:t xml:space="preserve">Next, we need to run the modified test_bootload.py file. Find where you have the test_bootload.py file saved and right click on it. Go to “Properties” and copy the location. </w:t>
      </w:r>
    </w:p>
    <w:p>
      <w:pPr>
        <w:pStyle w:val="Normal"/>
        <w:keepNext w:val="true"/>
        <w:ind w:left="720"/>
        <w:jc w:val="center"/>
        <w:rPr/>
      </w:pPr>
      <w:r>
        <w:rPr/>
        <w:drawing>
          <wp:inline distT="0" distB="0" distL="0" distR="0">
            <wp:extent cx="2649855" cy="3458210"/>
            <wp:effectExtent l="0" t="0" r="0" b="0"/>
            <wp:docPr id="44"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8" descr=""/>
                    <pic:cNvPicPr>
                      <a:picLocks noChangeAspect="1" noChangeArrowheads="1"/>
                    </pic:cNvPicPr>
                  </pic:nvPicPr>
                  <pic:blipFill>
                    <a:blip r:embed="rId43"/>
                    <a:stretch>
                      <a:fillRect/>
                    </a:stretch>
                  </pic:blipFill>
                  <pic:spPr bwMode="auto">
                    <a:xfrm>
                      <a:off x="0" y="0"/>
                      <a:ext cx="2649855" cy="3458210"/>
                    </a:xfrm>
                    <a:prstGeom prst="rect">
                      <a:avLst/>
                    </a:prstGeom>
                  </pic:spPr>
                </pic:pic>
              </a:graphicData>
            </a:graphic>
          </wp:inline>
        </w:drawing>
      </w:r>
    </w:p>
    <w:p>
      <w:pPr>
        <w:pStyle w:val="Caption1"/>
        <w:jc w:val="center"/>
        <w:rPr/>
      </w:pPr>
      <w:r>
        <w:rPr/>
        <w:t>Figure 17: test_bootload.py Properties</w:t>
      </w:r>
    </w:p>
    <w:p>
      <w:pPr>
        <w:pStyle w:val="Normal"/>
        <w:ind w:left="720"/>
        <w:rPr/>
      </w:pPr>
      <w:r>
        <w:rPr/>
        <w:t>Make sure you have both micro-USB cables connected to the nRF board and the J-Link drive is available. Open the Windows Command Prompt and type “python” then paste the location you got from the properties window. Make sure the end of the location has “\test_bootload.py” at the end. If not, type it in. After hitting enter you should see “SRAM load complete” and “3WB bootload complete” if done correctly. After having everything wired up later on, you will run this same command to actually program the SC</w:t>
      </w:r>
      <w:r>
        <w:rPr/>
      </w:r>
      <m:oMath xmlns:m="http://schemas.openxmlformats.org/officeDocument/2006/math">
        <m:r>
          <w:rPr>
            <w:rFonts w:ascii="Cambria Math" w:hAnsi="Cambria Math"/>
          </w:rPr>
          <m:t xml:space="preserve">µ</m:t>
        </m:r>
      </m:oMath>
      <w:r>
        <w:rPr>
          <w:rFonts w:eastAsia="" w:eastAsiaTheme="minorEastAsia"/>
        </w:rPr>
        <w:t>M chip</w:t>
      </w:r>
      <w:r>
        <w:rPr/>
        <w:t xml:space="preserve">. However, double check if the nRF boad is actually outputting 1.8V before hooking it up to the SCµM board. If you aren’t getting 1.8V you will probably have to do a </w:t>
      </w:r>
      <w:hyperlink w:anchor="_0.3_Code">
        <w:r>
          <w:rPr>
            <w:rStyle w:val="Hyperlink"/>
          </w:rPr>
          <w:t>custom boot</w:t>
        </w:r>
      </w:hyperlink>
      <w:r>
        <w:rPr/>
        <w:t>.</w:t>
      </w:r>
    </w:p>
    <w:p>
      <w:pPr>
        <w:pStyle w:val="Normal"/>
        <w:keepNext w:val="true"/>
        <w:spacing w:before="0" w:after="0"/>
        <w:ind w:left="720"/>
        <w:jc w:val="center"/>
        <w:rPr/>
      </w:pPr>
      <w:r>
        <w:rPr/>
        <w:drawing>
          <wp:inline distT="0" distB="0" distL="0" distR="0">
            <wp:extent cx="6329680" cy="1449070"/>
            <wp:effectExtent l="0" t="0" r="0" b="0"/>
            <wp:docPr id="45"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9" descr=""/>
                    <pic:cNvPicPr>
                      <a:picLocks noChangeAspect="1" noChangeArrowheads="1"/>
                    </pic:cNvPicPr>
                  </pic:nvPicPr>
                  <pic:blipFill>
                    <a:blip r:embed="rId44"/>
                    <a:srcRect l="397" t="1550" r="1357" b="0"/>
                    <a:stretch>
                      <a:fillRect/>
                    </a:stretch>
                  </pic:blipFill>
                  <pic:spPr bwMode="auto">
                    <a:xfrm>
                      <a:off x="0" y="0"/>
                      <a:ext cx="6329680" cy="1449070"/>
                    </a:xfrm>
                    <a:prstGeom prst="rect">
                      <a:avLst/>
                    </a:prstGeom>
                  </pic:spPr>
                </pic:pic>
              </a:graphicData>
            </a:graphic>
          </wp:inline>
        </w:drawing>
      </w:r>
    </w:p>
    <w:p>
      <w:pPr>
        <w:pStyle w:val="Caption1"/>
        <w:spacing w:before="0" w:after="0"/>
        <w:jc w:val="center"/>
        <w:rPr/>
      </w:pPr>
      <w:r>
        <w:rPr/>
        <w:t>Figure 18: Windows Command Prompt Runing test_bootload.py</w:t>
      </w:r>
    </w:p>
    <w:p>
      <w:pPr>
        <w:pStyle w:val="Heading1"/>
        <w:rPr/>
      </w:pPr>
      <w:r>
        <w:rPr/>
      </w:r>
    </w:p>
    <w:p>
      <w:pPr>
        <w:pStyle w:val="Heading2"/>
        <w:rPr/>
      </w:pPr>
      <w:bookmarkStart w:id="27" w:name="_Toc142037858"/>
      <w:r>
        <w:rPr/>
        <w:t>2.5</w:t>
        <w:tab/>
        <w:t>PuTTY Setup</w:t>
      </w:r>
      <w:bookmarkEnd w:id="27"/>
    </w:p>
    <w:p>
      <w:pPr>
        <w:pStyle w:val="Normal"/>
        <w:ind w:left="720"/>
        <w:rPr/>
      </w:pPr>
      <w:r>
        <w:rPr/>
        <w:t xml:space="preserve">Putty will be used as the serial monitor. We need to know the COM port for the FTDI(for UART). The COM port can be found the same way as in </w:t>
      </w:r>
      <w:hyperlink w:anchor="_1.1_Hardware_Setup">
        <w:r>
          <w:rPr>
            <w:rStyle w:val="Hyperlink"/>
          </w:rPr>
          <w:t>section 1.1</w:t>
        </w:r>
      </w:hyperlink>
      <w:r>
        <w:rPr/>
        <w:t xml:space="preserve">. </w:t>
      </w:r>
    </w:p>
    <w:p>
      <w:pPr>
        <w:pStyle w:val="Normal"/>
        <w:keepNext w:val="true"/>
        <w:rPr/>
      </w:pPr>
      <w:r>
        <w:drawing>
          <wp:anchor behindDoc="0" distT="0" distB="0" distL="0" distR="0" simplePos="0" locked="0" layoutInCell="1" allowOverlap="1" relativeHeight="29">
            <wp:simplePos x="0" y="0"/>
            <wp:positionH relativeFrom="column">
              <wp:posOffset>1305560</wp:posOffset>
            </wp:positionH>
            <wp:positionV relativeFrom="paragraph">
              <wp:posOffset>2222500</wp:posOffset>
            </wp:positionV>
            <wp:extent cx="1064895" cy="168910"/>
            <wp:effectExtent l="0" t="0" r="0" b="0"/>
            <wp:wrapNone/>
            <wp:docPr id="46" name="Ink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k 35" descr=""/>
                    <pic:cNvPicPr>
                      <a:picLocks noChangeAspect="1" noChangeArrowheads="1"/>
                    </pic:cNvPicPr>
                  </pic:nvPicPr>
                  <pic:blipFill>
                    <a:blip r:embed="rId45"/>
                    <a:stretch>
                      <a:fillRect/>
                    </a:stretch>
                  </pic:blipFill>
                  <pic:spPr bwMode="auto">
                    <a:xfrm>
                      <a:off x="0" y="0"/>
                      <a:ext cx="1064895" cy="168910"/>
                    </a:xfrm>
                    <a:prstGeom prst="rect">
                      <a:avLst/>
                    </a:prstGeom>
                  </pic:spPr>
                </pic:pic>
              </a:graphicData>
            </a:graphic>
          </wp:anchor>
        </w:drawing>
      </w:r>
      <w:r>
        <w:rPr/>
        <w:tab/>
        <w:tab/>
      </w:r>
      <w:r>
        <w:rPr/>
        <w:drawing>
          <wp:inline distT="0" distB="0" distL="0" distR="0">
            <wp:extent cx="5401945" cy="2644140"/>
            <wp:effectExtent l="0" t="0" r="0" b="0"/>
            <wp:docPr id="4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6" descr=""/>
                    <pic:cNvPicPr>
                      <a:picLocks noChangeAspect="1" noChangeArrowheads="1"/>
                    </pic:cNvPicPr>
                  </pic:nvPicPr>
                  <pic:blipFill>
                    <a:blip r:embed="rId46"/>
                    <a:stretch>
                      <a:fillRect/>
                    </a:stretch>
                  </pic:blipFill>
                  <pic:spPr bwMode="auto">
                    <a:xfrm>
                      <a:off x="0" y="0"/>
                      <a:ext cx="5401945" cy="2644140"/>
                    </a:xfrm>
                    <a:prstGeom prst="rect">
                      <a:avLst/>
                    </a:prstGeom>
                  </pic:spPr>
                </pic:pic>
              </a:graphicData>
            </a:graphic>
          </wp:inline>
        </w:drawing>
      </w:r>
    </w:p>
    <w:p>
      <w:pPr>
        <w:pStyle w:val="Caption1"/>
        <w:jc w:val="center"/>
        <w:rPr/>
      </w:pPr>
      <w:r>
        <w:rPr/>
        <w:t>Figure 19: FTDI UART COM Port</w:t>
      </w:r>
    </w:p>
    <w:p>
      <w:pPr>
        <w:pStyle w:val="Normal"/>
        <w:ind w:left="720"/>
        <w:rPr/>
      </w:pPr>
      <w:r>
        <w:rPr/>
        <w:t xml:space="preserve">After Downloading and installing </w:t>
      </w:r>
      <w:hyperlink r:id="rId47">
        <w:r>
          <w:rPr>
            <w:rStyle w:val="Hyperlink"/>
          </w:rPr>
          <w:t>PuTTY</w:t>
        </w:r>
      </w:hyperlink>
      <w:r>
        <w:rPr/>
        <w:t xml:space="preserve"> we have to set it up for the SCµM board. The first thing that needs to be changed is the “Connection type”. This needs to be set to “Serial”. The speed should be around 19200. However, this can fluctuate at bit which is why PuTTY is recommended because you can fine tune the speed (baud rate). You have to enter the COM port that corresponds to the UART communication device under “serial line”. When done you can save these settings and then hit open and a blank terminal should open up. You should have the serial monitor open before running the test_bootloader.py script.</w:t>
      </w:r>
    </w:p>
    <w:p>
      <w:pPr>
        <w:pStyle w:val="Normal"/>
        <w:keepNext w:val="true"/>
        <w:jc w:val="center"/>
        <w:rPr/>
      </w:pPr>
      <w:r>
        <w:rPr/>
        <w:drawing>
          <wp:inline distT="0" distB="0" distL="0" distR="0">
            <wp:extent cx="3530600" cy="3174365"/>
            <wp:effectExtent l="0" t="0" r="0" b="0"/>
            <wp:docPr id="48"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1" descr=""/>
                    <pic:cNvPicPr>
                      <a:picLocks noChangeAspect="1" noChangeArrowheads="1"/>
                    </pic:cNvPicPr>
                  </pic:nvPicPr>
                  <pic:blipFill>
                    <a:blip r:embed="rId48"/>
                    <a:stretch>
                      <a:fillRect/>
                    </a:stretch>
                  </pic:blipFill>
                  <pic:spPr bwMode="auto">
                    <a:xfrm>
                      <a:off x="0" y="0"/>
                      <a:ext cx="3530600" cy="3174365"/>
                    </a:xfrm>
                    <a:prstGeom prst="rect">
                      <a:avLst/>
                    </a:prstGeom>
                  </pic:spPr>
                </pic:pic>
              </a:graphicData>
            </a:graphic>
          </wp:inline>
        </w:drawing>
      </w:r>
    </w:p>
    <w:p>
      <w:pPr>
        <w:pStyle w:val="Caption1"/>
        <w:jc w:val="center"/>
        <w:rPr/>
      </w:pPr>
      <w:r>
        <w:rPr/>
        <w:t>Figure 20: PuTTY Configuration</w:t>
      </w:r>
    </w:p>
    <w:p>
      <w:pPr>
        <w:pStyle w:val="Heading1"/>
        <w:rPr/>
      </w:pPr>
      <w:bookmarkStart w:id="28" w:name="_Toc142037859"/>
      <w:r>
        <w:rPr/>
        <w:t>3.0</w:t>
        <w:tab/>
        <w:t>Connections</w:t>
      </w:r>
      <w:bookmarkEnd w:id="28"/>
    </w:p>
    <w:p>
      <w:pPr>
        <w:pStyle w:val="Heading2"/>
        <w:rPr/>
      </w:pPr>
      <w:r>
        <w:rPr/>
        <w:tab/>
      </w:r>
      <w:bookmarkStart w:id="29" w:name="_Toc142037860"/>
      <w:r>
        <w:rPr/>
        <w:t>3.1</w:t>
        <w:tab/>
        <w:t>Sulu to nRF52840-DK</w:t>
      </w:r>
      <w:bookmarkEnd w:id="29"/>
    </w:p>
    <w:p>
      <w:pPr>
        <w:pStyle w:val="Normal"/>
        <w:spacing w:before="0" w:after="0"/>
        <w:rPr/>
      </w:pPr>
      <w:r>
        <w:rPr/>
        <w:tab/>
        <w:t xml:space="preserve">Now that everything is set up you can make the connections to the Sulu board. After making all the </w:t>
      </w:r>
    </w:p>
    <w:p>
      <w:pPr>
        <w:pStyle w:val="Normal"/>
        <w:spacing w:before="0" w:after="0"/>
        <w:rPr/>
      </w:pPr>
      <w:r>
        <w:rPr/>
        <w:tab/>
        <w:t>connections, to program SCUM you have to run the test_bootload.py script (</w:t>
      </w:r>
      <w:hyperlink w:anchor="_2.4_Software_Setup">
        <w:r>
          <w:rPr>
            <w:rStyle w:val="Hyperlink"/>
          </w:rPr>
          <w:t>section 2.4</w:t>
        </w:r>
      </w:hyperlink>
      <w:r>
        <w:rPr/>
        <w:t>).</w:t>
      </w:r>
    </w:p>
    <w:tbl>
      <w:tblPr>
        <w:tblStyle w:val="TableGrid"/>
        <w:tblW w:w="10183" w:type="dxa"/>
        <w:jc w:val="left"/>
        <w:tblInd w:w="607" w:type="dxa"/>
        <w:tblLayout w:type="fixed"/>
        <w:tblCellMar>
          <w:top w:w="0" w:type="dxa"/>
          <w:left w:w="108" w:type="dxa"/>
          <w:bottom w:w="0" w:type="dxa"/>
          <w:right w:w="108" w:type="dxa"/>
        </w:tblCellMar>
        <w:tblLook w:firstRow="1" w:noVBand="1" w:lastRow="0" w:firstColumn="1" w:lastColumn="0" w:noHBand="0" w:val="04a0"/>
      </w:tblPr>
      <w:tblGrid>
        <w:gridCol w:w="4248"/>
        <w:gridCol w:w="628"/>
        <w:gridCol w:w="5307"/>
      </w:tblGrid>
      <w:tr>
        <w:trPr>
          <w:trHeight w:val="249" w:hRule="atLeast"/>
        </w:trPr>
        <w:tc>
          <w:tcPr>
            <w:tcW w:w="4248" w:type="dxa"/>
            <w:tcBorders/>
          </w:tcPr>
          <w:p>
            <w:pPr>
              <w:pStyle w:val="Normal"/>
              <w:widowControl/>
              <w:suppressAutoHyphens w:val="true"/>
              <w:spacing w:lineRule="auto" w:line="240" w:before="0" w:after="0"/>
              <w:jc w:val="center"/>
              <w:rPr>
                <w:b/>
                <w:bCs/>
              </w:rPr>
            </w:pPr>
            <w:r>
              <w:rPr>
                <w:rFonts w:eastAsia="Calibri" w:cs=""/>
                <w:b/>
                <w:bCs/>
                <w:kern w:val="0"/>
                <w:szCs w:val="22"/>
                <w:lang w:val="en-US" w:eastAsia="en-US" w:bidi="ar-SA"/>
              </w:rPr>
              <w:t>nRF52840-DK</w:t>
            </w:r>
          </w:p>
        </w:tc>
        <w:tc>
          <w:tcPr>
            <w:tcW w:w="628" w:type="dxa"/>
            <w:tcBorders/>
          </w:tcPr>
          <w:p>
            <w:pPr>
              <w:pStyle w:val="Normal"/>
              <w:widowControl/>
              <w:suppressAutoHyphens w:val="true"/>
              <w:spacing w:lineRule="auto" w:line="240" w:before="0" w:after="0"/>
              <w:jc w:val="center"/>
              <w:rPr>
                <w:b/>
                <w:bCs/>
              </w:rPr>
            </w:pPr>
            <w:r>
              <w:rPr>
                <w:b/>
                <w:bCs/>
              </w:rPr>
            </w:r>
          </w:p>
        </w:tc>
        <w:tc>
          <w:tcPr>
            <w:tcW w:w="5307" w:type="dxa"/>
            <w:tcBorders/>
          </w:tcPr>
          <w:p>
            <w:pPr>
              <w:pStyle w:val="Normal"/>
              <w:widowControl/>
              <w:suppressAutoHyphens w:val="true"/>
              <w:spacing w:lineRule="auto" w:line="240" w:before="0" w:after="0"/>
              <w:jc w:val="center"/>
              <w:rPr>
                <w:b/>
                <w:bCs/>
              </w:rPr>
            </w:pPr>
            <w:r>
              <w:rPr>
                <w:rFonts w:eastAsia="Calibri" w:cs=""/>
                <w:b/>
                <w:bCs/>
                <w:kern w:val="0"/>
                <w:szCs w:val="22"/>
                <w:lang w:val="en-US" w:eastAsia="en-US" w:bidi="ar-SA"/>
              </w:rPr>
              <w:t>Sulu V2.0</w:t>
            </w:r>
          </w:p>
        </w:tc>
      </w:tr>
      <w:tr>
        <w:trPr>
          <w:trHeight w:val="249" w:hRule="atLeast"/>
        </w:trPr>
        <w:tc>
          <w:tcPr>
            <w:tcW w:w="424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5V</w:t>
            </w:r>
          </w:p>
        </w:tc>
        <w:tc>
          <w:tcPr>
            <w:tcW w:w="62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-&gt;</w:t>
            </w:r>
          </w:p>
        </w:tc>
        <w:tc>
          <w:tcPr>
            <w:tcW w:w="5307"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EXT_BAT</w:t>
            </w:r>
          </w:p>
        </w:tc>
      </w:tr>
      <w:tr>
        <w:trPr>
          <w:trHeight w:val="249" w:hRule="atLeast"/>
        </w:trPr>
        <w:tc>
          <w:tcPr>
            <w:tcW w:w="424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GND</w:t>
            </w:r>
          </w:p>
        </w:tc>
        <w:tc>
          <w:tcPr>
            <w:tcW w:w="62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-&gt;</w:t>
            </w:r>
          </w:p>
        </w:tc>
        <w:tc>
          <w:tcPr>
            <w:tcW w:w="5307"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GND</w:t>
            </w:r>
          </w:p>
        </w:tc>
      </w:tr>
      <w:tr>
        <w:trPr>
          <w:trHeight w:val="258" w:hRule="atLeast"/>
        </w:trPr>
        <w:tc>
          <w:tcPr>
            <w:tcW w:w="424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P0.31</w:t>
            </w:r>
          </w:p>
        </w:tc>
        <w:tc>
          <w:tcPr>
            <w:tcW w:w="62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-&gt;</w:t>
            </w:r>
          </w:p>
        </w:tc>
        <w:tc>
          <w:tcPr>
            <w:tcW w:w="5307"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HRESET</w:t>
            </w:r>
          </w:p>
        </w:tc>
      </w:tr>
      <w:tr>
        <w:trPr>
          <w:trHeight w:val="249" w:hRule="atLeast"/>
        </w:trPr>
        <w:tc>
          <w:tcPr>
            <w:tcW w:w="424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P0.30</w:t>
            </w:r>
          </w:p>
        </w:tc>
        <w:tc>
          <w:tcPr>
            <w:tcW w:w="62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-&gt;</w:t>
            </w:r>
          </w:p>
        </w:tc>
        <w:tc>
          <w:tcPr>
            <w:tcW w:w="5307"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3WB_EN</w:t>
            </w:r>
          </w:p>
        </w:tc>
      </w:tr>
      <w:tr>
        <w:trPr>
          <w:trHeight w:val="249" w:hRule="atLeast"/>
        </w:trPr>
        <w:tc>
          <w:tcPr>
            <w:tcW w:w="424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P0.29</w:t>
            </w:r>
          </w:p>
        </w:tc>
        <w:tc>
          <w:tcPr>
            <w:tcW w:w="62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-&gt;</w:t>
            </w:r>
          </w:p>
        </w:tc>
        <w:tc>
          <w:tcPr>
            <w:tcW w:w="5307"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3WB_DATA</w:t>
            </w:r>
          </w:p>
        </w:tc>
      </w:tr>
      <w:tr>
        <w:trPr>
          <w:trHeight w:val="249" w:hRule="atLeast"/>
        </w:trPr>
        <w:tc>
          <w:tcPr>
            <w:tcW w:w="424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P0.28</w:t>
            </w:r>
          </w:p>
        </w:tc>
        <w:tc>
          <w:tcPr>
            <w:tcW w:w="62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-&gt;</w:t>
            </w:r>
          </w:p>
        </w:tc>
        <w:tc>
          <w:tcPr>
            <w:tcW w:w="5307"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3WB_CLK</w:t>
            </w:r>
          </w:p>
        </w:tc>
      </w:tr>
    </w:tbl>
    <w:p>
      <w:pPr>
        <w:pStyle w:val="Normal"/>
        <w:rPr>
          <w:sz w:val="2"/>
          <w:szCs w:val="2"/>
        </w:rPr>
      </w:pPr>
      <w:r>
        <w:rPr>
          <w:sz w:val="2"/>
          <w:szCs w:val="2"/>
        </w:rPr>
      </w:r>
    </w:p>
    <w:p>
      <w:pPr>
        <w:pStyle w:val="Normal"/>
        <w:keepNext w:val="true"/>
        <w:spacing w:before="0" w:after="0"/>
        <w:jc w:val="center"/>
        <w:rPr/>
      </w:pPr>
      <w:bookmarkStart w:id="30" w:name="_Hlk112248408"/>
      <w:bookmarkEnd w:id="30"/>
      <w:r>
        <w:rPr/>
        <w:drawing>
          <wp:inline distT="0" distB="0" distL="0" distR="0">
            <wp:extent cx="6211570" cy="2927350"/>
            <wp:effectExtent l="0" t="0" r="0" b="0"/>
            <wp:docPr id="49"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3" descr=""/>
                    <pic:cNvPicPr>
                      <a:picLocks noChangeAspect="1" noChangeArrowheads="1"/>
                    </pic:cNvPicPr>
                  </pic:nvPicPr>
                  <pic:blipFill>
                    <a:blip r:embed="rId49"/>
                    <a:stretch>
                      <a:fillRect/>
                    </a:stretch>
                  </pic:blipFill>
                  <pic:spPr bwMode="auto">
                    <a:xfrm>
                      <a:off x="0" y="0"/>
                      <a:ext cx="6211570" cy="2927350"/>
                    </a:xfrm>
                    <a:prstGeom prst="rect">
                      <a:avLst/>
                    </a:prstGeom>
                  </pic:spPr>
                </pic:pic>
              </a:graphicData>
            </a:graphic>
          </wp:inline>
        </w:drawing>
      </w:r>
    </w:p>
    <w:p>
      <w:pPr>
        <w:pStyle w:val="Caption1"/>
        <w:spacing w:before="0" w:after="0"/>
        <w:jc w:val="center"/>
        <w:rPr/>
      </w:pPr>
      <w:r>
        <w:rPr/>
        <w:t>Figure 21: Sulu board connections to nRF board</w:t>
      </w:r>
    </w:p>
    <w:p>
      <w:pPr>
        <w:pStyle w:val="Heading2"/>
        <w:rPr/>
      </w:pPr>
      <w:r>
        <w:rPr/>
        <w:tab/>
      </w:r>
      <w:bookmarkStart w:id="31" w:name="_Toc142037861"/>
      <w:r>
        <w:rPr/>
        <w:t>3.2</w:t>
        <w:tab/>
        <w:t>Sulu to FTDI TTL UART Converter</w:t>
      </w:r>
      <w:bookmarkEnd w:id="31"/>
    </w:p>
    <w:tbl>
      <w:tblPr>
        <w:tblStyle w:val="TableGrid"/>
        <w:tblW w:w="10183" w:type="dxa"/>
        <w:jc w:val="left"/>
        <w:tblInd w:w="607" w:type="dxa"/>
        <w:tblLayout w:type="fixed"/>
        <w:tblCellMar>
          <w:top w:w="0" w:type="dxa"/>
          <w:left w:w="108" w:type="dxa"/>
          <w:bottom w:w="0" w:type="dxa"/>
          <w:right w:w="108" w:type="dxa"/>
        </w:tblCellMar>
        <w:tblLook w:firstRow="1" w:noVBand="1" w:lastRow="0" w:firstColumn="1" w:lastColumn="0" w:noHBand="0" w:val="04a0"/>
      </w:tblPr>
      <w:tblGrid>
        <w:gridCol w:w="4248"/>
        <w:gridCol w:w="628"/>
        <w:gridCol w:w="5307"/>
      </w:tblGrid>
      <w:tr>
        <w:trPr>
          <w:trHeight w:val="249" w:hRule="atLeast"/>
        </w:trPr>
        <w:tc>
          <w:tcPr>
            <w:tcW w:w="4248" w:type="dxa"/>
            <w:tcBorders/>
          </w:tcPr>
          <w:p>
            <w:pPr>
              <w:pStyle w:val="Normal"/>
              <w:widowControl/>
              <w:suppressAutoHyphens w:val="true"/>
              <w:spacing w:lineRule="auto" w:line="240" w:before="0" w:after="0"/>
              <w:jc w:val="center"/>
              <w:rPr>
                <w:b/>
                <w:bCs/>
              </w:rPr>
            </w:pPr>
            <w:r>
              <w:rPr>
                <w:rFonts w:eastAsia="Calibri" w:cs=""/>
                <w:b/>
                <w:bCs/>
                <w:kern w:val="0"/>
                <w:szCs w:val="22"/>
                <w:lang w:val="en-US" w:eastAsia="en-US" w:bidi="ar-SA"/>
              </w:rPr>
              <w:t>FTDI TTL UART Converter</w:t>
            </w:r>
          </w:p>
        </w:tc>
        <w:tc>
          <w:tcPr>
            <w:tcW w:w="628" w:type="dxa"/>
            <w:tcBorders/>
          </w:tcPr>
          <w:p>
            <w:pPr>
              <w:pStyle w:val="Normal"/>
              <w:widowControl/>
              <w:suppressAutoHyphens w:val="true"/>
              <w:spacing w:lineRule="auto" w:line="240" w:before="0" w:after="0"/>
              <w:jc w:val="center"/>
              <w:rPr>
                <w:b/>
                <w:bCs/>
              </w:rPr>
            </w:pPr>
            <w:r>
              <w:rPr>
                <w:b/>
                <w:bCs/>
              </w:rPr>
            </w:r>
          </w:p>
        </w:tc>
        <w:tc>
          <w:tcPr>
            <w:tcW w:w="5307" w:type="dxa"/>
            <w:tcBorders/>
          </w:tcPr>
          <w:p>
            <w:pPr>
              <w:pStyle w:val="Normal"/>
              <w:widowControl/>
              <w:suppressAutoHyphens w:val="true"/>
              <w:spacing w:lineRule="auto" w:line="240" w:before="0" w:after="0"/>
              <w:jc w:val="center"/>
              <w:rPr>
                <w:b/>
                <w:bCs/>
              </w:rPr>
            </w:pPr>
            <w:r>
              <w:rPr>
                <w:rFonts w:eastAsia="Calibri" w:cs=""/>
                <w:b/>
                <w:bCs/>
                <w:kern w:val="0"/>
                <w:szCs w:val="22"/>
                <w:lang w:val="en-US" w:eastAsia="en-US" w:bidi="ar-SA"/>
              </w:rPr>
              <w:t>Sulu V2.0</w:t>
            </w:r>
          </w:p>
        </w:tc>
      </w:tr>
      <w:tr>
        <w:trPr>
          <w:trHeight w:val="249" w:hRule="atLeast"/>
        </w:trPr>
        <w:tc>
          <w:tcPr>
            <w:tcW w:w="424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RXD</w:t>
            </w:r>
          </w:p>
        </w:tc>
        <w:tc>
          <w:tcPr>
            <w:tcW w:w="62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-&gt;</w:t>
            </w:r>
          </w:p>
        </w:tc>
        <w:tc>
          <w:tcPr>
            <w:tcW w:w="5307"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RsTx</w:t>
            </w:r>
          </w:p>
        </w:tc>
      </w:tr>
      <w:tr>
        <w:trPr>
          <w:trHeight w:val="249" w:hRule="atLeast"/>
        </w:trPr>
        <w:tc>
          <w:tcPr>
            <w:tcW w:w="424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GND</w:t>
            </w:r>
          </w:p>
        </w:tc>
        <w:tc>
          <w:tcPr>
            <w:tcW w:w="628"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-&gt;</w:t>
            </w:r>
          </w:p>
        </w:tc>
        <w:tc>
          <w:tcPr>
            <w:tcW w:w="5307" w:type="dxa"/>
            <w:tcBorders/>
          </w:tcPr>
          <w:p>
            <w:pPr>
              <w:pStyle w:val="Normal"/>
              <w:widowControl/>
              <w:suppressAutoHyphens w:val="true"/>
              <w:spacing w:lineRule="auto" w:line="240" w:before="0" w:after="0"/>
              <w:jc w:val="center"/>
              <w:rPr>
                <w:rFonts w:eastAsia="Calibri" w:cs=""/>
                <w:kern w:val="0"/>
                <w:szCs w:val="22"/>
                <w:lang w:val="en-US" w:eastAsia="en-US" w:bidi="ar-SA"/>
              </w:rPr>
            </w:pPr>
            <w:r>
              <w:rPr>
                <w:rFonts w:eastAsia="Calibri" w:cs=""/>
                <w:kern w:val="0"/>
                <w:szCs w:val="22"/>
                <w:lang w:val="en-US" w:eastAsia="en-US" w:bidi="ar-SA"/>
              </w:rPr>
              <w:t>GND</w:t>
            </w:r>
          </w:p>
        </w:tc>
      </w:tr>
    </w:tbl>
    <w:p>
      <w:pPr>
        <w:pStyle w:val="Normal"/>
        <w:widowControl/>
        <w:bidi w:val="0"/>
        <w:spacing w:lineRule="auto" w:line="259" w:before="0" w:after="160"/>
        <w:jc w:val="left"/>
        <w:rPr/>
      </w:pPr>
      <w:r>
        <w:rPr/>
      </w:r>
    </w:p>
    <w:sectPr>
      <w:type w:val="nextPage"/>
      <w:pgSz w:w="12240" w:h="15840"/>
      <w:pgMar w:left="720" w:right="720" w:gutter="0" w:header="0" w:top="720"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Calibri Light">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decimal"/>
      <w:lvlText w:val="%1"/>
      <w:lvlJc w:val="left"/>
      <w:pPr>
        <w:tabs>
          <w:tab w:val="num" w:pos="0"/>
        </w:tabs>
        <w:ind w:left="396" w:hanging="396"/>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2160" w:hanging="2160"/>
      </w:pPr>
      <w:rPr/>
    </w:lvl>
    <w:lvl w:ilvl="8">
      <w:start w:val="1"/>
      <w:numFmt w:val="decimal"/>
      <w:lvlText w:val="%1.%2.%3.%4.%5.%6.%7.%8.%9"/>
      <w:lvlJc w:val="left"/>
      <w:pPr>
        <w:tabs>
          <w:tab w:val="num" w:pos="0"/>
        </w:tabs>
        <w:ind w:left="2160" w:hanging="2160"/>
      </w:pPr>
      <w:rPr/>
    </w:lvl>
  </w:abstractNum>
  <w:abstractNum w:abstractNumId="2">
    <w:lvl w:ilvl="0">
      <w:start w:val="2"/>
      <w:numFmt w:val="decimal"/>
      <w:lvlText w:val="%1.0"/>
      <w:lvlJc w:val="left"/>
      <w:pPr>
        <w:tabs>
          <w:tab w:val="num" w:pos="0"/>
        </w:tabs>
        <w:ind w:left="720" w:hanging="720"/>
      </w:pPr>
      <w:rPr/>
    </w:lvl>
    <w:lvl w:ilvl="1">
      <w:start w:val="1"/>
      <w:numFmt w:val="decimal"/>
      <w:lvlText w:val="%1.%2"/>
      <w:lvlJc w:val="left"/>
      <w:pPr>
        <w:tabs>
          <w:tab w:val="num" w:pos="0"/>
        </w:tabs>
        <w:ind w:left="1440" w:hanging="720"/>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3240" w:hanging="1080"/>
      </w:pPr>
      <w:rPr/>
    </w:lvl>
    <w:lvl w:ilvl="4">
      <w:start w:val="1"/>
      <w:numFmt w:val="decimal"/>
      <w:lvlText w:val="%1.%2.%3.%4.%5"/>
      <w:lvlJc w:val="left"/>
      <w:pPr>
        <w:tabs>
          <w:tab w:val="num" w:pos="0"/>
        </w:tabs>
        <w:ind w:left="4320" w:hanging="1440"/>
      </w:pPr>
      <w:rPr/>
    </w:lvl>
    <w:lvl w:ilvl="5">
      <w:start w:val="1"/>
      <w:numFmt w:val="decimal"/>
      <w:lvlText w:val="%1.%2.%3.%4.%5.%6"/>
      <w:lvlJc w:val="left"/>
      <w:pPr>
        <w:tabs>
          <w:tab w:val="num" w:pos="0"/>
        </w:tabs>
        <w:ind w:left="5040" w:hanging="1440"/>
      </w:pPr>
      <w:rPr/>
    </w:lvl>
    <w:lvl w:ilvl="6">
      <w:start w:val="1"/>
      <w:numFmt w:val="decimal"/>
      <w:lvlText w:val="%1.%2.%3.%4.%5.%6.%7"/>
      <w:lvlJc w:val="left"/>
      <w:pPr>
        <w:tabs>
          <w:tab w:val="num" w:pos="0"/>
        </w:tabs>
        <w:ind w:left="6120" w:hanging="1800"/>
      </w:pPr>
      <w:rPr/>
    </w:lvl>
    <w:lvl w:ilvl="7">
      <w:start w:val="1"/>
      <w:numFmt w:val="decimal"/>
      <w:lvlText w:val="%1.%2.%3.%4.%5.%6.%7.%8"/>
      <w:lvlJc w:val="left"/>
      <w:pPr>
        <w:tabs>
          <w:tab w:val="num" w:pos="0"/>
        </w:tabs>
        <w:ind w:left="7200" w:hanging="2160"/>
      </w:pPr>
      <w:rPr/>
    </w:lvl>
    <w:lvl w:ilvl="8">
      <w:start w:val="1"/>
      <w:numFmt w:val="decimal"/>
      <w:lvlText w:val="%1.%2.%3.%4.%5.%6.%7.%8.%9"/>
      <w:lvlJc w:val="left"/>
      <w:pPr>
        <w:tabs>
          <w:tab w:val="num" w:pos="0"/>
        </w:tabs>
        <w:ind w:left="7920" w:hanging="21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077f0"/>
    <w:pPr>
      <w:widowControl/>
      <w:suppressAutoHyphens w:val="true"/>
      <w:bidi w:val="0"/>
      <w:spacing w:lineRule="auto" w:line="259" w:before="0" w:after="160"/>
      <w:jc w:val="left"/>
    </w:pPr>
    <w:rPr>
      <w:rFonts w:ascii="Cambria" w:hAnsi="Cambria" w:eastAsia="Calibri" w:cs=""/>
      <w:color w:themeColor="text1" w:val="000000"/>
      <w:kern w:val="0"/>
      <w:sz w:val="24"/>
      <w:szCs w:val="22"/>
      <w:lang w:val="en-US" w:eastAsia="en-US" w:bidi="ar-SA"/>
    </w:rPr>
  </w:style>
  <w:style w:type="paragraph" w:styleId="Heading1">
    <w:name w:val="Heading 1"/>
    <w:basedOn w:val="Normal"/>
    <w:next w:val="Normal"/>
    <w:link w:val="Heading1Char"/>
    <w:autoRedefine/>
    <w:uiPriority w:val="9"/>
    <w:qFormat/>
    <w:rsid w:val="00274fea"/>
    <w:pPr>
      <w:keepNext w:val="true"/>
      <w:keepLines/>
      <w:spacing w:before="240" w:after="0"/>
      <w:outlineLvl w:val="0"/>
    </w:pPr>
    <w:rPr>
      <w:rFonts w:eastAsia="" w:cs="Times New Roman" w:eastAsiaTheme="majorEastAsia"/>
      <w:b/>
      <w:sz w:val="28"/>
      <w:szCs w:val="24"/>
      <w14:textOutline w14:w="9525" w14:cap="flat" w14:cmpd="sng" w14:algn="ctr">
        <w14:noFill/>
        <w14:prstDash w14:val="solid"/>
        <w14:round/>
      </w14:textOutline>
    </w:rPr>
  </w:style>
  <w:style w:type="paragraph" w:styleId="Heading2">
    <w:name w:val="Heading 2"/>
    <w:basedOn w:val="Normal"/>
    <w:next w:val="Normal"/>
    <w:link w:val="Heading2Char"/>
    <w:autoRedefine/>
    <w:uiPriority w:val="9"/>
    <w:unhideWhenUsed/>
    <w:qFormat/>
    <w:rsid w:val="00862b43"/>
    <w:pPr>
      <w:keepNext w:val="true"/>
      <w:keepLines/>
      <w:spacing w:before="40" w:after="0"/>
      <w:outlineLvl w:val="1"/>
    </w:pPr>
    <w:rPr>
      <w:rFonts w:eastAsia="" w:cs="" w:cstheme="majorBidi" w:eastAsiaTheme="majorEastAsia"/>
      <w:b/>
      <w:i/>
      <w:szCs w:val="26"/>
    </w:rPr>
  </w:style>
  <w:style w:type="paragraph" w:styleId="Heading3">
    <w:name w:val="Heading 3"/>
    <w:basedOn w:val="Normal"/>
    <w:next w:val="Normal"/>
    <w:link w:val="Heading3Char"/>
    <w:autoRedefine/>
    <w:uiPriority w:val="9"/>
    <w:unhideWhenUsed/>
    <w:qFormat/>
    <w:rsid w:val="00ba6a37"/>
    <w:pPr>
      <w:keepNext w:val="true"/>
      <w:keepLines/>
      <w:spacing w:before="40" w:after="0"/>
      <w:outlineLvl w:val="2"/>
    </w:pPr>
    <w:rPr>
      <w:rFonts w:eastAsia="" w:cs="" w:cstheme="majorBidi" w:eastAsiaTheme="majorEastAsia"/>
      <w:b/>
      <w:i/>
      <w:szCs w:val="24"/>
    </w:rPr>
  </w:style>
  <w:style w:type="paragraph" w:styleId="Heading8">
    <w:name w:val="Heading 8"/>
    <w:basedOn w:val="Normal"/>
    <w:next w:val="Normal"/>
    <w:link w:val="Heading8Char"/>
    <w:uiPriority w:val="9"/>
    <w:semiHidden/>
    <w:unhideWhenUsed/>
    <w:qFormat/>
    <w:rsid w:val="00321b09"/>
    <w:pPr>
      <w:keepNext w:val="true"/>
      <w:keepLines/>
      <w:spacing w:before="40" w:after="0"/>
      <w:outlineLvl w:val="7"/>
    </w:pPr>
    <w:rPr>
      <w:rFonts w:ascii="Calibri Light" w:hAnsi="Calibri Light" w:eastAsia="" w:cs="" w:asciiTheme="majorHAnsi" w:cstheme="majorBidi" w:eastAsiaTheme="majorEastAsia" w:hAnsiTheme="majorHAnsi"/>
      <w:color w:themeColor="text1" w:themeTint="d8" w:val="272727"/>
      <w:sz w:val="21"/>
      <w:szCs w:val="21"/>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ac3d30"/>
    <w:rPr>
      <w:color w:themeColor="hyperlink" w:val="0563C1"/>
      <w:u w:val="single"/>
    </w:rPr>
  </w:style>
  <w:style w:type="character" w:styleId="UnresolvedMention">
    <w:name w:val="Unresolved Mention"/>
    <w:basedOn w:val="DefaultParagraphFont"/>
    <w:uiPriority w:val="99"/>
    <w:semiHidden/>
    <w:unhideWhenUsed/>
    <w:qFormat/>
    <w:rsid w:val="00ac3d30"/>
    <w:rPr>
      <w:color w:val="605E5C"/>
      <w:shd w:fill="E1DFDD" w:val="clear"/>
    </w:rPr>
  </w:style>
  <w:style w:type="character" w:styleId="FollowedHyperlink">
    <w:name w:val="FollowedHyperlink"/>
    <w:basedOn w:val="DefaultParagraphFont"/>
    <w:uiPriority w:val="99"/>
    <w:semiHidden/>
    <w:unhideWhenUsed/>
    <w:rsid w:val="00ac3d30"/>
    <w:rPr>
      <w:color w:themeColor="followedHyperlink" w:val="954F72"/>
      <w:u w:val="single"/>
    </w:rPr>
  </w:style>
  <w:style w:type="character" w:styleId="PlaceholderText">
    <w:name w:val="Placeholder Text"/>
    <w:basedOn w:val="DefaultParagraphFont"/>
    <w:uiPriority w:val="99"/>
    <w:semiHidden/>
    <w:qFormat/>
    <w:rsid w:val="008810bc"/>
    <w:rPr>
      <w:color w:val="808080"/>
    </w:rPr>
  </w:style>
  <w:style w:type="character" w:styleId="Heading1Char" w:customStyle="1">
    <w:name w:val="Heading 1 Char"/>
    <w:basedOn w:val="DefaultParagraphFont"/>
    <w:link w:val="Heading1"/>
    <w:uiPriority w:val="9"/>
    <w:qFormat/>
    <w:rsid w:val="00274fea"/>
    <w:rPr>
      <w:rFonts w:ascii="Cambria" w:hAnsi="Cambria" w:eastAsia="" w:cs="Times New Roman" w:eastAsiaTheme="majorEastAsia"/>
      <w:b/>
      <w:color w:themeColor="text1" w:val="000000"/>
      <w:sz w:val="28"/>
      <w:szCs w:val="24"/>
      <w14:textOutline w14:w="9525" w14:cap="flat" w14:cmpd="sng" w14:algn="ctr">
        <w14:noFill/>
        <w14:prstDash w14:val="solid"/>
        <w14:round/>
      </w14:textOutline>
    </w:rPr>
  </w:style>
  <w:style w:type="character" w:styleId="Heading8Char" w:customStyle="1">
    <w:name w:val="Heading 8 Char"/>
    <w:basedOn w:val="DefaultParagraphFont"/>
    <w:link w:val="Heading8"/>
    <w:uiPriority w:val="9"/>
    <w:semiHidden/>
    <w:qFormat/>
    <w:rsid w:val="00321b09"/>
    <w:rPr>
      <w:rFonts w:ascii="Calibri Light" w:hAnsi="Calibri Light" w:eastAsia="" w:cs="" w:asciiTheme="majorHAnsi" w:cstheme="majorBidi" w:eastAsiaTheme="majorEastAsia" w:hAnsiTheme="majorHAnsi"/>
      <w:color w:themeColor="text1" w:themeTint="d8" w:val="272727"/>
      <w:sz w:val="21"/>
      <w:szCs w:val="21"/>
    </w:rPr>
  </w:style>
  <w:style w:type="character" w:styleId="BasicHeaderChar" w:customStyle="1">
    <w:name w:val="Basic Header Char"/>
    <w:basedOn w:val="Heading8Char"/>
    <w:link w:val="BasicHeader"/>
    <w:qFormat/>
    <w:rsid w:val="00321b09"/>
    <w:rPr>
      <w:rFonts w:ascii="Cambria" w:hAnsi="Cambria" w:eastAsia="" w:cs="" w:cstheme="majorBidi" w:eastAsiaTheme="majorEastAsia"/>
      <w:b/>
      <w:color w:themeColor="text1" w:themeTint="d8" w:val="272727"/>
      <w:sz w:val="36"/>
      <w:szCs w:val="21"/>
    </w:rPr>
  </w:style>
  <w:style w:type="character" w:styleId="Heading2Char" w:customStyle="1">
    <w:name w:val="Heading 2 Char"/>
    <w:basedOn w:val="DefaultParagraphFont"/>
    <w:link w:val="Heading2"/>
    <w:uiPriority w:val="9"/>
    <w:qFormat/>
    <w:rsid w:val="00862b43"/>
    <w:rPr>
      <w:rFonts w:ascii="Cambria" w:hAnsi="Cambria" w:eastAsia="" w:cs="" w:cstheme="majorBidi" w:eastAsiaTheme="majorEastAsia"/>
      <w:b/>
      <w:i/>
      <w:sz w:val="24"/>
      <w:szCs w:val="26"/>
    </w:rPr>
  </w:style>
  <w:style w:type="character" w:styleId="A-size-large" w:customStyle="1">
    <w:name w:val="a-size-large"/>
    <w:basedOn w:val="DefaultParagraphFont"/>
    <w:qFormat/>
    <w:rsid w:val="00b05902"/>
    <w:rPr/>
  </w:style>
  <w:style w:type="character" w:styleId="Heading3Char" w:customStyle="1">
    <w:name w:val="Heading 3 Char"/>
    <w:basedOn w:val="DefaultParagraphFont"/>
    <w:link w:val="Heading3"/>
    <w:uiPriority w:val="9"/>
    <w:qFormat/>
    <w:rsid w:val="00ba6a37"/>
    <w:rPr>
      <w:rFonts w:ascii="Cambria" w:hAnsi="Cambria" w:eastAsia="" w:cs="" w:cstheme="majorBidi" w:eastAsiaTheme="majorEastAsia"/>
      <w:b/>
      <w:i/>
      <w:sz w:val="24"/>
      <w:szCs w:val="24"/>
    </w:rPr>
  </w:style>
  <w:style w:type="character" w:styleId="TitleChar" w:customStyle="1">
    <w:name w:val="Title Char"/>
    <w:basedOn w:val="DefaultParagraphFont"/>
    <w:link w:val="Title"/>
    <w:uiPriority w:val="10"/>
    <w:qFormat/>
    <w:rsid w:val="00ba6a37"/>
    <w:rPr>
      <w:rFonts w:ascii="Cambria" w:hAnsi="Cambria" w:eastAsia="" w:cs="" w:cstheme="majorBidi" w:eastAsiaTheme="majorEastAsia"/>
      <w:spacing w:val="-10"/>
      <w:kern w:val="2"/>
      <w:sz w:val="40"/>
      <w:szCs w:val="56"/>
    </w:rPr>
  </w:style>
  <w:style w:type="character" w:styleId="Annotationreference">
    <w:name w:val="annotation reference"/>
    <w:basedOn w:val="DefaultParagraphFont"/>
    <w:uiPriority w:val="99"/>
    <w:semiHidden/>
    <w:unhideWhenUsed/>
    <w:qFormat/>
    <w:rsid w:val="00475b53"/>
    <w:rPr>
      <w:sz w:val="16"/>
      <w:szCs w:val="16"/>
    </w:rPr>
  </w:style>
  <w:style w:type="character" w:styleId="CommentTextChar" w:customStyle="1">
    <w:name w:val="Comment Text Char"/>
    <w:basedOn w:val="DefaultParagraphFont"/>
    <w:link w:val="Annotationtext"/>
    <w:uiPriority w:val="99"/>
    <w:qFormat/>
    <w:rsid w:val="00475b53"/>
    <w:rPr>
      <w:rFonts w:ascii="Cambria" w:hAnsi="Cambria"/>
      <w:sz w:val="20"/>
      <w:szCs w:val="20"/>
    </w:rPr>
  </w:style>
  <w:style w:type="character" w:styleId="CommentSubjectChar" w:customStyle="1">
    <w:name w:val="Comment Subject Char"/>
    <w:basedOn w:val="CommentTextChar"/>
    <w:link w:val="Annotationsubject"/>
    <w:uiPriority w:val="99"/>
    <w:semiHidden/>
    <w:qFormat/>
    <w:rsid w:val="00475b53"/>
    <w:rPr>
      <w:rFonts w:ascii="Cambria" w:hAnsi="Cambria"/>
      <w:b/>
      <w:bCs/>
      <w:sz w:val="20"/>
      <w:szCs w:val="20"/>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1"/>
    <w:basedOn w:val="Normal"/>
    <w:next w:val="Normal"/>
    <w:uiPriority w:val="35"/>
    <w:unhideWhenUsed/>
    <w:qFormat/>
    <w:rsid w:val="008810bc"/>
    <w:pPr>
      <w:spacing w:lineRule="auto" w:line="240" w:before="0" w:after="200"/>
    </w:pPr>
    <w:rPr>
      <w:i/>
      <w:iCs/>
      <w:color w:themeColor="text2" w:val="44546A"/>
      <w:sz w:val="18"/>
      <w:szCs w:val="18"/>
    </w:rPr>
  </w:style>
  <w:style w:type="paragraph" w:styleId="ListParagraph">
    <w:name w:val="List Paragraph"/>
    <w:basedOn w:val="Normal"/>
    <w:uiPriority w:val="34"/>
    <w:qFormat/>
    <w:rsid w:val="00ed1798"/>
    <w:pPr>
      <w:spacing w:before="0" w:after="160"/>
      <w:ind w:left="720"/>
      <w:contextualSpacing/>
    </w:pPr>
    <w:rPr/>
  </w:style>
  <w:style w:type="paragraph" w:styleId="BasicHeader" w:customStyle="1">
    <w:name w:val="Basic Header"/>
    <w:basedOn w:val="Heading8"/>
    <w:link w:val="BasicHeaderChar"/>
    <w:autoRedefine/>
    <w:qFormat/>
    <w:rsid w:val="00321b09"/>
    <w:pPr/>
    <w:rPr>
      <w:rFonts w:ascii="Cambria" w:hAnsi="Cambria"/>
      <w:b/>
      <w:sz w:val="36"/>
    </w:rPr>
  </w:style>
  <w:style w:type="paragraph" w:styleId="IndexHeading">
    <w:name w:val="Index Heading"/>
    <w:basedOn w:val="Heading"/>
    <w:pPr/>
    <w:rPr/>
  </w:style>
  <w:style w:type="paragraph" w:styleId="TOCHeading">
    <w:name w:val="TOC Heading"/>
    <w:basedOn w:val="Heading1"/>
    <w:next w:val="Normal"/>
    <w:uiPriority w:val="39"/>
    <w:unhideWhenUsed/>
    <w:qFormat/>
    <w:rsid w:val="007d7991"/>
    <w:pPr>
      <w:outlineLvl w:val="9"/>
    </w:pPr>
    <w:rPr/>
  </w:style>
  <w:style w:type="paragraph" w:styleId="TOC1">
    <w:name w:val="TOC 1"/>
    <w:basedOn w:val="Normal"/>
    <w:next w:val="Normal"/>
    <w:autoRedefine/>
    <w:uiPriority w:val="39"/>
    <w:unhideWhenUsed/>
    <w:rsid w:val="007d7991"/>
    <w:pPr>
      <w:spacing w:before="0" w:after="100"/>
    </w:pPr>
    <w:rPr/>
  </w:style>
  <w:style w:type="paragraph" w:styleId="TOC2">
    <w:name w:val="TOC 2"/>
    <w:basedOn w:val="Normal"/>
    <w:next w:val="Normal"/>
    <w:autoRedefine/>
    <w:uiPriority w:val="39"/>
    <w:unhideWhenUsed/>
    <w:rsid w:val="009a2041"/>
    <w:pPr>
      <w:spacing w:before="0" w:after="100"/>
      <w:ind w:left="220"/>
    </w:pPr>
    <w:rPr/>
  </w:style>
  <w:style w:type="paragraph" w:styleId="Title">
    <w:name w:val="Title"/>
    <w:basedOn w:val="Normal"/>
    <w:next w:val="Normal"/>
    <w:link w:val="TitleChar"/>
    <w:uiPriority w:val="10"/>
    <w:qFormat/>
    <w:rsid w:val="00ba6a37"/>
    <w:pPr>
      <w:spacing w:lineRule="auto" w:line="240" w:before="0" w:after="0"/>
      <w:contextualSpacing/>
    </w:pPr>
    <w:rPr>
      <w:rFonts w:eastAsia="" w:cs="" w:cstheme="majorBidi" w:eastAsiaTheme="majorEastAsia"/>
      <w:spacing w:val="-10"/>
      <w:kern w:val="2"/>
      <w:sz w:val="40"/>
      <w:szCs w:val="56"/>
    </w:rPr>
  </w:style>
  <w:style w:type="paragraph" w:styleId="TOC3">
    <w:name w:val="TOC 3"/>
    <w:basedOn w:val="Normal"/>
    <w:next w:val="Normal"/>
    <w:autoRedefine/>
    <w:uiPriority w:val="39"/>
    <w:unhideWhenUsed/>
    <w:rsid w:val="00ba6a37"/>
    <w:pPr>
      <w:spacing w:before="0" w:after="100"/>
      <w:ind w:left="480"/>
    </w:pPr>
    <w:rPr/>
  </w:style>
  <w:style w:type="paragraph" w:styleId="TOC4">
    <w:name w:val="TOC 4"/>
    <w:basedOn w:val="Normal"/>
    <w:next w:val="Normal"/>
    <w:autoRedefine/>
    <w:uiPriority w:val="39"/>
    <w:unhideWhenUsed/>
    <w:rsid w:val="00ba6a37"/>
    <w:pPr>
      <w:spacing w:before="0" w:after="100"/>
      <w:ind w:left="720"/>
    </w:pPr>
    <w:rPr/>
  </w:style>
  <w:style w:type="paragraph" w:styleId="Annotationtext">
    <w:name w:val="annotation text"/>
    <w:basedOn w:val="Normal"/>
    <w:link w:val="CommentTextChar"/>
    <w:uiPriority w:val="99"/>
    <w:unhideWhenUsed/>
    <w:qFormat/>
    <w:rsid w:val="00475b53"/>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475b53"/>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77ca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eil.com/demo/eval/arm.htm" TargetMode="External"/><Relationship Id="rId3" Type="http://schemas.openxmlformats.org/officeDocument/2006/relationships/hyperlink" Target="https://www.python.org/downloads/release/python-3105/" TargetMode="External"/><Relationship Id="rId4" Type="http://schemas.openxmlformats.org/officeDocument/2006/relationships/hyperlink" Target="https://pypi.org/project/pip/" TargetMode="External"/><Relationship Id="rId5" Type="http://schemas.openxmlformats.org/officeDocument/2006/relationships/hyperlink" Target="https://pypi.org/project/pyserial/" TargetMode="External"/><Relationship Id="rId6" Type="http://schemas.openxmlformats.org/officeDocument/2006/relationships/hyperlink" Target="https://www.chiark.greenend.org.uk/~sgtatham/putty/latest.html" TargetMode="External"/><Relationship Id="rId7" Type="http://schemas.openxmlformats.org/officeDocument/2006/relationships/hyperlink" Target="https://www.nordicsemi.com/Products/Development-hardware/nrf52840-dk" TargetMode="External"/><Relationship Id="rId8" Type="http://schemas.openxmlformats.org/officeDocument/2006/relationships/hyperlink" Target="https://www.amazon.com/DSD-TECH-SH-U09C5-Converter-Support/dp/B07WX2DSVB" TargetMode="External"/><Relationship Id="rId9" Type="http://schemas.openxmlformats.org/officeDocument/2006/relationships/hyperlink" Target="https://github.com/PisterLab/scum-test-code" TargetMode="External"/><Relationship Id="rId10" Type="http://schemas.openxmlformats.org/officeDocument/2006/relationships/hyperlink" Target="https://github.com/filmak/SCuM-programmer/blob/develop_12/test_bootload.py" TargetMode="External"/><Relationship Id="rId11" Type="http://schemas.openxmlformats.org/officeDocument/2006/relationships/hyperlink" Target="https://crystalfree.atlassian.net/wiki/spaces/SCUM/pages/1901559821/Sulu+Programming+With+nRF+Setup" TargetMode="External"/><Relationship Id="rId12" Type="http://schemas.openxmlformats.org/officeDocument/2006/relationships/image" Target="media/image1.jpeg"/><Relationship Id="rId13" Type="http://schemas.openxmlformats.org/officeDocument/2006/relationships/image" Target="media/image1.jpeg"/><Relationship Id="rId14" Type="http://schemas.openxmlformats.org/officeDocument/2006/relationships/image" Target="media/image2.png"/><Relationship Id="rId15" Type="http://schemas.openxmlformats.org/officeDocument/2006/relationships/hyperlink" Target="https://www.segger.com/downloads/embedded-studio/" TargetMode="External"/><Relationship Id="rId16" Type="http://schemas.openxmlformats.org/officeDocument/2006/relationships/hyperlink" Target="https://github.com/filmak/SCuM-programmer" TargetMode="External"/><Relationship Id="rId17" Type="http://schemas.openxmlformats.org/officeDocument/2006/relationships/image" Target="media/image3.png"/><Relationship Id="rId18" Type="http://schemas.openxmlformats.org/officeDocument/2006/relationships/hyperlink" Target="https://github.com/filmak/SCuM-programmer" TargetMode="Externa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8.png"/><Relationship Id="rId26" Type="http://schemas.openxmlformats.org/officeDocument/2006/relationships/image" Target="media/image9.jpeg"/><Relationship Id="rId27" Type="http://schemas.openxmlformats.org/officeDocument/2006/relationships/image" Target="media/image9.jpeg"/><Relationship Id="rId28" Type="http://schemas.openxmlformats.org/officeDocument/2006/relationships/hyperlink" Target="https://www.keil.com/demo/eval/arm.htm" TargetMode="External"/><Relationship Id="rId29" Type="http://schemas.openxmlformats.org/officeDocument/2006/relationships/hyperlink" Target="https://akashbuilts.blogspot.com/2018/03/how-to-download-older-version-of-keil.html"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hyperlink" Target="https://pypi.org/project/pyserial/" TargetMode="External"/><Relationship Id="rId35" Type="http://schemas.openxmlformats.org/officeDocument/2006/relationships/hyperlink" Target="https://github.com/PisterLab/scum-test-code" TargetMode="External"/><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hyperlink" Target="https://github.com/filmak/SCuM-programmer/blob/develop_12/test_bootload.py" TargetMode="External"/><Relationship Id="rId41" Type="http://schemas.openxmlformats.org/officeDocument/2006/relationships/image" Target="media/image16.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hyperlink" Target="https://www.chiark.greenend.org.uk/~sgtatham/putty/latest.html" TargetMode="External"/><Relationship Id="rId48" Type="http://schemas.openxmlformats.org/officeDocument/2006/relationships/image" Target="media/image21.png"/><Relationship Id="rId49" Type="http://schemas.openxmlformats.org/officeDocument/2006/relationships/image" Target="media/image22.png"/><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8D52D-5EDC-44BB-90BC-0A5C472B6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Application>LibreOffice/24.2.2.2$Windows_X86_64 LibreOffice_project/d56cc158d8a96260b836f100ef4b4ef25d6f1a01</Application>
  <AppVersion>15.0000</AppVersion>
  <Pages>12</Pages>
  <Words>1575</Words>
  <Characters>8433</Characters>
  <CharactersWithSpaces>9937</CharactersWithSpaces>
  <Paragraphs>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2022-07-27T19:26:00Z</dcterms:created>
  <dc:creator>jacob louie</dc:creator>
  <dc:description/>
  <dc:language>en-US</dc:language>
  <cp:lastModifiedBy/>
  <cp:lastPrinted>2022-07-28T18:31:00Z</cp:lastPrinted>
  <dcterms:modified xsi:type="dcterms:W3CDTF">2024-04-25T11:21:00Z</dcterms:modified>
  <cp:revision>129</cp:revision>
  <dc:subject/>
  <dc:title/>
</cp:coreProperties>
</file>

<file path=docProps/custom.xml><?xml version="1.0" encoding="utf-8"?>
<Properties xmlns="http://schemas.openxmlformats.org/officeDocument/2006/custom-properties" xmlns:vt="http://schemas.openxmlformats.org/officeDocument/2006/docPropsVTypes"/>
</file>