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545C" w14:textId="77777777" w:rsidR="00F67C95" w:rsidRDefault="0068449C" w:rsidP="00F67C95">
      <w:pPr>
        <w:jc w:val="center"/>
      </w:pPr>
      <w:r>
        <w:t>Appendix 2 Homework Problems</w:t>
      </w:r>
    </w:p>
    <w:p w14:paraId="278E1B80" w14:textId="77777777" w:rsidR="00F67C95" w:rsidRDefault="0068449C" w:rsidP="00F67C95">
      <w:r>
        <w:t>Problem A2.1</w:t>
      </w:r>
    </w:p>
    <w:p w14:paraId="11C1BB52" w14:textId="77777777" w:rsidR="00F67C95" w:rsidRDefault="00F67C95" w:rsidP="00F67C95">
      <w:r>
        <w:t>Determine the x and y coordinates of the centroid of the shape shown below via integration.</w:t>
      </w:r>
    </w:p>
    <w:p w14:paraId="503BE6A5" w14:textId="77777777"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3607CDC1" wp14:editId="646D2720">
            <wp:extent cx="2354280" cy="2636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240" cy="26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814" w14:textId="77777777"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2.94 in, Y</w:t>
      </w:r>
      <w:r w:rsidRPr="0068449C">
        <w:rPr>
          <w:vertAlign w:val="subscript"/>
        </w:rPr>
        <w:t>C</w:t>
      </w:r>
      <w:r>
        <w:t xml:space="preserve"> = 4.24 in</w:t>
      </w:r>
    </w:p>
    <w:p w14:paraId="5E6A3C77" w14:textId="77777777" w:rsidR="009200F4" w:rsidRDefault="009200F4" w:rsidP="009200F4">
      <w:r>
        <w:t>Problem A2.2</w:t>
      </w:r>
    </w:p>
    <w:p w14:paraId="2C9E79B9" w14:textId="77777777" w:rsidR="009200F4" w:rsidRDefault="009200F4" w:rsidP="009200F4">
      <w:r>
        <w:t>A water tank as shown below takes the form of an inverted, truncated cone. The diameter of the base is 4 ft</w:t>
      </w:r>
      <w:r w:rsidR="003D3DCA">
        <w:t xml:space="preserve">, </w:t>
      </w:r>
      <w:r>
        <w:t>the diameter of the top is 8 ft</w:t>
      </w:r>
      <w:r w:rsidR="003D3DCA">
        <w:t>, and the height of the tank is 4 ft</w:t>
      </w:r>
      <w:r>
        <w:t xml:space="preserve">. </w:t>
      </w:r>
      <w:r w:rsidR="003D3DCA">
        <w:t>Using integration, determine the height of the center of mass of the filled tank. (Assume tank is filled with water and the walls have negligible mass)</w:t>
      </w:r>
    </w:p>
    <w:p w14:paraId="56B0758A" w14:textId="77777777" w:rsidR="009200F4" w:rsidRDefault="009200F4" w:rsidP="009200F4">
      <w:pPr>
        <w:jc w:val="center"/>
      </w:pPr>
      <w:r>
        <w:rPr>
          <w:noProof/>
        </w:rPr>
        <w:drawing>
          <wp:inline distT="0" distB="0" distL="0" distR="0" wp14:anchorId="4A82DFD3" wp14:editId="19D17C65">
            <wp:extent cx="2943225" cy="250696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734" cy="25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5F9" w14:textId="77777777" w:rsidR="009200F4" w:rsidRDefault="009200F4" w:rsidP="00F67C95">
      <w:r>
        <w:t>Solution: Z</w:t>
      </w:r>
      <w:r w:rsidRPr="0068449C">
        <w:rPr>
          <w:vertAlign w:val="subscript"/>
        </w:rPr>
        <w:t>C</w:t>
      </w:r>
      <w:r>
        <w:t xml:space="preserve"> = 2.43 ft</w:t>
      </w:r>
    </w:p>
    <w:p w14:paraId="11E40F4E" w14:textId="77777777" w:rsidR="00F67C95" w:rsidRDefault="009200F4" w:rsidP="00F67C95">
      <w:r>
        <w:lastRenderedPageBreak/>
        <w:t>Problem A2.3</w:t>
      </w:r>
    </w:p>
    <w:p w14:paraId="752BE1C0" w14:textId="77777777" w:rsidR="00F67C95" w:rsidRDefault="00F67C95" w:rsidP="00F67C95">
      <w:r>
        <w:t>Use the method of composite parts to determine the centroid of the shape shown below.</w:t>
      </w:r>
    </w:p>
    <w:p w14:paraId="2F80685B" w14:textId="77777777"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149DE0E5" wp14:editId="07C97F7F">
            <wp:extent cx="3239895" cy="29847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440" cy="29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2A39" w14:textId="77777777"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1.14 in, Y</w:t>
      </w:r>
      <w:r w:rsidRPr="0068449C">
        <w:rPr>
          <w:vertAlign w:val="subscript"/>
        </w:rPr>
        <w:t>C</w:t>
      </w:r>
      <w:r>
        <w:t xml:space="preserve"> = 1.39 in</w:t>
      </w:r>
    </w:p>
    <w:p w14:paraId="0ED0AB45" w14:textId="77777777" w:rsidR="00C72755" w:rsidRDefault="00C72755" w:rsidP="00C72755">
      <w:r>
        <w:t xml:space="preserve">Problem </w:t>
      </w:r>
      <w:r w:rsidR="0068449C">
        <w:t>A2.4</w:t>
      </w:r>
    </w:p>
    <w:p w14:paraId="76473288" w14:textId="77777777" w:rsidR="00C72755" w:rsidRDefault="00C72755" w:rsidP="00C72755">
      <w:r>
        <w:t xml:space="preserve">A floating platform consists of a </w:t>
      </w:r>
      <w:r w:rsidR="00A03C0A">
        <w:t xml:space="preserve">square piece of plywood </w:t>
      </w:r>
      <w:r w:rsidR="007A28A2">
        <w:t>weighing 50 lbs</w:t>
      </w:r>
      <w:r w:rsidR="00A03C0A">
        <w:t xml:space="preserve"> with a negligible thickness on top of a rectangular prism of a f</w:t>
      </w:r>
      <w:r w:rsidR="007A28A2">
        <w:t>oam material weighing 100 lbs as shown below. Based on this information, what is the location of the center of</w:t>
      </w:r>
      <w:r w:rsidR="0068449C">
        <w:t xml:space="preserve"> mass for the floating platform?</w:t>
      </w:r>
      <w:r w:rsidR="00A03C0A">
        <w:rPr>
          <w:noProof/>
        </w:rPr>
        <w:drawing>
          <wp:inline distT="0" distB="0" distL="0" distR="0" wp14:anchorId="582CD77E" wp14:editId="4B53EAFE">
            <wp:extent cx="5515746" cy="2644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78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54" cy="26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7BA7" w14:textId="77777777" w:rsidR="0031291A" w:rsidRDefault="0068449C">
      <w:r>
        <w:t>Solution: X</w:t>
      </w:r>
      <w:r w:rsidRPr="0068449C">
        <w:rPr>
          <w:vertAlign w:val="subscript"/>
        </w:rPr>
        <w:t>C</w:t>
      </w:r>
      <w:r>
        <w:t xml:space="preserve"> = 3.33 ft, Y</w:t>
      </w:r>
      <w:r w:rsidRPr="0068449C">
        <w:rPr>
          <w:vertAlign w:val="subscript"/>
        </w:rPr>
        <w:t>C</w:t>
      </w:r>
      <w:r>
        <w:t xml:space="preserve"> = 1.33 ft, Z</w:t>
      </w:r>
      <w:r w:rsidRPr="0068449C">
        <w:rPr>
          <w:vertAlign w:val="subscript"/>
        </w:rPr>
        <w:t>C</w:t>
      </w:r>
      <w:r>
        <w:t xml:space="preserve"> = 2 ft</w:t>
      </w:r>
    </w:p>
    <w:p w14:paraId="24166D0B" w14:textId="77777777" w:rsidR="009200F4" w:rsidRDefault="009200F4" w:rsidP="00562201">
      <w:r>
        <w:lastRenderedPageBreak/>
        <w:t>Problem A2.5</w:t>
      </w:r>
    </w:p>
    <w:p w14:paraId="0B61FB64" w14:textId="77777777" w:rsidR="009200F4" w:rsidRDefault="00FE067F" w:rsidP="00562201">
      <w:r>
        <w:t>Use the integration method to find the moments of inertia for the shape shown below…</w:t>
      </w:r>
    </w:p>
    <w:p w14:paraId="48F5EE3D" w14:textId="77777777" w:rsidR="00FE067F" w:rsidRDefault="00FE067F" w:rsidP="00FE067F">
      <w:pPr>
        <w:pStyle w:val="ListParagraph"/>
        <w:numPr>
          <w:ilvl w:val="0"/>
          <w:numId w:val="1"/>
        </w:numPr>
      </w:pPr>
      <w:r>
        <w:t>About the x axis through the centroid.</w:t>
      </w:r>
    </w:p>
    <w:p w14:paraId="1DC17BDE" w14:textId="77777777" w:rsidR="00FE067F" w:rsidRDefault="00FE067F" w:rsidP="00FE067F">
      <w:pPr>
        <w:pStyle w:val="ListParagraph"/>
        <w:numPr>
          <w:ilvl w:val="0"/>
          <w:numId w:val="1"/>
        </w:numPr>
      </w:pPr>
      <w:r>
        <w:t>About the y axis through the centroid.</w:t>
      </w:r>
    </w:p>
    <w:p w14:paraId="22B9C818" w14:textId="77777777" w:rsidR="00FE067F" w:rsidRDefault="009200F4" w:rsidP="00D5741E">
      <w:pPr>
        <w:jc w:val="center"/>
      </w:pPr>
      <w:r>
        <w:rPr>
          <w:noProof/>
        </w:rPr>
        <w:drawing>
          <wp:inline distT="0" distB="0" distL="0" distR="0" wp14:anchorId="6D6AF387" wp14:editId="3B0D7968">
            <wp:extent cx="2222500" cy="21621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C71A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29" cy="21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0F65" w14:textId="77777777" w:rsidR="00FE067F" w:rsidRDefault="00FE067F" w:rsidP="00562201">
      <w:r>
        <w:t xml:space="preserve">Solution: </w:t>
      </w:r>
      <w:proofErr w:type="spellStart"/>
      <w:r w:rsidR="003747DE">
        <w:t>I</w:t>
      </w:r>
      <w:r w:rsidR="003747DE">
        <w:rPr>
          <w:vertAlign w:val="subscript"/>
        </w:rPr>
        <w:t>xx</w:t>
      </w:r>
      <w:proofErr w:type="spellEnd"/>
      <w:r>
        <w:t xml:space="preserve"> = </w:t>
      </w:r>
      <w:r w:rsidR="003747DE">
        <w:t>6.075*10</w:t>
      </w:r>
      <w:r w:rsidR="003747DE" w:rsidRPr="003747DE">
        <w:rPr>
          <w:vertAlign w:val="superscript"/>
        </w:rPr>
        <w:t>-7</w:t>
      </w:r>
      <w:r w:rsidR="003747DE">
        <w:t xml:space="preserve"> m</w:t>
      </w:r>
      <w:r w:rsidR="003747DE" w:rsidRPr="003747DE">
        <w:rPr>
          <w:vertAlign w:val="superscript"/>
        </w:rPr>
        <w:t>4</w:t>
      </w:r>
      <w:r w:rsidR="003747DE">
        <w:t xml:space="preserve">, </w:t>
      </w:r>
      <w:proofErr w:type="spellStart"/>
      <w:r w:rsidR="003747DE">
        <w:t>I</w:t>
      </w:r>
      <w:r w:rsidR="003747DE">
        <w:rPr>
          <w:vertAlign w:val="subscript"/>
        </w:rPr>
        <w:t>yy</w:t>
      </w:r>
      <w:proofErr w:type="spellEnd"/>
      <w:r w:rsidR="003747DE">
        <w:t xml:space="preserve"> = 5.0625*10</w:t>
      </w:r>
      <w:r w:rsidR="003747DE" w:rsidRPr="003747DE">
        <w:rPr>
          <w:vertAlign w:val="superscript"/>
        </w:rPr>
        <w:t>-8</w:t>
      </w:r>
      <w:r w:rsidR="003747DE">
        <w:t xml:space="preserve"> m</w:t>
      </w:r>
      <w:r w:rsidR="003747DE" w:rsidRPr="003747DE">
        <w:rPr>
          <w:vertAlign w:val="superscript"/>
        </w:rPr>
        <w:t>4</w:t>
      </w:r>
    </w:p>
    <w:p w14:paraId="03E164E5" w14:textId="77777777" w:rsidR="002262FB" w:rsidRDefault="002262FB" w:rsidP="002262FB">
      <w:r>
        <w:t>Problem A2.6</w:t>
      </w:r>
    </w:p>
    <w:p w14:paraId="78E85870" w14:textId="77777777" w:rsidR="002262FB" w:rsidRDefault="002262FB" w:rsidP="002262FB">
      <w:r>
        <w:t>The pendulum in an antique clock consists of a 6 cm brass disc with a mass of .25 kg at the end of a slender wooden rod with a mass of .1 kg. Determine the mass moment of inertia of the pendulum about the top of the rod.</w:t>
      </w:r>
    </w:p>
    <w:p w14:paraId="0495CA2F" w14:textId="77777777" w:rsidR="002262FB" w:rsidRDefault="002262FB" w:rsidP="002262FB">
      <w:pPr>
        <w:jc w:val="center"/>
      </w:pPr>
      <w:r>
        <w:rPr>
          <w:noProof/>
        </w:rPr>
        <w:drawing>
          <wp:inline distT="0" distB="0" distL="0" distR="0" wp14:anchorId="0EF74BE6" wp14:editId="4027641D">
            <wp:extent cx="2959100" cy="25511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249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30" cy="25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2C8B" w14:textId="77777777" w:rsidR="002262FB" w:rsidRDefault="002262FB" w:rsidP="002262FB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 xml:space="preserve">=.02026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470B7E34" w14:textId="77777777" w:rsidR="002262FB" w:rsidRDefault="002262FB" w:rsidP="00562201"/>
    <w:p w14:paraId="0D296563" w14:textId="77777777" w:rsidR="00602F45" w:rsidRDefault="00602F45" w:rsidP="00602F45"/>
    <w:p w14:paraId="0823410A" w14:textId="1DE439A7" w:rsidR="00602F45" w:rsidRDefault="00602F45" w:rsidP="00602F45">
      <w:r>
        <w:t>Problem A2.7</w:t>
      </w:r>
    </w:p>
    <w:p w14:paraId="5784846C" w14:textId="434CE4BE" w:rsidR="00602F45" w:rsidRDefault="00602F45" w:rsidP="00602F45">
      <w:r>
        <w:t xml:space="preserve">A space telescope can be approximated as a 600 kg cylinder with a 4-meter diameter and 4-meter height attached to two 100 kg solar panels as shown below. What is the approximate mass moment of inertia for the space telescope about the y axis shown? </w:t>
      </w:r>
    </w:p>
    <w:p w14:paraId="27DB1FF5" w14:textId="38E41BCA" w:rsidR="00602F45" w:rsidRDefault="00602F45" w:rsidP="00602F45">
      <w:pPr>
        <w:jc w:val="center"/>
      </w:pPr>
      <w:r>
        <w:rPr>
          <w:noProof/>
        </w:rPr>
        <w:drawing>
          <wp:inline distT="0" distB="0" distL="0" distR="0" wp14:anchorId="70BCCAF0" wp14:editId="53A246CD">
            <wp:extent cx="4363123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825C2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3" b="10875"/>
                    <a:stretch/>
                  </pic:blipFill>
                  <pic:spPr bwMode="auto">
                    <a:xfrm>
                      <a:off x="0" y="0"/>
                      <a:ext cx="4373562" cy="194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6E093E" w14:textId="0A4B0B33" w:rsidR="00602F45" w:rsidRDefault="00602F45" w:rsidP="00562201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10,216.7</m:t>
        </m:r>
        <m:r>
          <w:rPr>
            <w:rFonts w:ascii="Cambria Math" w:hAnsi="Cambria Math"/>
          </w:rPr>
          <m:t xml:space="preserve">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EF56317" w14:textId="732642F9" w:rsidR="00562201" w:rsidRDefault="009200F4" w:rsidP="00562201">
      <w:r>
        <w:t>Problem A2.</w:t>
      </w:r>
      <w:r w:rsidR="00602F45">
        <w:t>8</w:t>
      </w:r>
    </w:p>
    <w:p w14:paraId="46E73243" w14:textId="77777777" w:rsidR="00562201" w:rsidRDefault="00562201" w:rsidP="00562201">
      <w:r>
        <w:t xml:space="preserve">A flywheel has an original weight of 15 pounds and a diameter of 6 inches. To reduce the weight, four two-inch diameter holes are drilled into the flywheel, each leaving half an inch to the outside edge as shown below. What was the original </w:t>
      </w:r>
      <w:r w:rsidR="002836A4">
        <w:t xml:space="preserve">polar </w:t>
      </w:r>
      <w:r>
        <w:t>mass moment of about the center p</w:t>
      </w:r>
      <w:r w:rsidR="003747DE">
        <w:t>oint</w:t>
      </w:r>
      <w:r>
        <w:t>? Assuming a uniform thickness, what is the new mass moment of inertia after drilling in the holes? (Hint: holes count as negative mass in the mass moment calculations)</w:t>
      </w:r>
    </w:p>
    <w:p w14:paraId="2E800411" w14:textId="77777777" w:rsidR="00562201" w:rsidRDefault="00562201" w:rsidP="00562201">
      <w:pPr>
        <w:jc w:val="center"/>
      </w:pPr>
      <w:r>
        <w:rPr>
          <w:noProof/>
        </w:rPr>
        <w:drawing>
          <wp:inline distT="0" distB="0" distL="0" distR="0" wp14:anchorId="423870CC" wp14:editId="1624C3AC">
            <wp:extent cx="2983181" cy="23304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8CF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448" cy="2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DD9" w14:textId="77777777" w:rsidR="00562201" w:rsidRDefault="00562201">
      <w:r>
        <w:t xml:space="preserve">(Solution: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without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.01456 slug ft</w:t>
      </w:r>
      <w:r w:rsidRPr="00A87AA6">
        <w:rPr>
          <w:rFonts w:eastAsiaTheme="minorEastAsia"/>
          <w:vertAlign w:val="superscript"/>
        </w:rPr>
        <w:t>2</w:t>
      </w:r>
      <w:r>
        <w:t xml:space="preserve">,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.01060 slug ft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sectPr w:rsidR="0056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D6E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3445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EB"/>
    <w:rsid w:val="0001375D"/>
    <w:rsid w:val="002262FB"/>
    <w:rsid w:val="002836A4"/>
    <w:rsid w:val="002A64EB"/>
    <w:rsid w:val="0031291A"/>
    <w:rsid w:val="003747DE"/>
    <w:rsid w:val="003D3DCA"/>
    <w:rsid w:val="00562201"/>
    <w:rsid w:val="00602F45"/>
    <w:rsid w:val="0068449C"/>
    <w:rsid w:val="007A28A2"/>
    <w:rsid w:val="009200F4"/>
    <w:rsid w:val="00A03C0A"/>
    <w:rsid w:val="00C72755"/>
    <w:rsid w:val="00D5741E"/>
    <w:rsid w:val="00D92CAD"/>
    <w:rsid w:val="00F67C95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A114"/>
  <w15:chartTrackingRefBased/>
  <w15:docId w15:val="{A74C8419-5824-45A8-9EFC-970D1FD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7C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13</cp:revision>
  <cp:lastPrinted>2018-09-25T19:35:00Z</cp:lastPrinted>
  <dcterms:created xsi:type="dcterms:W3CDTF">2016-08-03T18:07:00Z</dcterms:created>
  <dcterms:modified xsi:type="dcterms:W3CDTF">2020-03-02T21:11:00Z</dcterms:modified>
</cp:coreProperties>
</file>