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006" w:rsidRDefault="00CE4006" w:rsidP="00CE4006">
      <w:pPr>
        <w:pStyle w:val="Heading1"/>
        <w:rPr>
          <w:noProof/>
        </w:rPr>
      </w:pPr>
      <w:r>
        <w:rPr>
          <w:noProof/>
        </w:rPr>
        <w:t>Overall design flow:</w:t>
      </w:r>
      <w:r w:rsidR="00B0798F">
        <w:rPr>
          <w:rStyle w:val="FootnoteReference"/>
          <w:noProof/>
        </w:rPr>
        <w:footnoteReference w:id="1"/>
      </w:r>
    </w:p>
    <w:p w:rsidR="001B27BD" w:rsidRPr="009D3286" w:rsidRDefault="00CE4006" w:rsidP="00CE4006">
      <w:r w:rsidRPr="00CF1574">
        <w:rPr>
          <w:b/>
        </w:rPr>
        <w:t xml:space="preserve">Big Picture: </w:t>
      </w:r>
      <w:r>
        <w:t xml:space="preserve">In this </w:t>
      </w:r>
      <w:r w:rsidR="009901CC">
        <w:t>computer exercise</w:t>
      </w:r>
      <w:r w:rsidR="00EF0763">
        <w:t xml:space="preserve">, </w:t>
      </w:r>
      <w:r>
        <w:t xml:space="preserve">you will </w:t>
      </w:r>
      <w:r w:rsidR="00E05210">
        <w:t xml:space="preserve">design, write, </w:t>
      </w:r>
      <w:r w:rsidR="009901CC">
        <w:t xml:space="preserve">and </w:t>
      </w:r>
      <w:r w:rsidR="000C100C">
        <w:t xml:space="preserve">test a </w:t>
      </w:r>
      <w:r w:rsidR="009901CC">
        <w:t>32-bit Arithmetic Logic Unit (ALU)</w:t>
      </w:r>
      <w:r w:rsidR="000C100C">
        <w:t>.</w:t>
      </w:r>
      <w:r w:rsidR="009901CC">
        <w:t xml:space="preserve">  You will use this ALU in future assignments as you build a fully-functional MIPS microprocessor.</w:t>
      </w:r>
      <w:r w:rsidR="00B52187" w:rsidRPr="00B52187">
        <w:t xml:space="preserve"> </w:t>
      </w:r>
      <w:r w:rsidR="00B52187">
        <w:t xml:space="preserve"> You will design and write a </w:t>
      </w:r>
      <w:proofErr w:type="spellStart"/>
      <w:r w:rsidR="00B52187">
        <w:t>testbench</w:t>
      </w:r>
      <w:proofErr w:type="spellEnd"/>
      <w:r w:rsidR="00B52187">
        <w:t xml:space="preserve"> of the ALU using VHDL.</w:t>
      </w:r>
    </w:p>
    <w:p w:rsidR="004169F0" w:rsidRDefault="00A7735A" w:rsidP="00A7735A">
      <w:pPr>
        <w:pStyle w:val="Heading1"/>
      </w:pPr>
      <w:r>
        <w:t>Background</w:t>
      </w:r>
    </w:p>
    <w:p w:rsidR="00B52187" w:rsidRDefault="004C2592" w:rsidP="00B52187">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2.85pt;margin-top:93.95pt;width:203.2pt;height:213.05pt;z-index:251659264;mso-position-horizontal-relative:text;mso-position-vertical-relative:text">
            <v:imagedata r:id="rId13" o:title=""/>
          </v:shape>
          <o:OLEObject Type="Embed" ProgID="Visio.Drawing.11" ShapeID="_x0000_s1027" DrawAspect="Content" ObjectID="_1521820407" r:id="rId14"/>
        </w:pict>
      </w:r>
      <w:r w:rsidR="00B52187">
        <w:t>You should already be familiar with the ALU from Section 5.2.4 of the textbook</w:t>
      </w:r>
      <w:r w:rsidR="00FF0AC8">
        <w:t xml:space="preserve"> (</w:t>
      </w:r>
      <w:r w:rsidR="00FF0AC8">
        <w:fldChar w:fldCharType="begin"/>
      </w:r>
      <w:r w:rsidR="00FF0AC8">
        <w:instrText xml:space="preserve"> REF _Ref337124747 \h </w:instrText>
      </w:r>
      <w:r w:rsidR="00FF0AC8">
        <w:fldChar w:fldCharType="separate"/>
      </w:r>
      <w:r w:rsidR="003879CD">
        <w:t xml:space="preserve">Figure </w:t>
      </w:r>
      <w:r w:rsidR="003879CD">
        <w:rPr>
          <w:noProof/>
        </w:rPr>
        <w:t>1</w:t>
      </w:r>
      <w:r w:rsidR="00FF0AC8">
        <w:fldChar w:fldCharType="end"/>
      </w:r>
      <w:r w:rsidR="00FF0AC8">
        <w:t>)</w:t>
      </w:r>
      <w:r w:rsidR="00B52187">
        <w:t xml:space="preserve">.  The design in this lab will demonstrate the ways in which VHDL makes hardware design more efficient. It is possible to design a 32-bit ALU from 1-bit ALUs (i.e., you could program a 1-bit ALU incorporating your </w:t>
      </w:r>
      <w:r w:rsidR="00F868B8">
        <w:t xml:space="preserve">half </w:t>
      </w:r>
      <w:r w:rsidR="00B52187">
        <w:t>adder from earlier in the course</w:t>
      </w:r>
      <w:r w:rsidR="00F868B8">
        <w:t>, combine it to create a full adder</w:t>
      </w:r>
      <w:r w:rsidR="00B52187">
        <w:t>, chain four of these together to make a 4-bit ALU, and chain 8 of those together to make a 32-bit ALU.) However, i</w:t>
      </w:r>
      <w:r w:rsidR="00F868B8">
        <w:t xml:space="preserve">t is altogether more efficient, </w:t>
      </w:r>
      <w:r w:rsidR="00B52187">
        <w:t>both in time and lines of code</w:t>
      </w:r>
      <w:r w:rsidR="00F868B8">
        <w:t>,</w:t>
      </w:r>
      <w:r w:rsidR="00B52187">
        <w:t xml:space="preserve"> to code it succinctly in </w:t>
      </w:r>
      <w:r w:rsidR="00F868B8">
        <w:t>VHDL</w:t>
      </w:r>
      <w:r w:rsidR="00B52187">
        <w:t>.</w:t>
      </w:r>
    </w:p>
    <w:tbl>
      <w:tblPr>
        <w:tblStyle w:val="MediumShading2-Accent1"/>
        <w:tblW w:w="4469" w:type="dxa"/>
        <w:jc w:val="right"/>
        <w:tblInd w:w="-3655" w:type="dxa"/>
        <w:tblCellMar>
          <w:left w:w="115" w:type="dxa"/>
          <w:right w:w="115" w:type="dxa"/>
        </w:tblCellMar>
        <w:tblLook w:val="0420" w:firstRow="1" w:lastRow="0" w:firstColumn="0" w:lastColumn="0" w:noHBand="0" w:noVBand="1"/>
      </w:tblPr>
      <w:tblGrid>
        <w:gridCol w:w="1229"/>
        <w:gridCol w:w="1620"/>
        <w:gridCol w:w="1620"/>
      </w:tblGrid>
      <w:tr w:rsidR="00722570" w:rsidRPr="00576BA1" w:rsidTr="00722570">
        <w:trPr>
          <w:cnfStyle w:val="100000000000" w:firstRow="1" w:lastRow="0" w:firstColumn="0" w:lastColumn="0" w:oddVBand="0" w:evenVBand="0" w:oddHBand="0"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F</w:t>
            </w:r>
            <w:r w:rsidRPr="00576BA1">
              <w:rPr>
                <w:sz w:val="24"/>
                <w:vertAlign w:val="subscript"/>
              </w:rPr>
              <w:t>2:0</w:t>
            </w:r>
          </w:p>
        </w:tc>
        <w:tc>
          <w:tcPr>
            <w:tcW w:w="1620" w:type="dxa"/>
            <w:vAlign w:val="center"/>
            <w:hideMark/>
          </w:tcPr>
          <w:p w:rsidR="00722570" w:rsidRPr="00576BA1" w:rsidRDefault="00722570" w:rsidP="00722570">
            <w:pPr>
              <w:rPr>
                <w:sz w:val="24"/>
              </w:rPr>
            </w:pPr>
            <w:r w:rsidRPr="00576BA1">
              <w:rPr>
                <w:sz w:val="24"/>
              </w:rPr>
              <w:t>Function</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cnfStyle w:val="000000100000" w:firstRow="0" w:lastRow="0" w:firstColumn="0" w:lastColumn="0" w:oddVBand="0" w:evenVBand="0" w:oddHBand="1"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000</w:t>
            </w:r>
          </w:p>
        </w:tc>
        <w:tc>
          <w:tcPr>
            <w:tcW w:w="1620" w:type="dxa"/>
            <w:vAlign w:val="center"/>
            <w:hideMark/>
          </w:tcPr>
          <w:p w:rsidR="00722570" w:rsidRPr="00576BA1" w:rsidRDefault="00722570" w:rsidP="00722570">
            <w:pPr>
              <w:rPr>
                <w:sz w:val="24"/>
              </w:rPr>
            </w:pPr>
            <w:r w:rsidRPr="00576BA1">
              <w:rPr>
                <w:sz w:val="24"/>
              </w:rPr>
              <w:t>A &amp;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trHeight w:val="432"/>
          <w:jc w:val="right"/>
        </w:trPr>
        <w:tc>
          <w:tcPr>
            <w:tcW w:w="1229" w:type="dxa"/>
            <w:vAlign w:val="center"/>
            <w:hideMark/>
          </w:tcPr>
          <w:p w:rsidR="00722570" w:rsidRPr="00576BA1" w:rsidRDefault="00722570" w:rsidP="0034351A">
            <w:pPr>
              <w:jc w:val="center"/>
              <w:rPr>
                <w:sz w:val="24"/>
              </w:rPr>
            </w:pPr>
            <w:r w:rsidRPr="00576BA1">
              <w:rPr>
                <w:sz w:val="24"/>
              </w:rPr>
              <w:t>001</w:t>
            </w:r>
          </w:p>
        </w:tc>
        <w:tc>
          <w:tcPr>
            <w:tcW w:w="1620" w:type="dxa"/>
            <w:vAlign w:val="center"/>
            <w:hideMark/>
          </w:tcPr>
          <w:p w:rsidR="00722570" w:rsidRPr="00576BA1" w:rsidRDefault="00722570" w:rsidP="00722570">
            <w:pPr>
              <w:rPr>
                <w:sz w:val="24"/>
              </w:rPr>
            </w:pPr>
            <w:r w:rsidRPr="00576BA1">
              <w:rPr>
                <w:sz w:val="24"/>
              </w:rPr>
              <w:t>A |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cnfStyle w:val="000000100000" w:firstRow="0" w:lastRow="0" w:firstColumn="0" w:lastColumn="0" w:oddVBand="0" w:evenVBand="0" w:oddHBand="1"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010</w:t>
            </w:r>
          </w:p>
        </w:tc>
        <w:tc>
          <w:tcPr>
            <w:tcW w:w="1620" w:type="dxa"/>
            <w:vAlign w:val="center"/>
            <w:hideMark/>
          </w:tcPr>
          <w:p w:rsidR="00722570" w:rsidRPr="00576BA1" w:rsidRDefault="00722570" w:rsidP="00722570">
            <w:pPr>
              <w:rPr>
                <w:sz w:val="24"/>
              </w:rPr>
            </w:pPr>
            <w:r w:rsidRPr="00576BA1">
              <w:rPr>
                <w:sz w:val="24"/>
              </w:rPr>
              <w:t>A +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trHeight w:val="432"/>
          <w:jc w:val="right"/>
        </w:trPr>
        <w:tc>
          <w:tcPr>
            <w:tcW w:w="1229" w:type="dxa"/>
            <w:vAlign w:val="center"/>
            <w:hideMark/>
          </w:tcPr>
          <w:p w:rsidR="00722570" w:rsidRPr="00576BA1" w:rsidRDefault="00722570" w:rsidP="0034351A">
            <w:pPr>
              <w:jc w:val="center"/>
              <w:rPr>
                <w:sz w:val="24"/>
              </w:rPr>
            </w:pPr>
            <w:r w:rsidRPr="00576BA1">
              <w:rPr>
                <w:sz w:val="24"/>
              </w:rPr>
              <w:t>011</w:t>
            </w:r>
          </w:p>
        </w:tc>
        <w:tc>
          <w:tcPr>
            <w:tcW w:w="1620" w:type="dxa"/>
            <w:vAlign w:val="center"/>
            <w:hideMark/>
          </w:tcPr>
          <w:p w:rsidR="00722570" w:rsidRPr="00576BA1" w:rsidRDefault="00722570" w:rsidP="00722570">
            <w:pPr>
              <w:rPr>
                <w:sz w:val="24"/>
              </w:rPr>
            </w:pPr>
            <w:r w:rsidRPr="00576BA1">
              <w:rPr>
                <w:sz w:val="24"/>
              </w:rPr>
              <w:t>not used</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cnfStyle w:val="000000100000" w:firstRow="0" w:lastRow="0" w:firstColumn="0" w:lastColumn="0" w:oddVBand="0" w:evenVBand="0" w:oddHBand="1"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100</w:t>
            </w:r>
          </w:p>
        </w:tc>
        <w:tc>
          <w:tcPr>
            <w:tcW w:w="1620" w:type="dxa"/>
            <w:vAlign w:val="center"/>
            <w:hideMark/>
          </w:tcPr>
          <w:p w:rsidR="00722570" w:rsidRPr="00576BA1" w:rsidRDefault="00722570" w:rsidP="00722570">
            <w:pPr>
              <w:rPr>
                <w:sz w:val="24"/>
              </w:rPr>
            </w:pPr>
            <w:r w:rsidRPr="00576BA1">
              <w:rPr>
                <w:sz w:val="24"/>
              </w:rPr>
              <w:t>A &amp;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trHeight w:val="432"/>
          <w:jc w:val="right"/>
        </w:trPr>
        <w:tc>
          <w:tcPr>
            <w:tcW w:w="1229" w:type="dxa"/>
            <w:vAlign w:val="center"/>
            <w:hideMark/>
          </w:tcPr>
          <w:p w:rsidR="00722570" w:rsidRPr="00576BA1" w:rsidRDefault="00722570" w:rsidP="0034351A">
            <w:pPr>
              <w:jc w:val="center"/>
              <w:rPr>
                <w:sz w:val="24"/>
              </w:rPr>
            </w:pPr>
            <w:r w:rsidRPr="00576BA1">
              <w:rPr>
                <w:sz w:val="24"/>
              </w:rPr>
              <w:t>101</w:t>
            </w:r>
          </w:p>
        </w:tc>
        <w:tc>
          <w:tcPr>
            <w:tcW w:w="1620" w:type="dxa"/>
            <w:vAlign w:val="center"/>
            <w:hideMark/>
          </w:tcPr>
          <w:p w:rsidR="00722570" w:rsidRPr="00576BA1" w:rsidRDefault="00722570" w:rsidP="00722570">
            <w:pPr>
              <w:rPr>
                <w:sz w:val="24"/>
              </w:rPr>
            </w:pPr>
            <w:r w:rsidRPr="00576BA1">
              <w:rPr>
                <w:sz w:val="24"/>
              </w:rPr>
              <w:t>A |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cnfStyle w:val="000000100000" w:firstRow="0" w:lastRow="0" w:firstColumn="0" w:lastColumn="0" w:oddVBand="0" w:evenVBand="0" w:oddHBand="1"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110</w:t>
            </w:r>
          </w:p>
        </w:tc>
        <w:tc>
          <w:tcPr>
            <w:tcW w:w="1620" w:type="dxa"/>
            <w:vAlign w:val="center"/>
            <w:hideMark/>
          </w:tcPr>
          <w:p w:rsidR="00722570" w:rsidRPr="00576BA1" w:rsidRDefault="00722570" w:rsidP="00722570">
            <w:pPr>
              <w:rPr>
                <w:sz w:val="24"/>
              </w:rPr>
            </w:pPr>
            <w:r w:rsidRPr="00576BA1">
              <w:rPr>
                <w:sz w:val="24"/>
              </w:rPr>
              <w:t>A -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trHeight w:val="432"/>
          <w:jc w:val="right"/>
        </w:trPr>
        <w:tc>
          <w:tcPr>
            <w:tcW w:w="1229" w:type="dxa"/>
            <w:vAlign w:val="center"/>
            <w:hideMark/>
          </w:tcPr>
          <w:p w:rsidR="00722570" w:rsidRPr="00576BA1" w:rsidRDefault="00722570" w:rsidP="0034351A">
            <w:pPr>
              <w:jc w:val="center"/>
              <w:rPr>
                <w:sz w:val="24"/>
              </w:rPr>
            </w:pPr>
            <w:r w:rsidRPr="00576BA1">
              <w:rPr>
                <w:sz w:val="24"/>
              </w:rPr>
              <w:t>111</w:t>
            </w:r>
          </w:p>
        </w:tc>
        <w:tc>
          <w:tcPr>
            <w:tcW w:w="1620" w:type="dxa"/>
            <w:vAlign w:val="center"/>
            <w:hideMark/>
          </w:tcPr>
          <w:p w:rsidR="00722570" w:rsidRPr="00576BA1" w:rsidRDefault="00722570" w:rsidP="00722570">
            <w:pPr>
              <w:rPr>
                <w:sz w:val="24"/>
              </w:rPr>
            </w:pPr>
            <w:r w:rsidRPr="00576BA1">
              <w:rPr>
                <w:sz w:val="24"/>
              </w:rPr>
              <w:t>SLT</w:t>
            </w:r>
          </w:p>
        </w:tc>
        <w:tc>
          <w:tcPr>
            <w:tcW w:w="1620" w:type="dxa"/>
            <w:tcBorders>
              <w:top w:val="nil"/>
              <w:bottom w:val="nil"/>
            </w:tcBorders>
            <w:shd w:val="clear" w:color="auto" w:fill="auto"/>
            <w:vAlign w:val="center"/>
          </w:tcPr>
          <w:p w:rsidR="00722570" w:rsidRPr="00576BA1" w:rsidRDefault="00722570" w:rsidP="00722570">
            <w:pPr>
              <w:rPr>
                <w:sz w:val="24"/>
              </w:rPr>
            </w:pPr>
          </w:p>
        </w:tc>
      </w:tr>
    </w:tbl>
    <w:p w:rsidR="00C10914" w:rsidRDefault="00C10914" w:rsidP="00722570">
      <w:pPr>
        <w:pStyle w:val="Caption"/>
        <w:spacing w:before="120"/>
        <w:jc w:val="center"/>
      </w:pPr>
      <w:bookmarkStart w:id="0" w:name="_Ref337124747"/>
      <w:r>
        <w:t xml:space="preserve">Figure </w:t>
      </w:r>
      <w:r w:rsidR="004C2592">
        <w:fldChar w:fldCharType="begin"/>
      </w:r>
      <w:r w:rsidR="004C2592">
        <w:instrText xml:space="preserve"> SEQ Figure \* ARABIC </w:instrText>
      </w:r>
      <w:r w:rsidR="004C2592">
        <w:fldChar w:fldCharType="separate"/>
      </w:r>
      <w:r w:rsidR="003879CD">
        <w:rPr>
          <w:noProof/>
        </w:rPr>
        <w:t>1</w:t>
      </w:r>
      <w:r w:rsidR="004C2592">
        <w:rPr>
          <w:noProof/>
        </w:rPr>
        <w:fldChar w:fldCharType="end"/>
      </w:r>
      <w:bookmarkEnd w:id="0"/>
      <w:r>
        <w:t xml:space="preserve"> –</w:t>
      </w:r>
      <w:r w:rsidR="00751603">
        <w:t xml:space="preserve">These diagrams </w:t>
      </w:r>
      <w:r w:rsidR="00355D4E">
        <w:t>from your textbook (Figure 5.15</w:t>
      </w:r>
      <w:r w:rsidR="00751603">
        <w:t>, Table 5.1</w:t>
      </w:r>
      <w:r w:rsidR="00355D4E">
        <w:t xml:space="preserve">) </w:t>
      </w:r>
      <w:r w:rsidR="00576BA1">
        <w:t xml:space="preserve">describe </w:t>
      </w:r>
      <w:r w:rsidR="00355D4E">
        <w:t>the hardware you will create using behavioral VHDL code.  Look carefully at the layout/configuration of the hardware as it will make it easier to implement while meeting the requirements for this exercise.</w:t>
      </w:r>
    </w:p>
    <w:p w:rsidR="00697D58" w:rsidRDefault="00877249" w:rsidP="00697D58">
      <w:pPr>
        <w:pStyle w:val="Heading1"/>
      </w:pPr>
      <w:r>
        <w:t>VHDL</w:t>
      </w:r>
      <w:r w:rsidR="00756BEB">
        <w:t xml:space="preserve"> Design</w:t>
      </w:r>
      <w:r>
        <w:t xml:space="preserve"> Code</w:t>
      </w:r>
    </w:p>
    <w:p w:rsidR="00BF0159" w:rsidRDefault="00BF0159" w:rsidP="00BF0159">
      <w:pPr>
        <w:jc w:val="both"/>
      </w:pPr>
      <w:r>
        <w:t xml:space="preserve">You will only be doing </w:t>
      </w:r>
      <w:proofErr w:type="spellStart"/>
      <w:r w:rsidR="00F213F5">
        <w:t>ISim</w:t>
      </w:r>
      <w:proofErr w:type="spellEnd"/>
      <w:r>
        <w:t xml:space="preserve"> simulation in this lab, so you can use your favorite text editor (such as </w:t>
      </w:r>
      <w:r w:rsidR="00F213F5">
        <w:t>Notepad++</w:t>
      </w:r>
      <w:r>
        <w:t xml:space="preserve">) instead of </w:t>
      </w:r>
      <w:r w:rsidR="00F213F5">
        <w:t>Xilinx ISE</w:t>
      </w:r>
      <w:r>
        <w:t xml:space="preserve"> if you like. </w:t>
      </w:r>
    </w:p>
    <w:p w:rsidR="00AB0CA2" w:rsidRDefault="00AB0CA2" w:rsidP="00AB0CA2">
      <w:pPr>
        <w:jc w:val="both"/>
      </w:pPr>
      <w:r>
        <w:t xml:space="preserve">You must implement the ALU from </w:t>
      </w:r>
      <w:r>
        <w:fldChar w:fldCharType="begin"/>
      </w:r>
      <w:r>
        <w:instrText xml:space="preserve"> REF _Ref337124747 \h </w:instrText>
      </w:r>
      <w:r>
        <w:fldChar w:fldCharType="separate"/>
      </w:r>
      <w:r w:rsidR="003879CD">
        <w:t xml:space="preserve">Figure </w:t>
      </w:r>
      <w:r w:rsidR="003879CD">
        <w:rPr>
          <w:noProof/>
        </w:rPr>
        <w:t>1</w:t>
      </w:r>
      <w:r>
        <w:fldChar w:fldCharType="end"/>
      </w:r>
      <w:r>
        <w:t xml:space="preserve"> with behavioral VHDL code.  The encoding scheme for arithmetic operations, f, was chosen to make the hardware solution elegant and efficient.</w:t>
      </w:r>
    </w:p>
    <w:p w:rsidR="00AB0CA2" w:rsidRDefault="00AB0CA2" w:rsidP="00BF0159">
      <w:pPr>
        <w:jc w:val="both"/>
      </w:pPr>
      <w:r>
        <w:t xml:space="preserve">An adder is a relatively expensive piece of hardware.  </w:t>
      </w:r>
      <w:r w:rsidRPr="000538DD">
        <w:rPr>
          <w:u w:val="single"/>
        </w:rPr>
        <w:t xml:space="preserve">Be sure your design uses </w:t>
      </w:r>
      <w:r w:rsidRPr="000538DD">
        <w:rPr>
          <w:i/>
          <w:u w:val="single"/>
        </w:rPr>
        <w:t>no more than one adder</w:t>
      </w:r>
      <w:r w:rsidRPr="000538DD">
        <w:rPr>
          <w:u w:val="single"/>
        </w:rPr>
        <w:t>.</w:t>
      </w:r>
      <w:r w:rsidRPr="000538DD">
        <w:t xml:space="preserve">  </w:t>
      </w:r>
      <w:r w:rsidRPr="000538DD">
        <w:fldChar w:fldCharType="begin"/>
      </w:r>
      <w:r w:rsidRPr="000538DD">
        <w:instrText xml:space="preserve"> REF _Ref337124747 \h </w:instrText>
      </w:r>
      <w:r w:rsidR="000538DD">
        <w:instrText xml:space="preserve"> \* MERGEFORMAT </w:instrText>
      </w:r>
      <w:r w:rsidRPr="000538DD">
        <w:fldChar w:fldCharType="separate"/>
      </w:r>
      <w:r w:rsidR="003879CD" w:rsidRPr="000538DD">
        <w:t xml:space="preserve">Figure </w:t>
      </w:r>
      <w:r w:rsidR="003879CD" w:rsidRPr="000538DD">
        <w:rPr>
          <w:noProof/>
        </w:rPr>
        <w:t>1</w:t>
      </w:r>
      <w:r w:rsidRPr="000538DD">
        <w:fldChar w:fldCharType="end"/>
      </w:r>
      <w:r>
        <w:t xml:space="preserve"> should be useful in helping you write your behavioral VHDL code.  HDL Example 4.6 in you</w:t>
      </w:r>
      <w:r w:rsidR="00774E13">
        <w:t>r</w:t>
      </w:r>
      <w:r>
        <w:t xml:space="preserve"> textbook provides a good example of how to behavi</w:t>
      </w:r>
      <w:r w:rsidR="00D66268">
        <w:t>orally describe a multiplexer.</w:t>
      </w:r>
    </w:p>
    <w:p w:rsidR="00F605DC" w:rsidRDefault="00F605DC" w:rsidP="00BF0159">
      <w:pPr>
        <w:jc w:val="both"/>
      </w:pPr>
      <w:r>
        <w:lastRenderedPageBreak/>
        <w:t xml:space="preserve">You will need to add the following line to your import statements so that you can perform addition of </w:t>
      </w:r>
      <w:proofErr w:type="spellStart"/>
      <w:r w:rsidRPr="00F605DC">
        <w:rPr>
          <w:rFonts w:ascii="Courier New" w:hAnsi="Courier New" w:cs="Courier New"/>
        </w:rPr>
        <w:t>std_logic_vector</w:t>
      </w:r>
      <w:proofErr w:type="spellEnd"/>
      <w:r>
        <w:t xml:space="preserve"> ports/signals: “</w:t>
      </w: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sidR="0020095E">
        <w:rPr>
          <w:rFonts w:ascii="Courier New" w:hAnsi="Courier New" w:cs="Courier New"/>
          <w:color w:val="800000"/>
          <w:sz w:val="20"/>
          <w:szCs w:val="20"/>
          <w:highlight w:val="white"/>
        </w:rPr>
        <w:t>std_logic_</w:t>
      </w:r>
      <w:r>
        <w:rPr>
          <w:rFonts w:ascii="Courier New" w:hAnsi="Courier New" w:cs="Courier New"/>
          <w:color w:val="800000"/>
          <w:sz w:val="20"/>
          <w:szCs w:val="20"/>
          <w:highlight w:val="white"/>
        </w:rPr>
        <w:t>signed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proofErr w:type="spellEnd"/>
      <w:r>
        <w:rPr>
          <w:rFonts w:ascii="Courier New" w:hAnsi="Courier New" w:cs="Courier New"/>
          <w:b/>
          <w:bCs/>
          <w:color w:val="000080"/>
          <w:sz w:val="20"/>
          <w:szCs w:val="20"/>
          <w:highlight w:val="white"/>
        </w:rPr>
        <w:t>;</w:t>
      </w:r>
      <w:proofErr w:type="gramStart"/>
      <w:r>
        <w:t>”.</w:t>
      </w:r>
      <w:proofErr w:type="gramEnd"/>
    </w:p>
    <w:p w:rsidR="00D66268" w:rsidRDefault="00BF0159" w:rsidP="00D66268">
      <w:pPr>
        <w:jc w:val="both"/>
      </w:pPr>
      <w:r>
        <w:t xml:space="preserve">Name the file </w:t>
      </w:r>
      <w:proofErr w:type="spellStart"/>
      <w:r w:rsidRPr="00AC491A">
        <w:rPr>
          <w:rFonts w:ascii="Courier New" w:hAnsi="Courier New" w:cs="Courier New"/>
        </w:rPr>
        <w:t>alu.</w:t>
      </w:r>
      <w:r w:rsidR="00AC491A" w:rsidRPr="00AC491A">
        <w:rPr>
          <w:rFonts w:ascii="Courier New" w:hAnsi="Courier New" w:cs="Courier New"/>
        </w:rPr>
        <w:t>vhd</w:t>
      </w:r>
      <w:proofErr w:type="spellEnd"/>
      <w:r>
        <w:t xml:space="preserve">. It should have the </w:t>
      </w:r>
      <w:r w:rsidR="00D66268">
        <w:t xml:space="preserve">below </w:t>
      </w:r>
      <w:r w:rsidR="00646F05">
        <w:t xml:space="preserve">entity </w:t>
      </w:r>
      <w:r>
        <w:t>decla</w:t>
      </w:r>
      <w:r w:rsidR="00D66268">
        <w:t xml:space="preserve">ration. </w:t>
      </w:r>
      <w:r w:rsidR="006E1FAA">
        <w:t xml:space="preserve">(Failure to adhere to either of these two requirements will give you grief on Lab 4).  </w:t>
      </w:r>
      <w:r w:rsidR="00D66268">
        <w:t xml:space="preserve">The output </w:t>
      </w:r>
      <w:r w:rsidR="00D66268" w:rsidRPr="00BF798B">
        <w:rPr>
          <w:rFonts w:ascii="Courier New" w:hAnsi="Courier New" w:cs="Courier New"/>
        </w:rPr>
        <w:t>zero</w:t>
      </w:r>
      <w:r w:rsidR="00D66268">
        <w:t xml:space="preserve"> should be ‘1’ if </w:t>
      </w:r>
      <w:r w:rsidR="00D66268" w:rsidRPr="00BF798B">
        <w:rPr>
          <w:rFonts w:ascii="Courier New" w:hAnsi="Courier New" w:cs="Courier New"/>
        </w:rPr>
        <w:t>y</w:t>
      </w:r>
      <w:r w:rsidR="00D66268">
        <w:t xml:space="preserve"> is equal to zero.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10914" w:rsidTr="00C10914">
        <w:tc>
          <w:tcPr>
            <w:tcW w:w="9576" w:type="dxa"/>
          </w:tcPr>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zero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10914" w:rsidRDefault="00C10914" w:rsidP="00C10914">
            <w:pPr>
              <w:jc w:val="both"/>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alu</w:t>
            </w:r>
            <w:proofErr w:type="spellEnd"/>
            <w:r>
              <w:rPr>
                <w:rFonts w:ascii="Courier New" w:hAnsi="Courier New" w:cs="Courier New"/>
                <w:b/>
                <w:bCs/>
                <w:color w:val="000080"/>
                <w:sz w:val="20"/>
                <w:szCs w:val="20"/>
                <w:highlight w:val="white"/>
              </w:rPr>
              <w:t>;</w:t>
            </w:r>
          </w:p>
        </w:tc>
      </w:tr>
    </w:tbl>
    <w:p w:rsidR="00756BEB" w:rsidRDefault="00756BEB" w:rsidP="00756BEB">
      <w:pPr>
        <w:pStyle w:val="Heading1"/>
      </w:pPr>
      <w:r>
        <w:t xml:space="preserve">VHDL </w:t>
      </w:r>
      <w:proofErr w:type="spellStart"/>
      <w:r>
        <w:t>Testbench</w:t>
      </w:r>
      <w:proofErr w:type="spellEnd"/>
    </w:p>
    <w:p w:rsidR="00B03B59" w:rsidRDefault="00B03B59" w:rsidP="00B03B59">
      <w:pPr>
        <w:keepNext/>
        <w:jc w:val="both"/>
      </w:pPr>
      <w:r>
        <w:t xml:space="preserve">Now you can test the 32-bit ALU in </w:t>
      </w:r>
      <w:proofErr w:type="spellStart"/>
      <w:r w:rsidR="003172F0">
        <w:t>ISim</w:t>
      </w:r>
      <w:proofErr w:type="spellEnd"/>
      <w:r>
        <w:t>. It is prudent to think through a set of input vectors</w:t>
      </w:r>
      <w:r w:rsidR="00774E13">
        <w:t>.</w:t>
      </w:r>
    </w:p>
    <w:p w:rsidR="00B03B59" w:rsidRDefault="00AB39E7" w:rsidP="00B03B59">
      <w:pPr>
        <w:jc w:val="both"/>
      </w:pPr>
      <w:r>
        <w:t xml:space="preserve">We need to use </w:t>
      </w:r>
      <w:r w:rsidR="00B03B59">
        <w:t xml:space="preserve">an appropriate set of test vectors to convince a reasonable person that your design is probably correct.  Complete </w:t>
      </w:r>
      <w:r w:rsidR="009B7EA8">
        <w:fldChar w:fldCharType="begin"/>
      </w:r>
      <w:r w:rsidR="009B7EA8">
        <w:instrText xml:space="preserve"> REF _Ref337110352 \h </w:instrText>
      </w:r>
      <w:r w:rsidR="009B7EA8">
        <w:fldChar w:fldCharType="separate"/>
      </w:r>
      <w:r w:rsidR="003879CD">
        <w:t xml:space="preserve">Table </w:t>
      </w:r>
      <w:r w:rsidR="003879CD">
        <w:rPr>
          <w:noProof/>
        </w:rPr>
        <w:t>1</w:t>
      </w:r>
      <w:r w:rsidR="009B7EA8">
        <w:fldChar w:fldCharType="end"/>
      </w:r>
      <w:r w:rsidR="00B03B59">
        <w:t xml:space="preserve"> to verify that all </w:t>
      </w:r>
      <w:r w:rsidR="009B251B">
        <w:t xml:space="preserve">five </w:t>
      </w:r>
      <w:r w:rsidR="00B03B59">
        <w:t>ALU operations work as they are supposed to.  Note that the values are expressed in</w:t>
      </w:r>
      <w:r w:rsidR="00B03B59" w:rsidRPr="004C0211">
        <w:rPr>
          <w:b/>
        </w:rPr>
        <w:t xml:space="preserve"> </w:t>
      </w:r>
      <w:r w:rsidR="00B03B59" w:rsidRPr="00852873">
        <w:t>hexadecimal</w:t>
      </w:r>
      <w:r w:rsidR="00B03B59">
        <w:t>.</w:t>
      </w:r>
      <w:r w:rsidR="000E75AA">
        <w:t xml:space="preserve">  Why do you think </w:t>
      </w:r>
      <w:r w:rsidR="009D3286">
        <w:t>each of these test vectors is</w:t>
      </w:r>
      <w:r w:rsidR="000E75AA">
        <w:t xml:space="preserve"> appropriate?</w:t>
      </w:r>
    </w:p>
    <w:tbl>
      <w:tblPr>
        <w:tblStyle w:val="MediumShading2-Accent1"/>
        <w:tblW w:w="9576" w:type="dxa"/>
        <w:tblLook w:val="0420" w:firstRow="1" w:lastRow="0" w:firstColumn="0" w:lastColumn="0" w:noHBand="0" w:noVBand="1"/>
      </w:tblPr>
      <w:tblGrid>
        <w:gridCol w:w="558"/>
        <w:gridCol w:w="3334"/>
        <w:gridCol w:w="808"/>
        <w:gridCol w:w="1400"/>
        <w:gridCol w:w="1400"/>
        <w:gridCol w:w="1400"/>
        <w:gridCol w:w="676"/>
      </w:tblGrid>
      <w:tr w:rsidR="00BA3675" w:rsidTr="008B0D87">
        <w:trPr>
          <w:cnfStyle w:val="100000000000" w:firstRow="1" w:lastRow="0" w:firstColumn="0" w:lastColumn="0" w:oddVBand="0" w:evenVBand="0" w:oddHBand="0" w:evenHBand="0" w:firstRowFirstColumn="0" w:firstRowLastColumn="0" w:lastRowFirstColumn="0" w:lastRowLastColumn="0"/>
          <w:trHeight w:val="144"/>
        </w:trPr>
        <w:tc>
          <w:tcPr>
            <w:tcW w:w="558" w:type="dxa"/>
          </w:tcPr>
          <w:p w:rsidR="00BA3675" w:rsidRDefault="00BA3675" w:rsidP="008B0D87">
            <w:pPr>
              <w:jc w:val="center"/>
            </w:pPr>
            <w:bookmarkStart w:id="1" w:name="_Ref337110352"/>
            <w:r>
              <w:t>#</w:t>
            </w:r>
          </w:p>
        </w:tc>
        <w:tc>
          <w:tcPr>
            <w:tcW w:w="3334" w:type="dxa"/>
          </w:tcPr>
          <w:p w:rsidR="00BA3675" w:rsidRDefault="00BA3675" w:rsidP="008B0D87">
            <w:r>
              <w:t>Test</w:t>
            </w:r>
          </w:p>
        </w:tc>
        <w:tc>
          <w:tcPr>
            <w:tcW w:w="808" w:type="dxa"/>
          </w:tcPr>
          <w:p w:rsidR="00BA3675" w:rsidRDefault="00BA3675" w:rsidP="008B0D87">
            <w:pPr>
              <w:jc w:val="center"/>
            </w:pPr>
            <w:r>
              <w:t>F[2:0]</w:t>
            </w:r>
          </w:p>
        </w:tc>
        <w:tc>
          <w:tcPr>
            <w:tcW w:w="1400" w:type="dxa"/>
          </w:tcPr>
          <w:p w:rsidR="00BA3675" w:rsidRDefault="00BA3675" w:rsidP="008B0D87">
            <w:pPr>
              <w:jc w:val="center"/>
            </w:pPr>
            <w:r>
              <w:t>A</w:t>
            </w:r>
          </w:p>
        </w:tc>
        <w:tc>
          <w:tcPr>
            <w:tcW w:w="1400" w:type="dxa"/>
          </w:tcPr>
          <w:p w:rsidR="00BA3675" w:rsidRDefault="00BA3675" w:rsidP="008B0D87">
            <w:pPr>
              <w:jc w:val="center"/>
            </w:pPr>
            <w:r>
              <w:t>B</w:t>
            </w:r>
          </w:p>
        </w:tc>
        <w:tc>
          <w:tcPr>
            <w:tcW w:w="1400" w:type="dxa"/>
          </w:tcPr>
          <w:p w:rsidR="00BA3675" w:rsidRDefault="00BA3675" w:rsidP="008B0D87">
            <w:pPr>
              <w:jc w:val="center"/>
            </w:pPr>
            <w:r>
              <w:t>Y</w:t>
            </w:r>
          </w:p>
        </w:tc>
        <w:tc>
          <w:tcPr>
            <w:tcW w:w="676" w:type="dxa"/>
          </w:tcPr>
          <w:p w:rsidR="00BA3675" w:rsidRDefault="00BA3675" w:rsidP="008B0D87">
            <w:pPr>
              <w:jc w:val="center"/>
            </w:pPr>
            <w:r>
              <w:t>Zero</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ADD 0+0</w:t>
            </w:r>
          </w:p>
        </w:tc>
        <w:tc>
          <w:tcPr>
            <w:tcW w:w="808" w:type="dxa"/>
          </w:tcPr>
          <w:p w:rsidR="00BA3675" w:rsidRPr="00FE1DB8" w:rsidRDefault="00BA3675" w:rsidP="008B0D87">
            <w:pPr>
              <w:jc w:val="center"/>
              <w:rPr>
                <w:rFonts w:ascii="Courier New" w:hAnsi="Courier New" w:cs="Courier New"/>
              </w:rPr>
            </w:pPr>
            <w:r w:rsidRPr="00FE1DB8">
              <w:rPr>
                <w:rFonts w:ascii="Courier New" w:hAnsi="Courier New" w:cs="Courier New"/>
              </w:rPr>
              <w:t>2</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676" w:type="dxa"/>
          </w:tcPr>
          <w:p w:rsidR="00BA3675" w:rsidRPr="00FE1DB8" w:rsidRDefault="00BA3675" w:rsidP="008B0D87">
            <w:pPr>
              <w:jc w:val="center"/>
              <w:rPr>
                <w:rFonts w:ascii="Courier New" w:hAnsi="Courier New" w:cs="Courier New"/>
              </w:rPr>
            </w:pPr>
            <w:r w:rsidRPr="00FE1DB8">
              <w:rPr>
                <w:rFonts w:ascii="Courier New" w:hAnsi="Courier New" w:cs="Courier New"/>
              </w:rPr>
              <w:t>1</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2</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ADD 0+(-1)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2</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676" w:type="dxa"/>
          </w:tcPr>
          <w:p w:rsidR="00BA3675" w:rsidRPr="00FE1DB8" w:rsidRDefault="00BA3675" w:rsidP="008B0D87">
            <w:pPr>
              <w:jc w:val="center"/>
              <w:rPr>
                <w:rFonts w:ascii="Courier New" w:hAnsi="Courier New" w:cs="Courier New"/>
              </w:rPr>
            </w:pPr>
            <w:r w:rsidRPr="00FE1DB8">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3</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ADD 1+(-1)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2</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00000001</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676" w:type="dxa"/>
          </w:tcPr>
          <w:p w:rsidR="00BA3675" w:rsidRPr="00FE1DB8" w:rsidRDefault="00BA3675" w:rsidP="008B0D87">
            <w:pPr>
              <w:jc w:val="center"/>
              <w:rPr>
                <w:rFonts w:ascii="Courier New" w:hAnsi="Courier New" w:cs="Courier New"/>
              </w:rPr>
            </w:pPr>
            <w:r w:rsidRPr="00FE1DB8">
              <w:rPr>
                <w:rFonts w:ascii="Courier New" w:hAnsi="Courier New" w:cs="Courier New"/>
              </w:rPr>
              <w:t>1</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4</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ADD FF+1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2</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000000FF</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00000001</w:t>
            </w:r>
          </w:p>
        </w:tc>
        <w:tc>
          <w:tcPr>
            <w:tcW w:w="1400" w:type="dxa"/>
          </w:tcPr>
          <w:p w:rsidR="00BA3675" w:rsidRPr="00FE1DB8" w:rsidRDefault="00A64F07" w:rsidP="008B0D87">
            <w:pPr>
              <w:jc w:val="center"/>
              <w:rPr>
                <w:rFonts w:ascii="Courier New" w:hAnsi="Courier New" w:cs="Courier New"/>
              </w:rPr>
            </w:pPr>
            <w:r>
              <w:rPr>
                <w:rFonts w:ascii="Courier New" w:hAnsi="Courier New" w:cs="Courier New"/>
              </w:rPr>
              <w:t>00000100</w:t>
            </w:r>
          </w:p>
        </w:tc>
        <w:tc>
          <w:tcPr>
            <w:tcW w:w="676" w:type="dxa"/>
          </w:tcPr>
          <w:p w:rsidR="00BA3675" w:rsidRPr="00FE1DB8" w:rsidRDefault="00A64F07" w:rsidP="008B0D87">
            <w:pPr>
              <w:jc w:val="center"/>
              <w:rPr>
                <w:rFonts w:ascii="Courier New" w:hAnsi="Courier New" w:cs="Courier New"/>
              </w:rPr>
            </w:pPr>
            <w:r>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5</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SUB 0-0</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6</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1</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6</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SUB 0-(-1)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6</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00000001</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7</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SUB 1-1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6</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00000001</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00000001</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1</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8</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SUB 100-1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6</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00000100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00000001</w:t>
            </w:r>
          </w:p>
        </w:tc>
        <w:tc>
          <w:tcPr>
            <w:tcW w:w="1400" w:type="dxa"/>
          </w:tcPr>
          <w:p w:rsidR="00BA3675" w:rsidRPr="00FE1DB8" w:rsidRDefault="00A64F07" w:rsidP="008B0D87">
            <w:pPr>
              <w:jc w:val="center"/>
              <w:rPr>
                <w:rFonts w:ascii="Courier New" w:hAnsi="Courier New" w:cs="Courier New"/>
              </w:rPr>
            </w:pPr>
            <w:r>
              <w:rPr>
                <w:rFonts w:ascii="Courier New" w:hAnsi="Courier New" w:cs="Courier New"/>
              </w:rPr>
              <w:t>000000FF</w:t>
            </w:r>
            <w:bookmarkStart w:id="2" w:name="_GoBack"/>
            <w:bookmarkEnd w:id="2"/>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9</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SLT 0,0</w:t>
            </w:r>
          </w:p>
        </w:tc>
        <w:tc>
          <w:tcPr>
            <w:tcW w:w="808" w:type="dxa"/>
          </w:tcPr>
          <w:p w:rsidR="00BA3675" w:rsidRPr="00FE1DB8" w:rsidRDefault="00BA3675" w:rsidP="008B0D87">
            <w:pPr>
              <w:jc w:val="center"/>
              <w:rPr>
                <w:rFonts w:ascii="Courier New" w:hAnsi="Courier New" w:cs="Courier New"/>
              </w:rPr>
            </w:pPr>
            <w:r w:rsidRPr="00FE1DB8">
              <w:rPr>
                <w:rFonts w:ascii="Courier New" w:hAnsi="Courier New" w:cs="Courier New"/>
              </w:rPr>
              <w:t>7</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1</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10</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SLT 0,1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7</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00000001</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00000001</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11</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SLT 0,-1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7</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1</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12</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SLT 1,0</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7</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00000001</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1</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13</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SLT -1,0</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7</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00000001</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0</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14</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AND FFFFFFFF, FFFFFFFF</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0</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15</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AND FFFFFFFF, 12345678</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0</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12345678</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12345678</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0</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16</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AND 12345678, 87654321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0</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12345678</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87654321</w:t>
            </w:r>
          </w:p>
        </w:tc>
        <w:tc>
          <w:tcPr>
            <w:tcW w:w="1400" w:type="dxa"/>
          </w:tcPr>
          <w:p w:rsidR="00BA3675" w:rsidRPr="00FE1DB8" w:rsidRDefault="00A64F07" w:rsidP="008B0D87">
            <w:pPr>
              <w:jc w:val="center"/>
              <w:rPr>
                <w:rFonts w:ascii="Courier New" w:hAnsi="Courier New" w:cs="Courier New"/>
              </w:rPr>
            </w:pPr>
            <w:r>
              <w:rPr>
                <w:rFonts w:ascii="Courier New" w:hAnsi="Courier New" w:cs="Courier New"/>
              </w:rPr>
              <w:t>02244220</w:t>
            </w:r>
          </w:p>
        </w:tc>
        <w:tc>
          <w:tcPr>
            <w:tcW w:w="676" w:type="dxa"/>
          </w:tcPr>
          <w:p w:rsidR="00BA3675" w:rsidRPr="00FE1DB8" w:rsidRDefault="00A64F07" w:rsidP="008B0D87">
            <w:pPr>
              <w:jc w:val="center"/>
              <w:rPr>
                <w:rFonts w:ascii="Courier New" w:hAnsi="Courier New" w:cs="Courier New"/>
              </w:rPr>
            </w:pPr>
            <w:r>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17</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AND 00000000, FFFFFFFF</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0</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1</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18</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OR  FFFFFFFF, FFFFFFFF</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1</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19</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OR  12345678, 87654321</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1</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12345678</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87654321</w:t>
            </w:r>
          </w:p>
        </w:tc>
        <w:tc>
          <w:tcPr>
            <w:tcW w:w="1400" w:type="dxa"/>
          </w:tcPr>
          <w:p w:rsidR="00BA3675" w:rsidRPr="00FE1DB8" w:rsidRDefault="00A64F07" w:rsidP="008B0D87">
            <w:pPr>
              <w:jc w:val="center"/>
              <w:rPr>
                <w:rFonts w:ascii="Courier New" w:hAnsi="Courier New" w:cs="Courier New"/>
              </w:rPr>
            </w:pPr>
            <w:r>
              <w:rPr>
                <w:rFonts w:ascii="Courier New" w:hAnsi="Courier New" w:cs="Courier New"/>
              </w:rPr>
              <w:t>97755779</w:t>
            </w:r>
          </w:p>
        </w:tc>
        <w:tc>
          <w:tcPr>
            <w:tcW w:w="676" w:type="dxa"/>
          </w:tcPr>
          <w:p w:rsidR="00BA3675" w:rsidRPr="00FE1DB8" w:rsidRDefault="00A64F07" w:rsidP="008B0D87">
            <w:pPr>
              <w:jc w:val="center"/>
              <w:rPr>
                <w:rFonts w:ascii="Courier New" w:hAnsi="Courier New" w:cs="Courier New"/>
              </w:rPr>
            </w:pPr>
            <w:r>
              <w:rPr>
                <w:rFonts w:ascii="Courier New" w:hAnsi="Courier New" w:cs="Courier New"/>
              </w:rPr>
              <w:t>0</w:t>
            </w:r>
          </w:p>
        </w:tc>
      </w:tr>
      <w:tr w:rsidR="00BA3675" w:rsidTr="008B0D87">
        <w:trPr>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20</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OR  00000000, FFFFFFFF</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1</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FFFFFFFF</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0</w:t>
            </w:r>
          </w:p>
        </w:tc>
      </w:tr>
      <w:tr w:rsidR="00BA3675" w:rsidTr="008B0D87">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BA3675" w:rsidRPr="00FE1DB8" w:rsidRDefault="00BA3675" w:rsidP="008B0D87">
            <w:pPr>
              <w:jc w:val="center"/>
              <w:rPr>
                <w:rFonts w:ascii="Courier New" w:hAnsi="Courier New" w:cs="Courier New"/>
              </w:rPr>
            </w:pPr>
            <w:r>
              <w:rPr>
                <w:rFonts w:ascii="Courier New" w:hAnsi="Courier New" w:cs="Courier New"/>
              </w:rPr>
              <w:t>21</w:t>
            </w:r>
          </w:p>
        </w:tc>
        <w:tc>
          <w:tcPr>
            <w:tcW w:w="3334" w:type="dxa"/>
          </w:tcPr>
          <w:p w:rsidR="00BA3675" w:rsidRPr="00FE1DB8" w:rsidRDefault="00BA3675" w:rsidP="008B0D87">
            <w:pPr>
              <w:rPr>
                <w:rFonts w:ascii="Courier New" w:hAnsi="Courier New" w:cs="Courier New"/>
                <w:b/>
              </w:rPr>
            </w:pPr>
            <w:r w:rsidRPr="00FE1DB8">
              <w:rPr>
                <w:rFonts w:ascii="Courier New" w:hAnsi="Courier New" w:cs="Courier New"/>
              </w:rPr>
              <w:t>OR  00000000, 00000000</w:t>
            </w:r>
          </w:p>
        </w:tc>
        <w:tc>
          <w:tcPr>
            <w:tcW w:w="808" w:type="dxa"/>
          </w:tcPr>
          <w:p w:rsidR="00BA3675" w:rsidRPr="00FE1DB8" w:rsidRDefault="008168C7" w:rsidP="008B0D87">
            <w:pPr>
              <w:jc w:val="center"/>
              <w:rPr>
                <w:rFonts w:ascii="Courier New" w:hAnsi="Courier New" w:cs="Courier New"/>
              </w:rPr>
            </w:pPr>
            <w:r>
              <w:rPr>
                <w:rFonts w:ascii="Courier New" w:hAnsi="Courier New" w:cs="Courier New"/>
              </w:rPr>
              <w:t>1</w:t>
            </w:r>
          </w:p>
        </w:tc>
        <w:tc>
          <w:tcPr>
            <w:tcW w:w="1400" w:type="dxa"/>
          </w:tcPr>
          <w:p w:rsidR="00BA3675" w:rsidRPr="00FE1DB8" w:rsidRDefault="00BA3675" w:rsidP="008B0D87">
            <w:pPr>
              <w:jc w:val="center"/>
              <w:rPr>
                <w:rFonts w:ascii="Courier New" w:hAnsi="Courier New" w:cs="Courier New"/>
              </w:rPr>
            </w:pPr>
            <w:r w:rsidRPr="00FE1DB8">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1400" w:type="dxa"/>
          </w:tcPr>
          <w:p w:rsidR="00BA3675" w:rsidRPr="00FE1DB8" w:rsidRDefault="008168C7" w:rsidP="008B0D87">
            <w:pPr>
              <w:jc w:val="center"/>
              <w:rPr>
                <w:rFonts w:ascii="Courier New" w:hAnsi="Courier New" w:cs="Courier New"/>
              </w:rPr>
            </w:pPr>
            <w:r>
              <w:rPr>
                <w:rFonts w:ascii="Courier New" w:hAnsi="Courier New" w:cs="Courier New"/>
              </w:rPr>
              <w:t>00000000</w:t>
            </w:r>
          </w:p>
        </w:tc>
        <w:tc>
          <w:tcPr>
            <w:tcW w:w="676" w:type="dxa"/>
          </w:tcPr>
          <w:p w:rsidR="00BA3675" w:rsidRPr="00FE1DB8" w:rsidRDefault="008168C7" w:rsidP="008B0D87">
            <w:pPr>
              <w:jc w:val="center"/>
              <w:rPr>
                <w:rFonts w:ascii="Courier New" w:hAnsi="Courier New" w:cs="Courier New"/>
              </w:rPr>
            </w:pPr>
            <w:r>
              <w:rPr>
                <w:rFonts w:ascii="Courier New" w:hAnsi="Courier New" w:cs="Courier New"/>
              </w:rPr>
              <w:t>1</w:t>
            </w:r>
          </w:p>
        </w:tc>
      </w:tr>
    </w:tbl>
    <w:p w:rsidR="00BA3675" w:rsidRDefault="00BA3675" w:rsidP="00006FC7">
      <w:pPr>
        <w:pStyle w:val="Caption"/>
        <w:jc w:val="center"/>
      </w:pPr>
    </w:p>
    <w:p w:rsidR="00B03B59" w:rsidRDefault="00FF45DC" w:rsidP="00006FC7">
      <w:pPr>
        <w:pStyle w:val="Caption"/>
        <w:jc w:val="center"/>
      </w:pPr>
      <w:r>
        <w:t xml:space="preserve">Table </w:t>
      </w:r>
      <w:fldSimple w:instr=" SEQ Table \* ARABIC ">
        <w:r w:rsidR="003879CD">
          <w:rPr>
            <w:noProof/>
          </w:rPr>
          <w:t>1</w:t>
        </w:r>
      </w:fldSimple>
      <w:bookmarkEnd w:id="1"/>
      <w:r>
        <w:t xml:space="preserve"> - Test vectors to </w:t>
      </w:r>
      <w:r>
        <w:rPr>
          <w:noProof/>
        </w:rPr>
        <w:t>verify the functionality of the ALU.</w:t>
      </w:r>
    </w:p>
    <w:p w:rsidR="00B8743D" w:rsidRDefault="00B03B59" w:rsidP="00643EAC">
      <w:r>
        <w:t xml:space="preserve">Build a self-checking </w:t>
      </w:r>
      <w:proofErr w:type="spellStart"/>
      <w:r>
        <w:t>testbe</w:t>
      </w:r>
      <w:r w:rsidR="00D202A6">
        <w:t>n</w:t>
      </w:r>
      <w:r>
        <w:t>ch</w:t>
      </w:r>
      <w:proofErr w:type="spellEnd"/>
      <w:r>
        <w:t xml:space="preserve"> </w:t>
      </w:r>
      <w:r w:rsidR="00643EAC">
        <w:t xml:space="preserve">– HDL Example 4.38 in your textbook – </w:t>
      </w:r>
      <w:r w:rsidR="00F605DC">
        <w:t>to test your 32-bit ALU.</w:t>
      </w:r>
      <w:r w:rsidR="00667F68">
        <w:t xml:space="preserve">  </w:t>
      </w:r>
      <w:r w:rsidR="00774E13">
        <w:t xml:space="preserve">You want to fully test all functions of your ALU, so carefully consider your desired test vectors.  </w:t>
      </w:r>
      <w:r w:rsidR="00667F68">
        <w:t xml:space="preserve">Take a screenshot of the simulation console window and of the test vector waveforms.  </w:t>
      </w:r>
    </w:p>
    <w:p w:rsidR="00643EAC" w:rsidRDefault="00667F68" w:rsidP="00643EAC">
      <w:r>
        <w:lastRenderedPageBreak/>
        <w:t xml:space="preserve">You may need more than one screenshot to make the test vector waveforms readable for all tests.  Your signals should be displayed using “hexadecimal” radix and in the following order (top to </w:t>
      </w:r>
      <w:r w:rsidRPr="00BA3675">
        <w:t xml:space="preserve">bottom): </w:t>
      </w:r>
      <w:r w:rsidRPr="00BA3675">
        <w:rPr>
          <w:rFonts w:ascii="Courier New" w:hAnsi="Courier New" w:cs="Courier New"/>
        </w:rPr>
        <w:t>a</w:t>
      </w:r>
      <w:r w:rsidRPr="00BA3675">
        <w:t xml:space="preserve">, </w:t>
      </w:r>
      <w:r w:rsidRPr="00BA3675">
        <w:rPr>
          <w:rFonts w:ascii="Courier New" w:hAnsi="Courier New" w:cs="Courier New"/>
        </w:rPr>
        <w:t>b</w:t>
      </w:r>
      <w:r w:rsidRPr="00BA3675">
        <w:t xml:space="preserve">, </w:t>
      </w:r>
      <w:r w:rsidRPr="00BA3675">
        <w:rPr>
          <w:rFonts w:ascii="Courier New" w:hAnsi="Courier New" w:cs="Courier New"/>
        </w:rPr>
        <w:t>f</w:t>
      </w:r>
      <w:r w:rsidRPr="00BA3675">
        <w:t xml:space="preserve">, </w:t>
      </w:r>
      <w:r w:rsidRPr="00BA3675">
        <w:rPr>
          <w:rFonts w:ascii="Courier New" w:hAnsi="Courier New" w:cs="Courier New"/>
        </w:rPr>
        <w:t>y</w:t>
      </w:r>
      <w:r w:rsidRPr="00BA3675">
        <w:t xml:space="preserve">, </w:t>
      </w:r>
      <w:proofErr w:type="gramStart"/>
      <w:r w:rsidRPr="00BA3675">
        <w:rPr>
          <w:rFonts w:ascii="Courier New" w:hAnsi="Courier New" w:cs="Courier New"/>
        </w:rPr>
        <w:t>zero</w:t>
      </w:r>
      <w:proofErr w:type="gramEnd"/>
      <w:r w:rsidRPr="00BA3675">
        <w:t>.</w:t>
      </w:r>
      <w:r w:rsidR="0044376F" w:rsidRPr="00BA3675">
        <w:t xml:space="preserve">  Make the output signals a different color to make help di</w:t>
      </w:r>
      <w:r w:rsidR="00BA3675" w:rsidRPr="00BA3675">
        <w:t>fferentiate the signals</w:t>
      </w:r>
      <w:r w:rsidR="0044376F" w:rsidRPr="00BA3675">
        <w:t>.</w:t>
      </w:r>
      <w:r w:rsidR="00774E13">
        <w:t xml:space="preserve">  </w:t>
      </w:r>
      <w:r w:rsidR="00B8743D">
        <w:t>Clearly l</w:t>
      </w:r>
      <w:r w:rsidR="0020095E">
        <w:t>abel each test on your simulation</w:t>
      </w:r>
      <w:r w:rsidR="00B8743D">
        <w:t xml:space="preserve"> (differently colored boxes around each test, associated with test numbers, can very clearly tell a story) for full points</w:t>
      </w:r>
      <w:r w:rsidR="0020095E">
        <w:t xml:space="preserve">.  </w:t>
      </w:r>
      <w:r w:rsidR="00B8743D">
        <w:t>Compare your simulations results to the predictions in your initial test vector table.</w:t>
      </w:r>
    </w:p>
    <w:p w:rsidR="001A6454" w:rsidRDefault="00A23680" w:rsidP="001A6454">
      <w:pPr>
        <w:pStyle w:val="Heading1"/>
      </w:pPr>
      <w:r>
        <w:t>Analysis</w:t>
      </w:r>
    </w:p>
    <w:p w:rsidR="00D3555D" w:rsidRDefault="00A23680" w:rsidP="00131386">
      <w:r>
        <w:t xml:space="preserve">Now you need to determine how efficient your design was.  Open up the “synthesis report” in the Design tab.  Look through this log file until you find a section </w:t>
      </w:r>
      <w:r w:rsidRPr="0035330B">
        <w:rPr>
          <w:i/>
        </w:rPr>
        <w:t>like</w:t>
      </w:r>
      <w:r>
        <w:t xml:space="preserve"> </w:t>
      </w:r>
      <w:r w:rsidR="0035330B">
        <w:t xml:space="preserve">(not identical, as the results of your synthesis will be slightly different) </w:t>
      </w:r>
      <w:r>
        <w:t>this:</w:t>
      </w:r>
    </w:p>
    <w:tbl>
      <w:tblPr>
        <w:tblStyle w:val="TableGrid"/>
        <w:tblW w:w="0" w:type="auto"/>
        <w:tblLook w:val="04A0" w:firstRow="1" w:lastRow="0" w:firstColumn="1" w:lastColumn="0" w:noHBand="0" w:noVBand="1"/>
      </w:tblPr>
      <w:tblGrid>
        <w:gridCol w:w="9576"/>
      </w:tblGrid>
      <w:tr w:rsidR="00A23680" w:rsidTr="00A23680">
        <w:tc>
          <w:tcPr>
            <w:tcW w:w="9576" w:type="dxa"/>
            <w:tcBorders>
              <w:top w:val="single" w:sz="4" w:space="0" w:color="auto"/>
              <w:left w:val="nil"/>
              <w:bottom w:val="single" w:sz="4" w:space="0" w:color="auto"/>
              <w:right w:val="nil"/>
            </w:tcBorders>
          </w:tcPr>
          <w:p w:rsidR="00B018DD" w:rsidRPr="00B018DD" w:rsidRDefault="00B018DD" w:rsidP="00B018DD">
            <w:pPr>
              <w:rPr>
                <w:rFonts w:ascii="Courier New" w:hAnsi="Courier New" w:cs="Courier New"/>
                <w:sz w:val="20"/>
              </w:rPr>
            </w:pPr>
            <w:r w:rsidRPr="00B018DD">
              <w:rPr>
                <w:rFonts w:ascii="Courier New" w:hAnsi="Courier New" w:cs="Courier New"/>
                <w:sz w:val="20"/>
              </w:rPr>
              <w:t>=========================================================================</w:t>
            </w:r>
          </w:p>
          <w:p w:rsidR="00B018DD" w:rsidRPr="00B018DD" w:rsidRDefault="00B018DD" w:rsidP="00B018DD">
            <w:pPr>
              <w:rPr>
                <w:rFonts w:ascii="Courier New" w:hAnsi="Courier New" w:cs="Courier New"/>
                <w:sz w:val="20"/>
              </w:rPr>
            </w:pPr>
            <w:r w:rsidRPr="00B018DD">
              <w:rPr>
                <w:rFonts w:ascii="Courier New" w:hAnsi="Courier New" w:cs="Courier New"/>
                <w:sz w:val="20"/>
              </w:rPr>
              <w:t>HDL Synthesis Report</w:t>
            </w:r>
          </w:p>
          <w:p w:rsidR="00B018DD" w:rsidRPr="00B018DD" w:rsidRDefault="00B018DD" w:rsidP="00B018DD">
            <w:pPr>
              <w:rPr>
                <w:rFonts w:ascii="Courier New" w:hAnsi="Courier New" w:cs="Courier New"/>
                <w:sz w:val="20"/>
              </w:rPr>
            </w:pPr>
          </w:p>
          <w:p w:rsidR="00B018DD" w:rsidRPr="00B018DD" w:rsidRDefault="00B018DD" w:rsidP="00B018DD">
            <w:pPr>
              <w:rPr>
                <w:rFonts w:ascii="Courier New" w:hAnsi="Courier New" w:cs="Courier New"/>
                <w:sz w:val="20"/>
              </w:rPr>
            </w:pPr>
            <w:r w:rsidRPr="00B018DD">
              <w:rPr>
                <w:rFonts w:ascii="Courier New" w:hAnsi="Courier New" w:cs="Courier New"/>
                <w:sz w:val="20"/>
              </w:rPr>
              <w:t>Macro Statistics</w:t>
            </w:r>
          </w:p>
          <w:p w:rsidR="00B018DD" w:rsidRPr="00B018DD" w:rsidRDefault="00B018DD" w:rsidP="00B018DD">
            <w:pPr>
              <w:rPr>
                <w:rFonts w:ascii="Courier New" w:hAnsi="Courier New" w:cs="Courier New"/>
                <w:sz w:val="20"/>
              </w:rPr>
            </w:pPr>
            <w:r w:rsidRPr="00B018DD">
              <w:rPr>
                <w:rFonts w:ascii="Courier New" w:hAnsi="Courier New" w:cs="Courier New"/>
                <w:sz w:val="20"/>
              </w:rPr>
              <w:t># Adders/</w:t>
            </w:r>
            <w:proofErr w:type="spellStart"/>
            <w:r w:rsidRPr="00B018DD">
              <w:rPr>
                <w:rFonts w:ascii="Courier New" w:hAnsi="Courier New" w:cs="Courier New"/>
                <w:sz w:val="20"/>
              </w:rPr>
              <w:t>Subtractors</w:t>
            </w:r>
            <w:proofErr w:type="spellEnd"/>
            <w:r w:rsidRPr="00B018DD">
              <w:rPr>
                <w:rFonts w:ascii="Courier New" w:hAnsi="Courier New" w:cs="Courier New"/>
                <w:sz w:val="20"/>
              </w:rPr>
              <w:t xml:space="preserve">                                   : </w:t>
            </w:r>
            <w:r>
              <w:rPr>
                <w:rFonts w:ascii="Courier New" w:hAnsi="Courier New" w:cs="Courier New"/>
                <w:sz w:val="20"/>
              </w:rPr>
              <w:t>23</w:t>
            </w:r>
          </w:p>
          <w:p w:rsidR="00B018DD" w:rsidRPr="00B018DD" w:rsidRDefault="00B018DD" w:rsidP="00B018DD">
            <w:pPr>
              <w:rPr>
                <w:rFonts w:ascii="Courier New" w:hAnsi="Courier New" w:cs="Courier New"/>
                <w:sz w:val="20"/>
              </w:rPr>
            </w:pPr>
            <w:r w:rsidRPr="00B018DD">
              <w:rPr>
                <w:rFonts w:ascii="Courier New" w:hAnsi="Courier New" w:cs="Courier New"/>
                <w:sz w:val="20"/>
              </w:rPr>
              <w:t xml:space="preserve"> </w:t>
            </w:r>
            <w:r>
              <w:rPr>
                <w:rFonts w:ascii="Courier New" w:hAnsi="Courier New" w:cs="Courier New"/>
                <w:sz w:val="20"/>
              </w:rPr>
              <w:t>16</w:t>
            </w:r>
            <w:r w:rsidRPr="00B018DD">
              <w:rPr>
                <w:rFonts w:ascii="Courier New" w:hAnsi="Courier New" w:cs="Courier New"/>
                <w:sz w:val="20"/>
              </w:rPr>
              <w:t>-bit adder</w:t>
            </w:r>
            <w:r w:rsidR="003879CD">
              <w:rPr>
                <w:rFonts w:ascii="Courier New" w:hAnsi="Courier New" w:cs="Courier New"/>
                <w:sz w:val="20"/>
              </w:rPr>
              <w:t xml:space="preserve">         </w:t>
            </w:r>
            <w:r w:rsidRPr="00B018DD">
              <w:rPr>
                <w:rFonts w:ascii="Courier New" w:hAnsi="Courier New" w:cs="Courier New"/>
                <w:sz w:val="20"/>
              </w:rPr>
              <w:t xml:space="preserve">                                 : </w:t>
            </w:r>
            <w:r>
              <w:rPr>
                <w:rFonts w:ascii="Courier New" w:hAnsi="Courier New" w:cs="Courier New"/>
                <w:sz w:val="20"/>
              </w:rPr>
              <w:t>23</w:t>
            </w:r>
          </w:p>
          <w:p w:rsidR="00B018DD" w:rsidRPr="00B018DD" w:rsidRDefault="00B018DD" w:rsidP="00B018DD">
            <w:pPr>
              <w:rPr>
                <w:rFonts w:ascii="Courier New" w:hAnsi="Courier New" w:cs="Courier New"/>
                <w:sz w:val="20"/>
              </w:rPr>
            </w:pPr>
            <w:r w:rsidRPr="00B018DD">
              <w:rPr>
                <w:rFonts w:ascii="Courier New" w:hAnsi="Courier New" w:cs="Courier New"/>
                <w:sz w:val="20"/>
              </w:rPr>
              <w:t xml:space="preserve"># Multiplexers                                         : </w:t>
            </w:r>
            <w:r>
              <w:rPr>
                <w:rFonts w:ascii="Courier New" w:hAnsi="Courier New" w:cs="Courier New"/>
                <w:sz w:val="20"/>
              </w:rPr>
              <w:t>4</w:t>
            </w:r>
          </w:p>
          <w:p w:rsidR="00B018DD" w:rsidRPr="00B018DD" w:rsidRDefault="00B018DD" w:rsidP="00B018DD">
            <w:pPr>
              <w:rPr>
                <w:rFonts w:ascii="Courier New" w:hAnsi="Courier New" w:cs="Courier New"/>
                <w:sz w:val="20"/>
              </w:rPr>
            </w:pPr>
            <w:r w:rsidRPr="00B018DD">
              <w:rPr>
                <w:rFonts w:ascii="Courier New" w:hAnsi="Courier New" w:cs="Courier New"/>
                <w:sz w:val="20"/>
              </w:rPr>
              <w:t xml:space="preserve"> </w:t>
            </w:r>
            <w:r>
              <w:rPr>
                <w:rFonts w:ascii="Courier New" w:hAnsi="Courier New" w:cs="Courier New"/>
                <w:sz w:val="20"/>
              </w:rPr>
              <w:t>16</w:t>
            </w:r>
            <w:r w:rsidRPr="00B018DD">
              <w:rPr>
                <w:rFonts w:ascii="Courier New" w:hAnsi="Courier New" w:cs="Courier New"/>
                <w:sz w:val="20"/>
              </w:rPr>
              <w:t xml:space="preserve">-bit </w:t>
            </w:r>
            <w:r>
              <w:rPr>
                <w:rFonts w:ascii="Courier New" w:hAnsi="Courier New" w:cs="Courier New"/>
                <w:sz w:val="20"/>
              </w:rPr>
              <w:t>64</w:t>
            </w:r>
            <w:r w:rsidRPr="00B018DD">
              <w:rPr>
                <w:rFonts w:ascii="Courier New" w:hAnsi="Courier New" w:cs="Courier New"/>
                <w:sz w:val="20"/>
              </w:rPr>
              <w:t>-to-1 multiple</w:t>
            </w:r>
            <w:r>
              <w:rPr>
                <w:rFonts w:ascii="Courier New" w:hAnsi="Courier New" w:cs="Courier New"/>
                <w:sz w:val="20"/>
              </w:rPr>
              <w:t xml:space="preserve">xer                            </w:t>
            </w:r>
            <w:r w:rsidRPr="00B018DD">
              <w:rPr>
                <w:rFonts w:ascii="Courier New" w:hAnsi="Courier New" w:cs="Courier New"/>
                <w:sz w:val="20"/>
              </w:rPr>
              <w:t xml:space="preserve">: </w:t>
            </w:r>
            <w:r>
              <w:rPr>
                <w:rFonts w:ascii="Courier New" w:hAnsi="Courier New" w:cs="Courier New"/>
                <w:sz w:val="20"/>
              </w:rPr>
              <w:t>4</w:t>
            </w:r>
          </w:p>
          <w:p w:rsidR="00B018DD" w:rsidRPr="00B018DD" w:rsidRDefault="00B018DD" w:rsidP="00B018DD">
            <w:pPr>
              <w:rPr>
                <w:rFonts w:ascii="Courier New" w:hAnsi="Courier New" w:cs="Courier New"/>
                <w:sz w:val="20"/>
              </w:rPr>
            </w:pPr>
          </w:p>
          <w:p w:rsidR="00A23680" w:rsidRDefault="00B018DD" w:rsidP="00B018DD">
            <w:r w:rsidRPr="00B018DD">
              <w:rPr>
                <w:rFonts w:ascii="Courier New" w:hAnsi="Courier New" w:cs="Courier New"/>
                <w:sz w:val="20"/>
              </w:rPr>
              <w:t>=========================================================================</w:t>
            </w:r>
          </w:p>
        </w:tc>
      </w:tr>
    </w:tbl>
    <w:p w:rsidR="00667F68" w:rsidRDefault="00667F68" w:rsidP="00131386"/>
    <w:p w:rsidR="00CB7056" w:rsidRDefault="00B018DD">
      <w:r>
        <w:t xml:space="preserve">Take a screenshot of these results </w:t>
      </w:r>
      <w:r w:rsidR="00B96902">
        <w:t>for</w:t>
      </w:r>
      <w:r>
        <w:t xml:space="preserve"> your lab notebook.  What </w:t>
      </w:r>
      <w:r w:rsidR="002835D0">
        <w:t>do these results</w:t>
      </w:r>
      <w:r>
        <w:t xml:space="preserve"> mean?</w:t>
      </w:r>
      <w:r w:rsidR="00CB7056">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8928"/>
      </w:tblGrid>
      <w:tr w:rsidR="00CB7056" w:rsidTr="00F8643B">
        <w:tc>
          <w:tcPr>
            <w:tcW w:w="2088" w:type="dxa"/>
          </w:tcPr>
          <w:p w:rsidR="00CB7056" w:rsidRDefault="00CB7056" w:rsidP="0020095E">
            <w:pPr>
              <w:pStyle w:val="Heading2"/>
              <w:outlineLvl w:val="1"/>
            </w:pPr>
            <w:r>
              <w:lastRenderedPageBreak/>
              <w:t>C</w:t>
            </w:r>
            <w:r w:rsidR="0020095E">
              <w:t>E4</w:t>
            </w:r>
            <w:r>
              <w:t xml:space="preserve"> Cut Sheet</w:t>
            </w:r>
          </w:p>
        </w:tc>
        <w:tc>
          <w:tcPr>
            <w:tcW w:w="8928" w:type="dxa"/>
            <w:vAlign w:val="bottom"/>
          </w:tcPr>
          <w:p w:rsidR="00CB7056" w:rsidRPr="00D30088" w:rsidRDefault="00CB7056" w:rsidP="00F8643B">
            <w:pPr>
              <w:jc w:val="right"/>
              <w:rPr>
                <w:b/>
              </w:rPr>
            </w:pPr>
            <w:r w:rsidRPr="00D964B6">
              <w:rPr>
                <w:b/>
              </w:rPr>
              <w:t>Name:</w:t>
            </w:r>
            <w:r>
              <w:t xml:space="preserve"> ______________________  </w:t>
            </w:r>
            <w:r>
              <w:rPr>
                <w:b/>
              </w:rPr>
              <w:t>Instructor</w:t>
            </w:r>
            <w:r w:rsidRPr="00D964B6">
              <w:rPr>
                <w:b/>
              </w:rPr>
              <w:t>:</w:t>
            </w:r>
            <w:r>
              <w:t xml:space="preserve"> ____________________  </w:t>
            </w:r>
            <w:r w:rsidRPr="00D30088">
              <w:rPr>
                <w:b/>
              </w:rPr>
              <w:t>Section:</w:t>
            </w:r>
            <w:r>
              <w:rPr>
                <w:b/>
              </w:rPr>
              <w:t xml:space="preserve"> </w:t>
            </w:r>
            <w:r>
              <w:t>___________</w:t>
            </w:r>
          </w:p>
        </w:tc>
      </w:tr>
    </w:tbl>
    <w:p w:rsidR="00CB7056" w:rsidRDefault="00CB7056" w:rsidP="00CB7056"/>
    <w:tbl>
      <w:tblPr>
        <w:tblW w:w="8480" w:type="dxa"/>
        <w:jc w:val="center"/>
        <w:tblInd w:w="93" w:type="dxa"/>
        <w:tblLook w:val="04A0" w:firstRow="1" w:lastRow="0" w:firstColumn="1" w:lastColumn="0" w:noHBand="0" w:noVBand="1"/>
      </w:tblPr>
      <w:tblGrid>
        <w:gridCol w:w="3560"/>
        <w:gridCol w:w="960"/>
        <w:gridCol w:w="960"/>
        <w:gridCol w:w="1674"/>
        <w:gridCol w:w="1340"/>
      </w:tblGrid>
      <w:tr w:rsidR="00B676A4" w:rsidRPr="00B676A4" w:rsidTr="00B676A4">
        <w:trPr>
          <w:trHeight w:val="390"/>
          <w:jc w:val="center"/>
        </w:trPr>
        <w:tc>
          <w:tcPr>
            <w:tcW w:w="356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Item</w:t>
            </w:r>
          </w:p>
        </w:tc>
        <w:tc>
          <w:tcPr>
            <w:tcW w:w="960" w:type="dxa"/>
            <w:tcBorders>
              <w:top w:val="single" w:sz="4" w:space="0" w:color="auto"/>
              <w:left w:val="nil"/>
              <w:bottom w:val="single" w:sz="8"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Points</w:t>
            </w:r>
          </w:p>
        </w:tc>
        <w:tc>
          <w:tcPr>
            <w:tcW w:w="960" w:type="dxa"/>
            <w:tcBorders>
              <w:top w:val="single" w:sz="4" w:space="0" w:color="auto"/>
              <w:left w:val="nil"/>
              <w:bottom w:val="single" w:sz="8"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Out of</w:t>
            </w:r>
          </w:p>
        </w:tc>
        <w:tc>
          <w:tcPr>
            <w:tcW w:w="1660" w:type="dxa"/>
            <w:tcBorders>
              <w:top w:val="single" w:sz="4" w:space="0" w:color="auto"/>
              <w:left w:val="nil"/>
              <w:bottom w:val="single" w:sz="8"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Initials</w:t>
            </w:r>
          </w:p>
        </w:tc>
        <w:tc>
          <w:tcPr>
            <w:tcW w:w="1340" w:type="dxa"/>
            <w:tcBorders>
              <w:top w:val="single" w:sz="4" w:space="0" w:color="auto"/>
              <w:left w:val="nil"/>
              <w:bottom w:val="single" w:sz="8"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Late Date</w:t>
            </w:r>
          </w:p>
        </w:tc>
      </w:tr>
      <w:tr w:rsidR="00B676A4" w:rsidRPr="00B676A4" w:rsidTr="00B676A4">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Lab notebook</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10</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w:t>
            </w:r>
          </w:p>
        </w:tc>
        <w:tc>
          <w:tcPr>
            <w:tcW w:w="134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r>
      <w:tr w:rsidR="00B676A4" w:rsidRPr="00B676A4" w:rsidTr="00B676A4">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ALU schematic</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5</w:t>
            </w:r>
          </w:p>
        </w:tc>
        <w:tc>
          <w:tcPr>
            <w:tcW w:w="16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w:t>
            </w:r>
          </w:p>
        </w:tc>
        <w:tc>
          <w:tcPr>
            <w:tcW w:w="134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r>
      <w:tr w:rsidR="00B676A4" w:rsidRPr="00B676A4" w:rsidTr="00B676A4">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Test vectors</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15</w:t>
            </w:r>
          </w:p>
        </w:tc>
        <w:tc>
          <w:tcPr>
            <w:tcW w:w="16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w:t>
            </w:r>
          </w:p>
        </w:tc>
        <w:tc>
          <w:tcPr>
            <w:tcW w:w="134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r>
      <w:tr w:rsidR="00B676A4" w:rsidRPr="00B676A4" w:rsidTr="00B676A4">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Verification/Testing of ALU</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10</w:t>
            </w:r>
          </w:p>
        </w:tc>
        <w:tc>
          <w:tcPr>
            <w:tcW w:w="16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w:t>
            </w:r>
          </w:p>
        </w:tc>
        <w:tc>
          <w:tcPr>
            <w:tcW w:w="134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r>
      <w:tr w:rsidR="00B676A4" w:rsidRPr="00B676A4" w:rsidTr="00B676A4">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VHDL code</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15</w:t>
            </w:r>
          </w:p>
        </w:tc>
        <w:tc>
          <w:tcPr>
            <w:tcW w:w="16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w:t>
            </w:r>
          </w:p>
        </w:tc>
        <w:tc>
          <w:tcPr>
            <w:tcW w:w="134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r>
      <w:tr w:rsidR="00B676A4" w:rsidRPr="00B676A4" w:rsidTr="00B676A4">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proofErr w:type="spellStart"/>
            <w:r w:rsidRPr="00B676A4">
              <w:rPr>
                <w:rFonts w:ascii="Calibri" w:eastAsia="Times New Roman" w:hAnsi="Calibri" w:cs="Times New Roman"/>
                <w:color w:val="000000"/>
                <w:sz w:val="28"/>
                <w:szCs w:val="28"/>
              </w:rPr>
              <w:t>Testbench</w:t>
            </w:r>
            <w:proofErr w:type="spellEnd"/>
            <w:r w:rsidRPr="00B676A4">
              <w:rPr>
                <w:rFonts w:ascii="Calibri" w:eastAsia="Times New Roman" w:hAnsi="Calibri" w:cs="Times New Roman"/>
                <w:color w:val="000000"/>
                <w:sz w:val="28"/>
                <w:szCs w:val="28"/>
              </w:rPr>
              <w:t xml:space="preserve"> code</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15</w:t>
            </w:r>
          </w:p>
        </w:tc>
        <w:tc>
          <w:tcPr>
            <w:tcW w:w="166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w:t>
            </w:r>
          </w:p>
        </w:tc>
        <w:tc>
          <w:tcPr>
            <w:tcW w:w="1340" w:type="dxa"/>
            <w:tcBorders>
              <w:top w:val="nil"/>
              <w:left w:val="nil"/>
              <w:bottom w:val="single" w:sz="4"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r>
      <w:tr w:rsidR="00B676A4" w:rsidRPr="00B676A4" w:rsidTr="00B676A4">
        <w:trPr>
          <w:trHeight w:val="390"/>
          <w:jc w:val="center"/>
        </w:trPr>
        <w:tc>
          <w:tcPr>
            <w:tcW w:w="3560" w:type="dxa"/>
            <w:tcBorders>
              <w:top w:val="nil"/>
              <w:left w:val="single" w:sz="4" w:space="0" w:color="auto"/>
              <w:bottom w:val="single" w:sz="8"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Simulation waveform</w:t>
            </w:r>
          </w:p>
        </w:tc>
        <w:tc>
          <w:tcPr>
            <w:tcW w:w="960" w:type="dxa"/>
            <w:tcBorders>
              <w:top w:val="nil"/>
              <w:left w:val="nil"/>
              <w:bottom w:val="single" w:sz="8"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8"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30</w:t>
            </w:r>
          </w:p>
        </w:tc>
        <w:tc>
          <w:tcPr>
            <w:tcW w:w="1660" w:type="dxa"/>
            <w:tcBorders>
              <w:top w:val="nil"/>
              <w:left w:val="nil"/>
              <w:bottom w:val="single" w:sz="8"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w:t>
            </w:r>
          </w:p>
        </w:tc>
        <w:tc>
          <w:tcPr>
            <w:tcW w:w="1340" w:type="dxa"/>
            <w:tcBorders>
              <w:top w:val="nil"/>
              <w:left w:val="nil"/>
              <w:bottom w:val="single" w:sz="8" w:space="0" w:color="auto"/>
              <w:right w:val="single" w:sz="4" w:space="0" w:color="auto"/>
            </w:tcBorders>
            <w:shd w:val="clear" w:color="auto" w:fill="auto"/>
            <w:noWrap/>
            <w:vAlign w:val="center"/>
            <w:hideMark/>
          </w:tcPr>
          <w:p w:rsidR="00B676A4" w:rsidRPr="00B676A4" w:rsidRDefault="00B676A4"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r>
      <w:tr w:rsidR="00B676A4" w:rsidRPr="00B676A4" w:rsidTr="00B676A4">
        <w:trPr>
          <w:trHeight w:val="375"/>
          <w:jc w:val="center"/>
        </w:trPr>
        <w:tc>
          <w:tcPr>
            <w:tcW w:w="3560" w:type="dxa"/>
            <w:tcBorders>
              <w:top w:val="nil"/>
              <w:left w:val="single" w:sz="4" w:space="0" w:color="auto"/>
              <w:bottom w:val="single" w:sz="4"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Total</w:t>
            </w:r>
          </w:p>
        </w:tc>
        <w:tc>
          <w:tcPr>
            <w:tcW w:w="960" w:type="dxa"/>
            <w:tcBorders>
              <w:top w:val="nil"/>
              <w:left w:val="nil"/>
              <w:bottom w:val="single" w:sz="4"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 </w:t>
            </w:r>
          </w:p>
        </w:tc>
        <w:tc>
          <w:tcPr>
            <w:tcW w:w="960" w:type="dxa"/>
            <w:tcBorders>
              <w:top w:val="nil"/>
              <w:left w:val="nil"/>
              <w:bottom w:val="single" w:sz="4"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100</w:t>
            </w:r>
          </w:p>
        </w:tc>
        <w:tc>
          <w:tcPr>
            <w:tcW w:w="1660" w:type="dxa"/>
            <w:tcBorders>
              <w:top w:val="nil"/>
              <w:left w:val="nil"/>
              <w:bottom w:val="single" w:sz="4"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 </w:t>
            </w:r>
          </w:p>
        </w:tc>
        <w:tc>
          <w:tcPr>
            <w:tcW w:w="1340" w:type="dxa"/>
            <w:tcBorders>
              <w:top w:val="nil"/>
              <w:left w:val="nil"/>
              <w:bottom w:val="single" w:sz="4" w:space="0" w:color="auto"/>
              <w:right w:val="single" w:sz="4" w:space="0" w:color="auto"/>
            </w:tcBorders>
            <w:shd w:val="clear" w:color="auto" w:fill="auto"/>
            <w:vAlign w:val="center"/>
            <w:hideMark/>
          </w:tcPr>
          <w:p w:rsidR="00B676A4" w:rsidRPr="00B676A4" w:rsidRDefault="00B676A4"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 </w:t>
            </w:r>
          </w:p>
        </w:tc>
      </w:tr>
    </w:tbl>
    <w:p w:rsidR="00B676A4" w:rsidRPr="009E49C2" w:rsidRDefault="00B676A4" w:rsidP="00CB7056"/>
    <w:p w:rsidR="00CB7056" w:rsidRDefault="00CB7056" w:rsidP="00CB7056">
      <w:r w:rsidRPr="0036733A">
        <w:rPr>
          <w:b/>
        </w:rPr>
        <w:t>Number of hours spent on C</w:t>
      </w:r>
      <w:r w:rsidR="0020095E">
        <w:rPr>
          <w:b/>
        </w:rPr>
        <w:t>E4</w:t>
      </w:r>
      <w:r w:rsidRPr="0036733A">
        <w:rPr>
          <w:b/>
        </w:rPr>
        <w:t>:</w:t>
      </w:r>
      <w:r>
        <w:t xml:space="preserve"> _________________ (no points associated with this unless you leave it blank)</w:t>
      </w:r>
    </w:p>
    <w:p w:rsidR="00CB7056" w:rsidRDefault="00CB7056" w:rsidP="00131386">
      <w:r w:rsidRPr="00F265FE">
        <w:rPr>
          <w:b/>
        </w:rPr>
        <w:t>Suggestions to improve C</w:t>
      </w:r>
      <w:r w:rsidR="0020095E">
        <w:rPr>
          <w:b/>
        </w:rPr>
        <w:t>E4</w:t>
      </w:r>
      <w:r w:rsidRPr="00F265FE">
        <w:rPr>
          <w:b/>
        </w:rPr>
        <w:t xml:space="preserve"> in future years:</w:t>
      </w:r>
      <w:r>
        <w:t xml:space="preserve"> (use blank space below)</w:t>
      </w:r>
    </w:p>
    <w:sectPr w:rsidR="00CB7056" w:rsidSect="007D2726">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592" w:rsidRDefault="004C2592" w:rsidP="00263524">
      <w:pPr>
        <w:spacing w:after="0" w:line="240" w:lineRule="auto"/>
      </w:pPr>
      <w:r>
        <w:separator/>
      </w:r>
    </w:p>
  </w:endnote>
  <w:endnote w:type="continuationSeparator" w:id="0">
    <w:p w:rsidR="004C2592" w:rsidRDefault="004C2592" w:rsidP="0026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524" w:rsidRDefault="00147102" w:rsidP="00147102">
    <w:pPr>
      <w:pStyle w:val="Footer"/>
      <w:pBdr>
        <w:top w:val="single" w:sz="24" w:space="1" w:color="4F81BD" w:themeColor="accent1"/>
      </w:pBdr>
      <w:jc w:val="center"/>
    </w:pPr>
    <w:r>
      <w:fldChar w:fldCharType="begin"/>
    </w:r>
    <w:r>
      <w:instrText xml:space="preserve"> PAGE   \* MERGEFORMAT </w:instrText>
    </w:r>
    <w:r>
      <w:fldChar w:fldCharType="separate"/>
    </w:r>
    <w:r w:rsidR="00A64F07">
      <w:rPr>
        <w:noProof/>
      </w:rPr>
      <w:t>2</w:t>
    </w:r>
    <w:r>
      <w:fldChar w:fldCharType="end"/>
    </w:r>
    <w:r>
      <w:t xml:space="preserve"> of </w:t>
    </w:r>
    <w:r w:rsidR="004C2592">
      <w:fldChar w:fldCharType="begin"/>
    </w:r>
    <w:r w:rsidR="004C2592">
      <w:instrText xml:space="preserve"> NUMPAGES   \* MERGEFORMAT </w:instrText>
    </w:r>
    <w:r w:rsidR="004C2592">
      <w:fldChar w:fldCharType="separate"/>
    </w:r>
    <w:r w:rsidR="00A64F07">
      <w:rPr>
        <w:noProof/>
      </w:rPr>
      <w:t>4</w:t>
    </w:r>
    <w:r w:rsidR="004C259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592" w:rsidRDefault="004C2592" w:rsidP="00263524">
      <w:pPr>
        <w:spacing w:after="0" w:line="240" w:lineRule="auto"/>
      </w:pPr>
      <w:r>
        <w:separator/>
      </w:r>
    </w:p>
  </w:footnote>
  <w:footnote w:type="continuationSeparator" w:id="0">
    <w:p w:rsidR="004C2592" w:rsidRDefault="004C2592" w:rsidP="00263524">
      <w:pPr>
        <w:spacing w:after="0" w:line="240" w:lineRule="auto"/>
      </w:pPr>
      <w:r>
        <w:continuationSeparator/>
      </w:r>
    </w:p>
  </w:footnote>
  <w:footnote w:id="1">
    <w:p w:rsidR="00B0798F" w:rsidRDefault="00B0798F">
      <w:pPr>
        <w:pStyle w:val="FootnoteText"/>
      </w:pPr>
      <w:r>
        <w:rPr>
          <w:rStyle w:val="FootnoteReference"/>
        </w:rPr>
        <w:footnoteRef/>
      </w:r>
      <w:r>
        <w:t xml:space="preserve"> </w:t>
      </w:r>
      <w:r w:rsidR="008B5CF1">
        <w:t>M</w:t>
      </w:r>
      <w:r>
        <w:t xml:space="preserve">odeled after a lab provided with instructor notes for </w:t>
      </w:r>
      <w:r w:rsidRPr="006C5574">
        <w:rPr>
          <w:u w:val="single"/>
        </w:rPr>
        <w:t>Digital Design and Computer Architecture</w:t>
      </w:r>
      <w:r>
        <w:t>, David Money Harris &amp; Sarah L. Harris, 2</w:t>
      </w:r>
      <w:r w:rsidRPr="006C5574">
        <w:rPr>
          <w:vertAlign w:val="superscript"/>
        </w:rPr>
        <w:t>nd</w:t>
      </w:r>
      <w:r w:rsidR="007C39C3">
        <w:t xml:space="preserve"> Edition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524" w:rsidRDefault="001322BE" w:rsidP="00147102">
    <w:pPr>
      <w:pStyle w:val="Header"/>
      <w:pBdr>
        <w:bottom w:val="single" w:sz="24" w:space="1" w:color="4F81BD" w:themeColor="accent1"/>
      </w:pBdr>
    </w:pPr>
    <w:r>
      <w:t>ECE 281</w:t>
    </w:r>
    <w:r w:rsidR="00263524">
      <w:ptab w:relativeTo="margin" w:alignment="center" w:leader="none"/>
    </w:r>
    <w:r w:rsidR="00B57665">
      <w:t>Computer Exercise</w:t>
    </w:r>
    <w:r w:rsidR="001B62C0">
      <w:t xml:space="preserve"> </w:t>
    </w:r>
    <w:r w:rsidR="00DE5BA9">
      <w:t>3</w:t>
    </w:r>
    <w:r w:rsidR="001B62C0">
      <w:t xml:space="preserve"> – </w:t>
    </w:r>
    <w:r w:rsidR="00B57665">
      <w:t>32-Bit ALU</w:t>
    </w:r>
    <w:r w:rsidR="00263524">
      <w:ptab w:relativeTo="margin" w:alignment="right" w:leader="none"/>
    </w:r>
    <w:r>
      <w:t>Spring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F3E3E"/>
    <w:multiLevelType w:val="hybridMultilevel"/>
    <w:tmpl w:val="9AF4F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C12641"/>
    <w:multiLevelType w:val="hybridMultilevel"/>
    <w:tmpl w:val="A9D26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10845"/>
    <w:multiLevelType w:val="hybridMultilevel"/>
    <w:tmpl w:val="CF80E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9A"/>
    <w:rsid w:val="00002CF2"/>
    <w:rsid w:val="00006FC7"/>
    <w:rsid w:val="00014E8E"/>
    <w:rsid w:val="000158B7"/>
    <w:rsid w:val="00016681"/>
    <w:rsid w:val="000178E6"/>
    <w:rsid w:val="00020E1B"/>
    <w:rsid w:val="000242ED"/>
    <w:rsid w:val="00032F78"/>
    <w:rsid w:val="00037079"/>
    <w:rsid w:val="00040985"/>
    <w:rsid w:val="00041115"/>
    <w:rsid w:val="000534E3"/>
    <w:rsid w:val="000538DD"/>
    <w:rsid w:val="00055DA2"/>
    <w:rsid w:val="000728D2"/>
    <w:rsid w:val="0007693A"/>
    <w:rsid w:val="00081176"/>
    <w:rsid w:val="00083FF0"/>
    <w:rsid w:val="00087390"/>
    <w:rsid w:val="00095F3D"/>
    <w:rsid w:val="000A244B"/>
    <w:rsid w:val="000A2524"/>
    <w:rsid w:val="000B2876"/>
    <w:rsid w:val="000C100C"/>
    <w:rsid w:val="000C571F"/>
    <w:rsid w:val="000D09E9"/>
    <w:rsid w:val="000D17AB"/>
    <w:rsid w:val="000D7F17"/>
    <w:rsid w:val="000E2A84"/>
    <w:rsid w:val="000E75AA"/>
    <w:rsid w:val="000F0330"/>
    <w:rsid w:val="000F1B82"/>
    <w:rsid w:val="00102386"/>
    <w:rsid w:val="00104457"/>
    <w:rsid w:val="0010696C"/>
    <w:rsid w:val="00107109"/>
    <w:rsid w:val="00107BC3"/>
    <w:rsid w:val="00122506"/>
    <w:rsid w:val="00131386"/>
    <w:rsid w:val="001322BE"/>
    <w:rsid w:val="00134281"/>
    <w:rsid w:val="00134E78"/>
    <w:rsid w:val="00136CF0"/>
    <w:rsid w:val="00146752"/>
    <w:rsid w:val="00147102"/>
    <w:rsid w:val="00150391"/>
    <w:rsid w:val="00151805"/>
    <w:rsid w:val="00152E22"/>
    <w:rsid w:val="00157860"/>
    <w:rsid w:val="00162268"/>
    <w:rsid w:val="00162C24"/>
    <w:rsid w:val="00164BFC"/>
    <w:rsid w:val="00173714"/>
    <w:rsid w:val="0017477D"/>
    <w:rsid w:val="001765BA"/>
    <w:rsid w:val="00180266"/>
    <w:rsid w:val="00187D17"/>
    <w:rsid w:val="0019631F"/>
    <w:rsid w:val="001A6454"/>
    <w:rsid w:val="001B27BD"/>
    <w:rsid w:val="001B62C0"/>
    <w:rsid w:val="001C1D47"/>
    <w:rsid w:val="001C21A8"/>
    <w:rsid w:val="001C284D"/>
    <w:rsid w:val="001D337F"/>
    <w:rsid w:val="001D67B4"/>
    <w:rsid w:val="001E11DA"/>
    <w:rsid w:val="001E4B77"/>
    <w:rsid w:val="001E5A33"/>
    <w:rsid w:val="001F3093"/>
    <w:rsid w:val="001F3C76"/>
    <w:rsid w:val="001F4539"/>
    <w:rsid w:val="0020095E"/>
    <w:rsid w:val="0020483D"/>
    <w:rsid w:val="002065AC"/>
    <w:rsid w:val="00215058"/>
    <w:rsid w:val="00215C90"/>
    <w:rsid w:val="00230DC1"/>
    <w:rsid w:val="00233A5A"/>
    <w:rsid w:val="00240A4E"/>
    <w:rsid w:val="00247E00"/>
    <w:rsid w:val="00250DC6"/>
    <w:rsid w:val="002532DA"/>
    <w:rsid w:val="00263524"/>
    <w:rsid w:val="00270F1C"/>
    <w:rsid w:val="002767F8"/>
    <w:rsid w:val="002835D0"/>
    <w:rsid w:val="00287BE4"/>
    <w:rsid w:val="00294D80"/>
    <w:rsid w:val="002C02F9"/>
    <w:rsid w:val="002C14AD"/>
    <w:rsid w:val="002C5D49"/>
    <w:rsid w:val="002D7352"/>
    <w:rsid w:val="002E15D8"/>
    <w:rsid w:val="002E2311"/>
    <w:rsid w:val="002F1CAD"/>
    <w:rsid w:val="002F6508"/>
    <w:rsid w:val="002F7909"/>
    <w:rsid w:val="003001A9"/>
    <w:rsid w:val="00305343"/>
    <w:rsid w:val="0031011D"/>
    <w:rsid w:val="00315176"/>
    <w:rsid w:val="003172F0"/>
    <w:rsid w:val="0033059C"/>
    <w:rsid w:val="00335465"/>
    <w:rsid w:val="00335DDF"/>
    <w:rsid w:val="00337E7F"/>
    <w:rsid w:val="0034351A"/>
    <w:rsid w:val="0035330B"/>
    <w:rsid w:val="00353793"/>
    <w:rsid w:val="0035392D"/>
    <w:rsid w:val="00354F7B"/>
    <w:rsid w:val="00355D4E"/>
    <w:rsid w:val="00356FE3"/>
    <w:rsid w:val="00360802"/>
    <w:rsid w:val="00362E8A"/>
    <w:rsid w:val="0036480E"/>
    <w:rsid w:val="00365C60"/>
    <w:rsid w:val="0036708B"/>
    <w:rsid w:val="0037048E"/>
    <w:rsid w:val="00372EE6"/>
    <w:rsid w:val="00377CA3"/>
    <w:rsid w:val="003863DB"/>
    <w:rsid w:val="003879CD"/>
    <w:rsid w:val="00392BAD"/>
    <w:rsid w:val="003975B5"/>
    <w:rsid w:val="003979F2"/>
    <w:rsid w:val="003A49B9"/>
    <w:rsid w:val="003B06A5"/>
    <w:rsid w:val="003B4F9A"/>
    <w:rsid w:val="003B596A"/>
    <w:rsid w:val="003C4B74"/>
    <w:rsid w:val="003D36E8"/>
    <w:rsid w:val="003E4996"/>
    <w:rsid w:val="003E5C78"/>
    <w:rsid w:val="003E6DE2"/>
    <w:rsid w:val="004169F0"/>
    <w:rsid w:val="00417A14"/>
    <w:rsid w:val="00423ECA"/>
    <w:rsid w:val="0042479D"/>
    <w:rsid w:val="00425CDA"/>
    <w:rsid w:val="00426CCD"/>
    <w:rsid w:val="00431756"/>
    <w:rsid w:val="004408E6"/>
    <w:rsid w:val="00440FD7"/>
    <w:rsid w:val="0044376F"/>
    <w:rsid w:val="00457F27"/>
    <w:rsid w:val="00462F5E"/>
    <w:rsid w:val="004636A8"/>
    <w:rsid w:val="004754E4"/>
    <w:rsid w:val="004876AA"/>
    <w:rsid w:val="0049095A"/>
    <w:rsid w:val="00492131"/>
    <w:rsid w:val="004C207C"/>
    <w:rsid w:val="004C2592"/>
    <w:rsid w:val="004D0113"/>
    <w:rsid w:val="004D15B9"/>
    <w:rsid w:val="004D286F"/>
    <w:rsid w:val="004D7F7B"/>
    <w:rsid w:val="004E59C7"/>
    <w:rsid w:val="00500656"/>
    <w:rsid w:val="00510DDB"/>
    <w:rsid w:val="00511DF8"/>
    <w:rsid w:val="00522D5F"/>
    <w:rsid w:val="005237B3"/>
    <w:rsid w:val="00530D43"/>
    <w:rsid w:val="00530EB8"/>
    <w:rsid w:val="005321D0"/>
    <w:rsid w:val="00532A2B"/>
    <w:rsid w:val="00536C25"/>
    <w:rsid w:val="00537A8C"/>
    <w:rsid w:val="00543EB4"/>
    <w:rsid w:val="00544A09"/>
    <w:rsid w:val="00545BF4"/>
    <w:rsid w:val="00571EDA"/>
    <w:rsid w:val="005752BF"/>
    <w:rsid w:val="00576BA1"/>
    <w:rsid w:val="00584EDE"/>
    <w:rsid w:val="00590567"/>
    <w:rsid w:val="005925A4"/>
    <w:rsid w:val="005A2837"/>
    <w:rsid w:val="005A384C"/>
    <w:rsid w:val="005A38B4"/>
    <w:rsid w:val="005A4565"/>
    <w:rsid w:val="005A75BD"/>
    <w:rsid w:val="005B50F4"/>
    <w:rsid w:val="005B5D47"/>
    <w:rsid w:val="005E0019"/>
    <w:rsid w:val="005F387D"/>
    <w:rsid w:val="005F7F5D"/>
    <w:rsid w:val="006035D0"/>
    <w:rsid w:val="0060379F"/>
    <w:rsid w:val="00615F69"/>
    <w:rsid w:val="00623208"/>
    <w:rsid w:val="00632E3C"/>
    <w:rsid w:val="006346A3"/>
    <w:rsid w:val="0064247B"/>
    <w:rsid w:val="00643EAC"/>
    <w:rsid w:val="00646F05"/>
    <w:rsid w:val="0065563D"/>
    <w:rsid w:val="00667F68"/>
    <w:rsid w:val="006736AD"/>
    <w:rsid w:val="00674E6C"/>
    <w:rsid w:val="00677664"/>
    <w:rsid w:val="00683190"/>
    <w:rsid w:val="00685699"/>
    <w:rsid w:val="00686FE0"/>
    <w:rsid w:val="00690EDD"/>
    <w:rsid w:val="00696A9F"/>
    <w:rsid w:val="00696B36"/>
    <w:rsid w:val="00696EC3"/>
    <w:rsid w:val="00697D58"/>
    <w:rsid w:val="006A0A2B"/>
    <w:rsid w:val="006B553E"/>
    <w:rsid w:val="006C5D68"/>
    <w:rsid w:val="006E1FAA"/>
    <w:rsid w:val="006E6CC7"/>
    <w:rsid w:val="006E7D28"/>
    <w:rsid w:val="006F09A3"/>
    <w:rsid w:val="00700382"/>
    <w:rsid w:val="0070785A"/>
    <w:rsid w:val="007123CE"/>
    <w:rsid w:val="00713396"/>
    <w:rsid w:val="00715505"/>
    <w:rsid w:val="00716118"/>
    <w:rsid w:val="00721BC2"/>
    <w:rsid w:val="00722570"/>
    <w:rsid w:val="00730B4E"/>
    <w:rsid w:val="00740489"/>
    <w:rsid w:val="007447DB"/>
    <w:rsid w:val="00751603"/>
    <w:rsid w:val="00751E1B"/>
    <w:rsid w:val="00756BEB"/>
    <w:rsid w:val="00774E13"/>
    <w:rsid w:val="00776475"/>
    <w:rsid w:val="00794B0B"/>
    <w:rsid w:val="007B01A6"/>
    <w:rsid w:val="007B74A5"/>
    <w:rsid w:val="007C2457"/>
    <w:rsid w:val="007C39C3"/>
    <w:rsid w:val="007C3F5C"/>
    <w:rsid w:val="007C5429"/>
    <w:rsid w:val="007D2726"/>
    <w:rsid w:val="007D55BD"/>
    <w:rsid w:val="007E25F0"/>
    <w:rsid w:val="007E46F2"/>
    <w:rsid w:val="007E5A55"/>
    <w:rsid w:val="00802EF6"/>
    <w:rsid w:val="008060E6"/>
    <w:rsid w:val="008113FD"/>
    <w:rsid w:val="00812F6E"/>
    <w:rsid w:val="008168C7"/>
    <w:rsid w:val="008241CA"/>
    <w:rsid w:val="00835464"/>
    <w:rsid w:val="008450AB"/>
    <w:rsid w:val="00852873"/>
    <w:rsid w:val="008532CD"/>
    <w:rsid w:val="00863D63"/>
    <w:rsid w:val="008726A2"/>
    <w:rsid w:val="00874D5E"/>
    <w:rsid w:val="00877249"/>
    <w:rsid w:val="008966FE"/>
    <w:rsid w:val="008A7D71"/>
    <w:rsid w:val="008B566D"/>
    <w:rsid w:val="008B5CF1"/>
    <w:rsid w:val="008B69AB"/>
    <w:rsid w:val="008C68E5"/>
    <w:rsid w:val="008D4CFC"/>
    <w:rsid w:val="008E4EAD"/>
    <w:rsid w:val="008F2BD4"/>
    <w:rsid w:val="008F37D8"/>
    <w:rsid w:val="00907BB6"/>
    <w:rsid w:val="009109ED"/>
    <w:rsid w:val="00921AB4"/>
    <w:rsid w:val="0094144A"/>
    <w:rsid w:val="00945837"/>
    <w:rsid w:val="0094731B"/>
    <w:rsid w:val="0095526E"/>
    <w:rsid w:val="0097454B"/>
    <w:rsid w:val="0098421C"/>
    <w:rsid w:val="009901CC"/>
    <w:rsid w:val="009A00B2"/>
    <w:rsid w:val="009B1589"/>
    <w:rsid w:val="009B251B"/>
    <w:rsid w:val="009B448E"/>
    <w:rsid w:val="009B7EA8"/>
    <w:rsid w:val="009C1690"/>
    <w:rsid w:val="009C5F62"/>
    <w:rsid w:val="009D3286"/>
    <w:rsid w:val="009D7F40"/>
    <w:rsid w:val="009F2913"/>
    <w:rsid w:val="009F6A8D"/>
    <w:rsid w:val="009F7730"/>
    <w:rsid w:val="009F7BC1"/>
    <w:rsid w:val="00A1002B"/>
    <w:rsid w:val="00A23680"/>
    <w:rsid w:val="00A43CE4"/>
    <w:rsid w:val="00A473F7"/>
    <w:rsid w:val="00A47D33"/>
    <w:rsid w:val="00A47E79"/>
    <w:rsid w:val="00A64F07"/>
    <w:rsid w:val="00A7084A"/>
    <w:rsid w:val="00A7735A"/>
    <w:rsid w:val="00A77AAE"/>
    <w:rsid w:val="00A970B4"/>
    <w:rsid w:val="00AA2370"/>
    <w:rsid w:val="00AA57B7"/>
    <w:rsid w:val="00AA5A11"/>
    <w:rsid w:val="00AB0CA2"/>
    <w:rsid w:val="00AB2CF5"/>
    <w:rsid w:val="00AB39E7"/>
    <w:rsid w:val="00AB6CBE"/>
    <w:rsid w:val="00AC491A"/>
    <w:rsid w:val="00AC5044"/>
    <w:rsid w:val="00AC7B0B"/>
    <w:rsid w:val="00AD388B"/>
    <w:rsid w:val="00AD71D1"/>
    <w:rsid w:val="00AF06E9"/>
    <w:rsid w:val="00B018DD"/>
    <w:rsid w:val="00B03B59"/>
    <w:rsid w:val="00B06140"/>
    <w:rsid w:val="00B07494"/>
    <w:rsid w:val="00B0798F"/>
    <w:rsid w:val="00B14151"/>
    <w:rsid w:val="00B1750A"/>
    <w:rsid w:val="00B17B3C"/>
    <w:rsid w:val="00B2017F"/>
    <w:rsid w:val="00B22D37"/>
    <w:rsid w:val="00B244A6"/>
    <w:rsid w:val="00B24527"/>
    <w:rsid w:val="00B30291"/>
    <w:rsid w:val="00B32C2C"/>
    <w:rsid w:val="00B41FBA"/>
    <w:rsid w:val="00B4406A"/>
    <w:rsid w:val="00B502A2"/>
    <w:rsid w:val="00B52187"/>
    <w:rsid w:val="00B55849"/>
    <w:rsid w:val="00B57665"/>
    <w:rsid w:val="00B61D95"/>
    <w:rsid w:val="00B62870"/>
    <w:rsid w:val="00B676A4"/>
    <w:rsid w:val="00B76540"/>
    <w:rsid w:val="00B8743D"/>
    <w:rsid w:val="00B91ABF"/>
    <w:rsid w:val="00B923BC"/>
    <w:rsid w:val="00B96902"/>
    <w:rsid w:val="00BA2172"/>
    <w:rsid w:val="00BA3675"/>
    <w:rsid w:val="00BA4FCE"/>
    <w:rsid w:val="00BB1001"/>
    <w:rsid w:val="00BB2D9B"/>
    <w:rsid w:val="00BB3248"/>
    <w:rsid w:val="00BD03C9"/>
    <w:rsid w:val="00BE1C81"/>
    <w:rsid w:val="00BF0159"/>
    <w:rsid w:val="00BF383B"/>
    <w:rsid w:val="00BF3A17"/>
    <w:rsid w:val="00C0103C"/>
    <w:rsid w:val="00C010C6"/>
    <w:rsid w:val="00C03F10"/>
    <w:rsid w:val="00C06B81"/>
    <w:rsid w:val="00C06F56"/>
    <w:rsid w:val="00C06FA1"/>
    <w:rsid w:val="00C10914"/>
    <w:rsid w:val="00C24C51"/>
    <w:rsid w:val="00C26C06"/>
    <w:rsid w:val="00C314DB"/>
    <w:rsid w:val="00C35F9C"/>
    <w:rsid w:val="00C42314"/>
    <w:rsid w:val="00C4748A"/>
    <w:rsid w:val="00C52EB5"/>
    <w:rsid w:val="00C579C8"/>
    <w:rsid w:val="00C6348C"/>
    <w:rsid w:val="00C73582"/>
    <w:rsid w:val="00CA7EF4"/>
    <w:rsid w:val="00CB7056"/>
    <w:rsid w:val="00CC5306"/>
    <w:rsid w:val="00CC5A89"/>
    <w:rsid w:val="00CD1C54"/>
    <w:rsid w:val="00CD6363"/>
    <w:rsid w:val="00CE1B10"/>
    <w:rsid w:val="00CE4006"/>
    <w:rsid w:val="00CF16D1"/>
    <w:rsid w:val="00D00CE2"/>
    <w:rsid w:val="00D0649F"/>
    <w:rsid w:val="00D11D0F"/>
    <w:rsid w:val="00D1578A"/>
    <w:rsid w:val="00D202A6"/>
    <w:rsid w:val="00D2172F"/>
    <w:rsid w:val="00D228BF"/>
    <w:rsid w:val="00D22FDB"/>
    <w:rsid w:val="00D30166"/>
    <w:rsid w:val="00D34316"/>
    <w:rsid w:val="00D3555D"/>
    <w:rsid w:val="00D42512"/>
    <w:rsid w:val="00D467B7"/>
    <w:rsid w:val="00D50A30"/>
    <w:rsid w:val="00D60AA4"/>
    <w:rsid w:val="00D63A72"/>
    <w:rsid w:val="00D66268"/>
    <w:rsid w:val="00D716EA"/>
    <w:rsid w:val="00D73811"/>
    <w:rsid w:val="00D902A9"/>
    <w:rsid w:val="00D9144B"/>
    <w:rsid w:val="00D91DEA"/>
    <w:rsid w:val="00D95D29"/>
    <w:rsid w:val="00D95E92"/>
    <w:rsid w:val="00D965AA"/>
    <w:rsid w:val="00D96815"/>
    <w:rsid w:val="00DA4B1B"/>
    <w:rsid w:val="00DA5F9A"/>
    <w:rsid w:val="00DA7C39"/>
    <w:rsid w:val="00DC1811"/>
    <w:rsid w:val="00DD7CD1"/>
    <w:rsid w:val="00DE04D5"/>
    <w:rsid w:val="00DE5BA9"/>
    <w:rsid w:val="00DF03E3"/>
    <w:rsid w:val="00E03697"/>
    <w:rsid w:val="00E05210"/>
    <w:rsid w:val="00E11999"/>
    <w:rsid w:val="00E238C0"/>
    <w:rsid w:val="00E25B2A"/>
    <w:rsid w:val="00E31887"/>
    <w:rsid w:val="00E37AEF"/>
    <w:rsid w:val="00E4459B"/>
    <w:rsid w:val="00E474C0"/>
    <w:rsid w:val="00E573DE"/>
    <w:rsid w:val="00E67B55"/>
    <w:rsid w:val="00E738B7"/>
    <w:rsid w:val="00E749DC"/>
    <w:rsid w:val="00E80AFF"/>
    <w:rsid w:val="00E8301A"/>
    <w:rsid w:val="00E84F49"/>
    <w:rsid w:val="00E86F05"/>
    <w:rsid w:val="00E87C2D"/>
    <w:rsid w:val="00E92B0A"/>
    <w:rsid w:val="00E936EC"/>
    <w:rsid w:val="00E97D32"/>
    <w:rsid w:val="00EA4FC9"/>
    <w:rsid w:val="00EA7059"/>
    <w:rsid w:val="00EB0514"/>
    <w:rsid w:val="00EB316C"/>
    <w:rsid w:val="00EB5B7A"/>
    <w:rsid w:val="00EB5CDB"/>
    <w:rsid w:val="00ED5979"/>
    <w:rsid w:val="00EE05F3"/>
    <w:rsid w:val="00EE6FF7"/>
    <w:rsid w:val="00EF0763"/>
    <w:rsid w:val="00EF0932"/>
    <w:rsid w:val="00EF6338"/>
    <w:rsid w:val="00F07E65"/>
    <w:rsid w:val="00F11A37"/>
    <w:rsid w:val="00F13381"/>
    <w:rsid w:val="00F213F5"/>
    <w:rsid w:val="00F2746C"/>
    <w:rsid w:val="00F52EB3"/>
    <w:rsid w:val="00F52FD4"/>
    <w:rsid w:val="00F605DC"/>
    <w:rsid w:val="00F60969"/>
    <w:rsid w:val="00F62DD8"/>
    <w:rsid w:val="00F63B1A"/>
    <w:rsid w:val="00F65BF2"/>
    <w:rsid w:val="00F81776"/>
    <w:rsid w:val="00F834E4"/>
    <w:rsid w:val="00F85D5C"/>
    <w:rsid w:val="00F866DB"/>
    <w:rsid w:val="00F868B8"/>
    <w:rsid w:val="00F962CA"/>
    <w:rsid w:val="00FA76CC"/>
    <w:rsid w:val="00FA7963"/>
    <w:rsid w:val="00FB53FA"/>
    <w:rsid w:val="00FC1463"/>
    <w:rsid w:val="00FC2937"/>
    <w:rsid w:val="00FD077D"/>
    <w:rsid w:val="00FE62A1"/>
    <w:rsid w:val="00FE6BA4"/>
    <w:rsid w:val="00FF0AC8"/>
    <w:rsid w:val="00FF1AF0"/>
    <w:rsid w:val="00FF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0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FF1A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752BF"/>
    <w:pPr>
      <w:ind w:left="720"/>
      <w:contextualSpacing/>
    </w:pPr>
  </w:style>
  <w:style w:type="paragraph" w:styleId="Header">
    <w:name w:val="header"/>
    <w:basedOn w:val="Normal"/>
    <w:link w:val="HeaderChar"/>
    <w:uiPriority w:val="99"/>
    <w:unhideWhenUsed/>
    <w:rsid w:val="00263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524"/>
  </w:style>
  <w:style w:type="paragraph" w:styleId="Footer">
    <w:name w:val="footer"/>
    <w:basedOn w:val="Normal"/>
    <w:link w:val="FooterChar"/>
    <w:uiPriority w:val="99"/>
    <w:unhideWhenUsed/>
    <w:rsid w:val="00263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524"/>
  </w:style>
  <w:style w:type="paragraph" w:styleId="BalloonText">
    <w:name w:val="Balloon Text"/>
    <w:basedOn w:val="Normal"/>
    <w:link w:val="BalloonTextChar"/>
    <w:uiPriority w:val="99"/>
    <w:semiHidden/>
    <w:unhideWhenUsed/>
    <w:rsid w:val="00263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524"/>
    <w:rPr>
      <w:rFonts w:ascii="Tahoma" w:hAnsi="Tahoma" w:cs="Tahoma"/>
      <w:sz w:val="16"/>
      <w:szCs w:val="16"/>
    </w:rPr>
  </w:style>
  <w:style w:type="character" w:customStyle="1" w:styleId="Heading1Char">
    <w:name w:val="Heading 1 Char"/>
    <w:basedOn w:val="DefaultParagraphFont"/>
    <w:link w:val="Heading1"/>
    <w:uiPriority w:val="9"/>
    <w:rsid w:val="00CE40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D9144B"/>
    <w:pPr>
      <w:spacing w:line="240" w:lineRule="auto"/>
    </w:pPr>
    <w:rPr>
      <w:b/>
      <w:bCs/>
      <w:color w:val="4F81BD" w:themeColor="accent1"/>
      <w:sz w:val="18"/>
      <w:szCs w:val="18"/>
    </w:rPr>
  </w:style>
  <w:style w:type="table" w:styleId="TableGrid">
    <w:name w:val="Table Grid"/>
    <w:basedOn w:val="TableNormal"/>
    <w:uiPriority w:val="59"/>
    <w:rsid w:val="00EB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B03B5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1">
    <w:name w:val="Medium Shading 2 Accent 1"/>
    <w:basedOn w:val="TableNormal"/>
    <w:uiPriority w:val="64"/>
    <w:rsid w:val="003001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semiHidden/>
    <w:unhideWhenUsed/>
    <w:rsid w:val="00B079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98F"/>
    <w:rPr>
      <w:sz w:val="20"/>
      <w:szCs w:val="20"/>
    </w:rPr>
  </w:style>
  <w:style w:type="character" w:styleId="FootnoteReference">
    <w:name w:val="footnote reference"/>
    <w:basedOn w:val="DefaultParagraphFont"/>
    <w:uiPriority w:val="99"/>
    <w:semiHidden/>
    <w:unhideWhenUsed/>
    <w:rsid w:val="00B0798F"/>
    <w:rPr>
      <w:vertAlign w:val="superscript"/>
    </w:rPr>
  </w:style>
  <w:style w:type="character" w:customStyle="1" w:styleId="Heading2Char">
    <w:name w:val="Heading 2 Char"/>
    <w:basedOn w:val="DefaultParagraphFont"/>
    <w:link w:val="Heading2"/>
    <w:uiPriority w:val="9"/>
    <w:rsid w:val="00CB7056"/>
    <w:rPr>
      <w:rFonts w:asciiTheme="majorHAnsi" w:eastAsiaTheme="majorEastAsia" w:hAnsiTheme="majorHAnsi" w:cstheme="majorBidi"/>
      <w:b/>
      <w:bCs/>
      <w:color w:val="4F81BD" w:themeColor="accent1"/>
      <w:sz w:val="26"/>
      <w:szCs w:val="26"/>
    </w:rPr>
  </w:style>
  <w:style w:type="table" w:styleId="MediumList2">
    <w:name w:val="Medium List 2"/>
    <w:basedOn w:val="TableNormal"/>
    <w:uiPriority w:val="66"/>
    <w:rsid w:val="00CB705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0538DD"/>
    <w:rPr>
      <w:sz w:val="16"/>
      <w:szCs w:val="16"/>
    </w:rPr>
  </w:style>
  <w:style w:type="paragraph" w:styleId="CommentText">
    <w:name w:val="annotation text"/>
    <w:basedOn w:val="Normal"/>
    <w:link w:val="CommentTextChar"/>
    <w:uiPriority w:val="99"/>
    <w:semiHidden/>
    <w:unhideWhenUsed/>
    <w:rsid w:val="000538DD"/>
    <w:pPr>
      <w:spacing w:line="240" w:lineRule="auto"/>
    </w:pPr>
    <w:rPr>
      <w:sz w:val="20"/>
      <w:szCs w:val="20"/>
    </w:rPr>
  </w:style>
  <w:style w:type="character" w:customStyle="1" w:styleId="CommentTextChar">
    <w:name w:val="Comment Text Char"/>
    <w:basedOn w:val="DefaultParagraphFont"/>
    <w:link w:val="CommentText"/>
    <w:uiPriority w:val="99"/>
    <w:semiHidden/>
    <w:rsid w:val="000538DD"/>
    <w:rPr>
      <w:sz w:val="20"/>
      <w:szCs w:val="20"/>
    </w:rPr>
  </w:style>
  <w:style w:type="paragraph" w:styleId="CommentSubject">
    <w:name w:val="annotation subject"/>
    <w:basedOn w:val="CommentText"/>
    <w:next w:val="CommentText"/>
    <w:link w:val="CommentSubjectChar"/>
    <w:uiPriority w:val="99"/>
    <w:semiHidden/>
    <w:unhideWhenUsed/>
    <w:rsid w:val="000538DD"/>
    <w:rPr>
      <w:b/>
      <w:bCs/>
    </w:rPr>
  </w:style>
  <w:style w:type="character" w:customStyle="1" w:styleId="CommentSubjectChar">
    <w:name w:val="Comment Subject Char"/>
    <w:basedOn w:val="CommentTextChar"/>
    <w:link w:val="CommentSubject"/>
    <w:uiPriority w:val="99"/>
    <w:semiHidden/>
    <w:rsid w:val="000538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0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FF1A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752BF"/>
    <w:pPr>
      <w:ind w:left="720"/>
      <w:contextualSpacing/>
    </w:pPr>
  </w:style>
  <w:style w:type="paragraph" w:styleId="Header">
    <w:name w:val="header"/>
    <w:basedOn w:val="Normal"/>
    <w:link w:val="HeaderChar"/>
    <w:uiPriority w:val="99"/>
    <w:unhideWhenUsed/>
    <w:rsid w:val="00263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524"/>
  </w:style>
  <w:style w:type="paragraph" w:styleId="Footer">
    <w:name w:val="footer"/>
    <w:basedOn w:val="Normal"/>
    <w:link w:val="FooterChar"/>
    <w:uiPriority w:val="99"/>
    <w:unhideWhenUsed/>
    <w:rsid w:val="00263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524"/>
  </w:style>
  <w:style w:type="paragraph" w:styleId="BalloonText">
    <w:name w:val="Balloon Text"/>
    <w:basedOn w:val="Normal"/>
    <w:link w:val="BalloonTextChar"/>
    <w:uiPriority w:val="99"/>
    <w:semiHidden/>
    <w:unhideWhenUsed/>
    <w:rsid w:val="00263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524"/>
    <w:rPr>
      <w:rFonts w:ascii="Tahoma" w:hAnsi="Tahoma" w:cs="Tahoma"/>
      <w:sz w:val="16"/>
      <w:szCs w:val="16"/>
    </w:rPr>
  </w:style>
  <w:style w:type="character" w:customStyle="1" w:styleId="Heading1Char">
    <w:name w:val="Heading 1 Char"/>
    <w:basedOn w:val="DefaultParagraphFont"/>
    <w:link w:val="Heading1"/>
    <w:uiPriority w:val="9"/>
    <w:rsid w:val="00CE40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D9144B"/>
    <w:pPr>
      <w:spacing w:line="240" w:lineRule="auto"/>
    </w:pPr>
    <w:rPr>
      <w:b/>
      <w:bCs/>
      <w:color w:val="4F81BD" w:themeColor="accent1"/>
      <w:sz w:val="18"/>
      <w:szCs w:val="18"/>
    </w:rPr>
  </w:style>
  <w:style w:type="table" w:styleId="TableGrid">
    <w:name w:val="Table Grid"/>
    <w:basedOn w:val="TableNormal"/>
    <w:uiPriority w:val="59"/>
    <w:rsid w:val="00EB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B03B5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1">
    <w:name w:val="Medium Shading 2 Accent 1"/>
    <w:basedOn w:val="TableNormal"/>
    <w:uiPriority w:val="64"/>
    <w:rsid w:val="003001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semiHidden/>
    <w:unhideWhenUsed/>
    <w:rsid w:val="00B079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98F"/>
    <w:rPr>
      <w:sz w:val="20"/>
      <w:szCs w:val="20"/>
    </w:rPr>
  </w:style>
  <w:style w:type="character" w:styleId="FootnoteReference">
    <w:name w:val="footnote reference"/>
    <w:basedOn w:val="DefaultParagraphFont"/>
    <w:uiPriority w:val="99"/>
    <w:semiHidden/>
    <w:unhideWhenUsed/>
    <w:rsid w:val="00B0798F"/>
    <w:rPr>
      <w:vertAlign w:val="superscript"/>
    </w:rPr>
  </w:style>
  <w:style w:type="character" w:customStyle="1" w:styleId="Heading2Char">
    <w:name w:val="Heading 2 Char"/>
    <w:basedOn w:val="DefaultParagraphFont"/>
    <w:link w:val="Heading2"/>
    <w:uiPriority w:val="9"/>
    <w:rsid w:val="00CB7056"/>
    <w:rPr>
      <w:rFonts w:asciiTheme="majorHAnsi" w:eastAsiaTheme="majorEastAsia" w:hAnsiTheme="majorHAnsi" w:cstheme="majorBidi"/>
      <w:b/>
      <w:bCs/>
      <w:color w:val="4F81BD" w:themeColor="accent1"/>
      <w:sz w:val="26"/>
      <w:szCs w:val="26"/>
    </w:rPr>
  </w:style>
  <w:style w:type="table" w:styleId="MediumList2">
    <w:name w:val="Medium List 2"/>
    <w:basedOn w:val="TableNormal"/>
    <w:uiPriority w:val="66"/>
    <w:rsid w:val="00CB705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0538DD"/>
    <w:rPr>
      <w:sz w:val="16"/>
      <w:szCs w:val="16"/>
    </w:rPr>
  </w:style>
  <w:style w:type="paragraph" w:styleId="CommentText">
    <w:name w:val="annotation text"/>
    <w:basedOn w:val="Normal"/>
    <w:link w:val="CommentTextChar"/>
    <w:uiPriority w:val="99"/>
    <w:semiHidden/>
    <w:unhideWhenUsed/>
    <w:rsid w:val="000538DD"/>
    <w:pPr>
      <w:spacing w:line="240" w:lineRule="auto"/>
    </w:pPr>
    <w:rPr>
      <w:sz w:val="20"/>
      <w:szCs w:val="20"/>
    </w:rPr>
  </w:style>
  <w:style w:type="character" w:customStyle="1" w:styleId="CommentTextChar">
    <w:name w:val="Comment Text Char"/>
    <w:basedOn w:val="DefaultParagraphFont"/>
    <w:link w:val="CommentText"/>
    <w:uiPriority w:val="99"/>
    <w:semiHidden/>
    <w:rsid w:val="000538DD"/>
    <w:rPr>
      <w:sz w:val="20"/>
      <w:szCs w:val="20"/>
    </w:rPr>
  </w:style>
  <w:style w:type="paragraph" w:styleId="CommentSubject">
    <w:name w:val="annotation subject"/>
    <w:basedOn w:val="CommentText"/>
    <w:next w:val="CommentText"/>
    <w:link w:val="CommentSubjectChar"/>
    <w:uiPriority w:val="99"/>
    <w:semiHidden/>
    <w:unhideWhenUsed/>
    <w:rsid w:val="000538DD"/>
    <w:rPr>
      <w:b/>
      <w:bCs/>
    </w:rPr>
  </w:style>
  <w:style w:type="character" w:customStyle="1" w:styleId="CommentSubjectChar">
    <w:name w:val="Comment Subject Char"/>
    <w:basedOn w:val="CommentTextChar"/>
    <w:link w:val="CommentSubject"/>
    <w:uiPriority w:val="99"/>
    <w:semiHidden/>
    <w:rsid w:val="000538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1874">
      <w:bodyDiv w:val="1"/>
      <w:marLeft w:val="0"/>
      <w:marRight w:val="0"/>
      <w:marTop w:val="0"/>
      <w:marBottom w:val="0"/>
      <w:divBdr>
        <w:top w:val="none" w:sz="0" w:space="0" w:color="auto"/>
        <w:left w:val="none" w:sz="0" w:space="0" w:color="auto"/>
        <w:bottom w:val="none" w:sz="0" w:space="0" w:color="auto"/>
        <w:right w:val="none" w:sz="0" w:space="0" w:color="auto"/>
      </w:divBdr>
    </w:div>
    <w:div w:id="16302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3a169e-af0f-4f4e-a104-3480f9231ac9">NCD6ZMS2A4ZC-433-14</_dlc_DocId>
    <_dlc_DocIdUrl xmlns="5e3a169e-af0f-4f4e-a104-3480f9231ac9">
      <Url>https://sharepoint.usafa.edu/academics/eleccompengineering/ece281/_layouts/15/DocIdRedir.aspx?ID=NCD6ZMS2A4ZC-433-14</Url>
      <Description>NCD6ZMS2A4ZC-433-14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9E879CDC053443BA7A48AFB45A718F" ma:contentTypeVersion="3" ma:contentTypeDescription="Create a new document." ma:contentTypeScope="" ma:versionID="fedb485341cb2d68c279cd4a0d8fff38">
  <xsd:schema xmlns:xsd="http://www.w3.org/2001/XMLSchema" xmlns:xs="http://www.w3.org/2001/XMLSchema" xmlns:p="http://schemas.microsoft.com/office/2006/metadata/properties" xmlns:ns2="5e3a169e-af0f-4f4e-a104-3480f9231ac9" targetNamespace="http://schemas.microsoft.com/office/2006/metadata/properties" ma:root="true" ma:fieldsID="6133a228f73d17da6479861d3d19eaa2" ns2:_="">
    <xsd:import namespace="5e3a169e-af0f-4f4e-a104-3480f9231ac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a169e-af0f-4f4e-a104-3480f9231a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35296-7DB3-424D-960F-DA1B5654B398}">
  <ds:schemaRefs>
    <ds:schemaRef ds:uri="http://schemas.microsoft.com/office/2006/metadata/properties"/>
    <ds:schemaRef ds:uri="http://schemas.microsoft.com/office/infopath/2007/PartnerControls"/>
    <ds:schemaRef ds:uri="5e3a169e-af0f-4f4e-a104-3480f9231ac9"/>
  </ds:schemaRefs>
</ds:datastoreItem>
</file>

<file path=customXml/itemProps2.xml><?xml version="1.0" encoding="utf-8"?>
<ds:datastoreItem xmlns:ds="http://schemas.openxmlformats.org/officeDocument/2006/customXml" ds:itemID="{5FA5FE64-6BF3-4146-B662-FF7DEB1EE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a169e-af0f-4f4e-a104-3480f9231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472DB6-1E6B-4587-BD95-0E8A3FFF8A50}">
  <ds:schemaRefs>
    <ds:schemaRef ds:uri="http://schemas.microsoft.com/sharepoint/events"/>
  </ds:schemaRefs>
</ds:datastoreItem>
</file>

<file path=customXml/itemProps4.xml><?xml version="1.0" encoding="utf-8"?>
<ds:datastoreItem xmlns:ds="http://schemas.openxmlformats.org/officeDocument/2006/customXml" ds:itemID="{E5A084DD-A4FD-4F70-BBCB-F1287D3DE61B}">
  <ds:schemaRefs>
    <ds:schemaRef ds:uri="http://schemas.microsoft.com/sharepoint/v3/contenttype/forms"/>
  </ds:schemaRefs>
</ds:datastoreItem>
</file>

<file path=customXml/itemProps5.xml><?xml version="1.0" encoding="utf-8"?>
<ds:datastoreItem xmlns:ds="http://schemas.openxmlformats.org/officeDocument/2006/customXml" ds:itemID="{AAAF3FC0-5F7D-4631-8B86-F3F1158C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 Michael Tanner</dc:creator>
  <cp:lastModifiedBy>Test</cp:lastModifiedBy>
  <cp:revision>2</cp:revision>
  <dcterms:created xsi:type="dcterms:W3CDTF">2016-04-11T01:07:00Z</dcterms:created>
  <dcterms:modified xsi:type="dcterms:W3CDTF">2016-04-11T01:07:00Z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0x010100FD9E879CDC053443BA7A48AFB45A718F</vt:lpwstr>
  </property>
  <property fmtid="{D5CDD505-2E9C-101B-9397-08002B2CF9AE}" pid="3" name="_dlc_DocIdItemGuid">
    <vt:lpwstr>d9fde925-95cf-4b33-b753-12fcfc4915b5</vt:lpwstr>
  </property>
</Properties>
</file>