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8F" w:rsidRDefault="008F618F" w:rsidP="008F618F">
      <w:pPr>
        <w:pStyle w:val="Default"/>
      </w:pPr>
    </w:p>
    <w:p w:rsidR="008F618F" w:rsidRDefault="008F618F" w:rsidP="008F618F">
      <w:pPr>
        <w:pStyle w:val="Default"/>
        <w:jc w:val="center"/>
        <w:rPr>
          <w:rFonts w:ascii="Century" w:hAnsi="Century" w:cs="Century"/>
          <w:color w:val="auto"/>
          <w:sz w:val="28"/>
          <w:szCs w:val="28"/>
        </w:rPr>
      </w:pPr>
      <w:r>
        <w:rPr>
          <w:rFonts w:ascii="Century" w:hAnsi="Century" w:cs="Century"/>
          <w:color w:val="auto"/>
          <w:sz w:val="28"/>
          <w:szCs w:val="28"/>
        </w:rPr>
        <w:t>Problem Set 4</w:t>
      </w:r>
    </w:p>
    <w:p w:rsidR="008F618F" w:rsidRDefault="008F618F" w:rsidP="008F618F">
      <w:pPr>
        <w:pStyle w:val="Default"/>
        <w:jc w:val="center"/>
        <w:rPr>
          <w:rFonts w:ascii="Century" w:hAnsi="Century" w:cs="Century"/>
          <w:color w:val="auto"/>
        </w:rPr>
      </w:pPr>
      <w:r>
        <w:rPr>
          <w:rFonts w:ascii="Century" w:hAnsi="Century" w:cs="Century"/>
          <w:color w:val="auto"/>
        </w:rPr>
        <w:t>Due: Lesson 24</w:t>
      </w:r>
    </w:p>
    <w:p w:rsidR="008F618F" w:rsidRPr="008F618F" w:rsidRDefault="008F618F" w:rsidP="008F618F">
      <w:pPr>
        <w:pStyle w:val="Default"/>
        <w:jc w:val="center"/>
        <w:rPr>
          <w:rFonts w:ascii="Century" w:hAnsi="Century" w:cs="Century"/>
          <w:color w:val="auto"/>
        </w:rPr>
      </w:pPr>
      <w:r>
        <w:rPr>
          <w:rFonts w:ascii="Century" w:hAnsi="Century" w:cs="Century"/>
          <w:color w:val="auto"/>
        </w:rPr>
        <w:t>(50 pts)</w:t>
      </w:r>
    </w:p>
    <w:p w:rsidR="008F618F" w:rsidRDefault="008F618F" w:rsidP="008F618F">
      <w:pPr>
        <w:pStyle w:val="Default"/>
        <w:rPr>
          <w:rFonts w:ascii="Century" w:hAnsi="Century" w:cs="Century"/>
          <w:color w:val="auto"/>
          <w:sz w:val="23"/>
          <w:szCs w:val="23"/>
        </w:rPr>
      </w:pPr>
    </w:p>
    <w:p w:rsidR="00AB2776" w:rsidRDefault="008F618F" w:rsidP="008F618F">
      <w:pPr>
        <w:pStyle w:val="Default"/>
        <w:rPr>
          <w:color w:val="auto"/>
          <w:sz w:val="23"/>
          <w:szCs w:val="23"/>
        </w:rPr>
      </w:pPr>
      <w:r>
        <w:rPr>
          <w:color w:val="auto"/>
          <w:sz w:val="23"/>
          <w:szCs w:val="23"/>
        </w:rPr>
        <w:t xml:space="preserve">1. [5] Is 3 a primitive root of 43? Show your work using modular exponentiation. (HINT: Don’t raise 3 to all possible positive values in the mod space – take the shortcut!) </w:t>
      </w:r>
    </w:p>
    <w:p w:rsidR="00A710E6" w:rsidRDefault="00A710E6" w:rsidP="008F618F">
      <w:pPr>
        <w:pStyle w:val="Default"/>
        <w:rPr>
          <w:color w:val="auto"/>
          <w:sz w:val="23"/>
          <w:szCs w:val="23"/>
        </w:rPr>
      </w:pPr>
    </w:p>
    <w:p w:rsidR="008F618F" w:rsidRPr="00A710E6" w:rsidRDefault="00805EAF" w:rsidP="00A710E6">
      <w:pPr>
        <w:pStyle w:val="Default"/>
        <w:ind w:left="720"/>
        <w:rPr>
          <w:color w:val="4F81BD" w:themeColor="accent1"/>
          <w:sz w:val="23"/>
          <w:szCs w:val="23"/>
        </w:rPr>
      </w:pPr>
      <w:r w:rsidRPr="00A710E6">
        <w:rPr>
          <w:color w:val="4F81BD" w:themeColor="accent1"/>
          <w:sz w:val="23"/>
          <w:szCs w:val="23"/>
        </w:rPr>
        <w:t>43-1 = 42 = 2*3*7. This give</w:t>
      </w:r>
      <w:r w:rsidR="00DB54E3">
        <w:rPr>
          <w:color w:val="4F81BD" w:themeColor="accent1"/>
          <w:sz w:val="23"/>
          <w:szCs w:val="23"/>
        </w:rPr>
        <w:t>s</w:t>
      </w:r>
      <w:r w:rsidRPr="00A710E6">
        <w:rPr>
          <w:color w:val="4F81BD" w:themeColor="accent1"/>
          <w:sz w:val="23"/>
          <w:szCs w:val="23"/>
        </w:rPr>
        <w:t xml:space="preserve"> 21,14,6. </w:t>
      </w:r>
      <w:proofErr w:type="gramStart"/>
      <w:r w:rsidRPr="00A710E6">
        <w:rPr>
          <w:color w:val="4F81BD" w:themeColor="accent1"/>
          <w:sz w:val="23"/>
          <w:szCs w:val="23"/>
        </w:rPr>
        <w:t>3</w:t>
      </w:r>
      <w:r w:rsidRPr="00A710E6">
        <w:rPr>
          <w:color w:val="4F81BD" w:themeColor="accent1"/>
          <w:sz w:val="23"/>
          <w:szCs w:val="23"/>
          <w:vertAlign w:val="superscript"/>
        </w:rPr>
        <w:t>21</w:t>
      </w:r>
      <w:r w:rsidRPr="00A710E6">
        <w:rPr>
          <w:color w:val="4F81BD" w:themeColor="accent1"/>
          <w:sz w:val="23"/>
          <w:szCs w:val="23"/>
        </w:rPr>
        <w:t xml:space="preserve"> (mod 43) ≡ 42.</w:t>
      </w:r>
      <w:proofErr w:type="gramEnd"/>
      <w:r w:rsidRPr="00A710E6">
        <w:rPr>
          <w:color w:val="4F81BD" w:themeColor="accent1"/>
          <w:sz w:val="23"/>
          <w:szCs w:val="23"/>
        </w:rPr>
        <w:t xml:space="preserve"> </w:t>
      </w:r>
      <w:proofErr w:type="gramStart"/>
      <w:r w:rsidRPr="00A710E6">
        <w:rPr>
          <w:color w:val="4F81BD" w:themeColor="accent1"/>
          <w:sz w:val="23"/>
          <w:szCs w:val="23"/>
        </w:rPr>
        <w:t>3</w:t>
      </w:r>
      <w:r w:rsidRPr="00A710E6">
        <w:rPr>
          <w:color w:val="4F81BD" w:themeColor="accent1"/>
          <w:sz w:val="23"/>
          <w:szCs w:val="23"/>
          <w:vertAlign w:val="superscript"/>
        </w:rPr>
        <w:t>14</w:t>
      </w:r>
      <w:r w:rsidRPr="00A710E6">
        <w:rPr>
          <w:color w:val="4F81BD" w:themeColor="accent1"/>
          <w:sz w:val="23"/>
          <w:szCs w:val="23"/>
        </w:rPr>
        <w:t xml:space="preserve"> (mod 43) ≡ 36.</w:t>
      </w:r>
      <w:proofErr w:type="gramEnd"/>
      <w:r w:rsidRPr="00A710E6">
        <w:rPr>
          <w:color w:val="4F81BD" w:themeColor="accent1"/>
          <w:sz w:val="23"/>
          <w:szCs w:val="23"/>
        </w:rPr>
        <w:t xml:space="preserve"> </w:t>
      </w:r>
      <w:proofErr w:type="gramStart"/>
      <w:r w:rsidRPr="00A710E6">
        <w:rPr>
          <w:color w:val="4F81BD" w:themeColor="accent1"/>
          <w:sz w:val="23"/>
          <w:szCs w:val="23"/>
        </w:rPr>
        <w:t>3</w:t>
      </w:r>
      <w:r w:rsidRPr="00A710E6">
        <w:rPr>
          <w:color w:val="4F81BD" w:themeColor="accent1"/>
          <w:sz w:val="23"/>
          <w:szCs w:val="23"/>
          <w:vertAlign w:val="superscript"/>
        </w:rPr>
        <w:t>6</w:t>
      </w:r>
      <w:r w:rsidRPr="00A710E6">
        <w:rPr>
          <w:color w:val="4F81BD" w:themeColor="accent1"/>
          <w:sz w:val="23"/>
          <w:szCs w:val="23"/>
        </w:rPr>
        <w:t xml:space="preserve"> (mod 43)</w:t>
      </w:r>
      <w:r w:rsidR="00A710E6" w:rsidRPr="00A710E6">
        <w:rPr>
          <w:color w:val="4F81BD" w:themeColor="accent1"/>
          <w:sz w:val="23"/>
          <w:szCs w:val="23"/>
        </w:rPr>
        <w:t xml:space="preserve"> ≡ 41.</w:t>
      </w:r>
      <w:proofErr w:type="gramEnd"/>
      <w:r w:rsidR="00A710E6" w:rsidRPr="00A710E6">
        <w:rPr>
          <w:color w:val="4F81BD" w:themeColor="accent1"/>
          <w:sz w:val="23"/>
          <w:szCs w:val="23"/>
        </w:rPr>
        <w:t xml:space="preserve"> Thus, 3 is not a primitive root of 43.</w:t>
      </w:r>
    </w:p>
    <w:p w:rsidR="00B61DC2" w:rsidRDefault="00B61DC2" w:rsidP="008F618F">
      <w:pPr>
        <w:pStyle w:val="Default"/>
        <w:rPr>
          <w:color w:val="auto"/>
          <w:sz w:val="23"/>
          <w:szCs w:val="23"/>
        </w:rPr>
      </w:pPr>
    </w:p>
    <w:p w:rsidR="008F618F" w:rsidRDefault="008F618F" w:rsidP="008F618F">
      <w:pPr>
        <w:pStyle w:val="Default"/>
        <w:rPr>
          <w:color w:val="auto"/>
          <w:sz w:val="23"/>
          <w:szCs w:val="23"/>
        </w:rPr>
      </w:pPr>
      <w:r>
        <w:rPr>
          <w:color w:val="auto"/>
          <w:sz w:val="23"/>
          <w:szCs w:val="23"/>
        </w:rPr>
        <w:t xml:space="preserve">2. [5] </w:t>
      </w:r>
      <w:proofErr w:type="gramStart"/>
      <w:r>
        <w:rPr>
          <w:color w:val="auto"/>
          <w:sz w:val="23"/>
          <w:szCs w:val="23"/>
        </w:rPr>
        <w:t>Suppose</w:t>
      </w:r>
      <w:proofErr w:type="gramEnd"/>
      <w:r>
        <w:rPr>
          <w:color w:val="auto"/>
          <w:sz w:val="23"/>
          <w:szCs w:val="23"/>
        </w:rPr>
        <w:t xml:space="preserve"> the key generation algorithm in your implementation of RSA sometimes generates a large </w:t>
      </w:r>
      <w:r>
        <w:rPr>
          <w:i/>
          <w:iCs/>
          <w:color w:val="auto"/>
          <w:sz w:val="23"/>
          <w:szCs w:val="23"/>
        </w:rPr>
        <w:t xml:space="preserve">p </w:t>
      </w:r>
      <w:r>
        <w:rPr>
          <w:color w:val="auto"/>
          <w:sz w:val="23"/>
          <w:szCs w:val="23"/>
        </w:rPr>
        <w:t xml:space="preserve">or </w:t>
      </w:r>
      <w:r>
        <w:rPr>
          <w:i/>
          <w:iCs/>
          <w:color w:val="auto"/>
          <w:sz w:val="23"/>
          <w:szCs w:val="23"/>
        </w:rPr>
        <w:t xml:space="preserve">q </w:t>
      </w:r>
      <w:r>
        <w:rPr>
          <w:color w:val="auto"/>
          <w:sz w:val="23"/>
          <w:szCs w:val="23"/>
        </w:rPr>
        <w:t xml:space="preserve">that is composite. What effect will this have? Be specific. </w:t>
      </w:r>
    </w:p>
    <w:p w:rsidR="00DE0D28" w:rsidRDefault="00C4206E" w:rsidP="008F618F">
      <w:pPr>
        <w:pStyle w:val="Default"/>
        <w:rPr>
          <w:color w:val="auto"/>
          <w:sz w:val="23"/>
          <w:szCs w:val="23"/>
        </w:rPr>
      </w:pPr>
      <w:r>
        <w:rPr>
          <w:color w:val="auto"/>
          <w:sz w:val="23"/>
          <w:szCs w:val="23"/>
        </w:rPr>
        <w:tab/>
      </w:r>
    </w:p>
    <w:p w:rsidR="00C4206E" w:rsidRPr="00C4206E" w:rsidRDefault="00C4206E" w:rsidP="00C4206E">
      <w:pPr>
        <w:pStyle w:val="Default"/>
        <w:ind w:left="720"/>
        <w:rPr>
          <w:color w:val="4F81BD" w:themeColor="accent1"/>
          <w:sz w:val="23"/>
          <w:szCs w:val="23"/>
        </w:rPr>
      </w:pPr>
      <w:r>
        <w:rPr>
          <w:color w:val="4F81BD" w:themeColor="accent1"/>
          <w:sz w:val="23"/>
          <w:szCs w:val="23"/>
        </w:rPr>
        <w:t xml:space="preserve">This will cause the </w:t>
      </w:r>
      <w:r w:rsidR="00EB5747">
        <w:rPr>
          <w:i/>
          <w:color w:val="4F81BD" w:themeColor="accent1"/>
          <w:sz w:val="23"/>
          <w:szCs w:val="23"/>
        </w:rPr>
        <w:t>n</w:t>
      </w:r>
      <w:r w:rsidR="00EB5747">
        <w:rPr>
          <w:color w:val="4F81BD" w:themeColor="accent1"/>
          <w:sz w:val="23"/>
          <w:szCs w:val="23"/>
        </w:rPr>
        <w:t xml:space="preserve"> to be factored much more easily when a composite is multiplied with a prime. Because of this, there will also be more chances of possible multiplicative inverses of the totient of </w:t>
      </w:r>
      <w:r w:rsidR="00EB5747">
        <w:rPr>
          <w:i/>
          <w:color w:val="4F81BD" w:themeColor="accent1"/>
          <w:sz w:val="23"/>
          <w:szCs w:val="23"/>
        </w:rPr>
        <w:t>n</w:t>
      </w:r>
      <w:r w:rsidR="00EB5747">
        <w:rPr>
          <w:color w:val="4F81BD" w:themeColor="accent1"/>
          <w:sz w:val="23"/>
          <w:szCs w:val="23"/>
        </w:rPr>
        <w:t xml:space="preserve"> (mod </w:t>
      </w:r>
      <w:r w:rsidR="00EB5747">
        <w:rPr>
          <w:i/>
          <w:color w:val="4F81BD" w:themeColor="accent1"/>
          <w:sz w:val="23"/>
          <w:szCs w:val="23"/>
        </w:rPr>
        <w:t>n</w:t>
      </w:r>
      <w:r w:rsidR="00EB5747">
        <w:rPr>
          <w:color w:val="4F81BD" w:themeColor="accent1"/>
          <w:sz w:val="23"/>
          <w:szCs w:val="23"/>
        </w:rPr>
        <w:t>). If this happens, it will be easier to break the encryption and decrypt the message.</w:t>
      </w:r>
      <w:bookmarkStart w:id="0" w:name="_GoBack"/>
      <w:bookmarkEnd w:id="0"/>
      <w:r w:rsidR="00BA689E">
        <w:rPr>
          <w:color w:val="4F81BD" w:themeColor="accent1"/>
          <w:sz w:val="23"/>
          <w:szCs w:val="23"/>
        </w:rPr>
        <w:t xml:space="preserve"> </w:t>
      </w:r>
    </w:p>
    <w:p w:rsidR="008F618F" w:rsidRDefault="008F618F" w:rsidP="008F618F">
      <w:pPr>
        <w:pStyle w:val="Default"/>
        <w:rPr>
          <w:color w:val="auto"/>
          <w:sz w:val="23"/>
          <w:szCs w:val="23"/>
        </w:rPr>
      </w:pPr>
    </w:p>
    <w:p w:rsidR="008F618F" w:rsidRDefault="008F618F" w:rsidP="008F618F">
      <w:pPr>
        <w:pStyle w:val="Default"/>
        <w:rPr>
          <w:color w:val="auto"/>
          <w:sz w:val="23"/>
          <w:szCs w:val="23"/>
        </w:rPr>
      </w:pPr>
      <w:r>
        <w:rPr>
          <w:color w:val="auto"/>
          <w:sz w:val="23"/>
          <w:szCs w:val="23"/>
        </w:rPr>
        <w:t xml:space="preserve">3. [5] Your friend is using an RSA like encryption scheme in which they encrypt a message </w:t>
      </w:r>
      <w:r>
        <w:rPr>
          <w:i/>
          <w:iCs/>
          <w:color w:val="auto"/>
          <w:sz w:val="23"/>
          <w:szCs w:val="23"/>
        </w:rPr>
        <w:t xml:space="preserve">m </w:t>
      </w:r>
      <w:r>
        <w:rPr>
          <w:color w:val="auto"/>
          <w:sz w:val="23"/>
          <w:szCs w:val="23"/>
        </w:rPr>
        <w:t xml:space="preserve">by computing </w:t>
      </w:r>
      <w:r>
        <w:rPr>
          <w:rFonts w:ascii="Cambria Math" w:hAnsi="Cambria Math" w:cs="Cambria Math"/>
          <w:color w:val="auto"/>
          <w:sz w:val="23"/>
          <w:szCs w:val="23"/>
        </w:rPr>
        <w:t>𝑐≡ 𝑚</w:t>
      </w:r>
      <w:proofErr w:type="gramStart"/>
      <w:r w:rsidRPr="00B579E5">
        <w:rPr>
          <w:rFonts w:ascii="Cambria Math" w:hAnsi="Cambria Math" w:cs="Cambria Math"/>
          <w:color w:val="auto"/>
          <w:sz w:val="17"/>
          <w:szCs w:val="17"/>
          <w:vertAlign w:val="superscript"/>
        </w:rPr>
        <w:t>11</w:t>
      </w:r>
      <w:r>
        <w:rPr>
          <w:rFonts w:ascii="Cambria Math" w:hAnsi="Cambria Math" w:cs="Cambria Math"/>
          <w:color w:val="auto"/>
          <w:sz w:val="23"/>
          <w:szCs w:val="23"/>
        </w:rPr>
        <w:t>(</w:t>
      </w:r>
      <w:proofErr w:type="gramEnd"/>
      <w:r>
        <w:rPr>
          <w:rFonts w:ascii="Cambria Math" w:hAnsi="Cambria Math" w:cs="Cambria Math"/>
          <w:color w:val="auto"/>
          <w:sz w:val="23"/>
          <w:szCs w:val="23"/>
        </w:rPr>
        <w:t>𝑚𝑜𝑑 127)</w:t>
      </w:r>
      <w:r>
        <w:rPr>
          <w:color w:val="auto"/>
          <w:sz w:val="23"/>
          <w:szCs w:val="23"/>
        </w:rPr>
        <w:t xml:space="preserve">. What is your decryption exponent such that </w:t>
      </w:r>
      <w:r>
        <w:rPr>
          <w:rFonts w:ascii="Cambria Math" w:hAnsi="Cambria Math" w:cs="Cambria Math"/>
          <w:color w:val="auto"/>
          <w:sz w:val="23"/>
          <w:szCs w:val="23"/>
        </w:rPr>
        <w:t xml:space="preserve">𝑚≡ </w:t>
      </w:r>
      <w:r>
        <w:rPr>
          <w:rFonts w:ascii="Cambria Math" w:hAnsi="Cambria Math" w:cs="Cambria Math"/>
          <w:color w:val="auto"/>
          <w:sz w:val="23"/>
          <w:szCs w:val="23"/>
        </w:rPr>
        <w:t/>
      </w:r>
      <w:proofErr w:type="gramStart"/>
      <w:r>
        <w:rPr>
          <w:rFonts w:ascii="Cambria Math" w:hAnsi="Cambria Math" w:cs="Cambria Math"/>
          <w:color w:val="auto"/>
          <w:sz w:val="23"/>
          <w:szCs w:val="23"/>
        </w:rPr>
        <w:t>(</w:t>
      </w:r>
      <w:proofErr w:type="gramEnd"/>
      <w:r>
        <w:rPr>
          <w:rFonts w:ascii="Cambria Math" w:hAnsi="Cambria Math" w:cs="Cambria Math"/>
          <w:color w:val="auto"/>
          <w:sz w:val="23"/>
          <w:szCs w:val="23"/>
        </w:rPr>
        <w:t>𝑚𝑜𝑑 127)</w:t>
      </w:r>
      <w:r>
        <w:rPr>
          <w:color w:val="auto"/>
          <w:sz w:val="23"/>
          <w:szCs w:val="23"/>
        </w:rPr>
        <w:t xml:space="preserve">? (Note: Your </w:t>
      </w:r>
      <w:r>
        <w:rPr>
          <w:i/>
          <w:iCs/>
          <w:color w:val="auto"/>
          <w:sz w:val="23"/>
          <w:szCs w:val="23"/>
        </w:rPr>
        <w:t>n</w:t>
      </w:r>
      <w:r>
        <w:rPr>
          <w:color w:val="auto"/>
          <w:sz w:val="23"/>
          <w:szCs w:val="23"/>
        </w:rPr>
        <w:t xml:space="preserve">, 127, is </w:t>
      </w:r>
      <w:proofErr w:type="gramStart"/>
      <w:r>
        <w:rPr>
          <w:color w:val="auto"/>
          <w:sz w:val="23"/>
          <w:szCs w:val="23"/>
        </w:rPr>
        <w:t>prime</w:t>
      </w:r>
      <w:proofErr w:type="gramEnd"/>
      <w:r>
        <w:rPr>
          <w:color w:val="auto"/>
          <w:sz w:val="23"/>
          <w:szCs w:val="23"/>
        </w:rPr>
        <w:t xml:space="preserve">). Is this as </w:t>
      </w:r>
      <w:r w:rsidR="00B579E5">
        <w:rPr>
          <w:color w:val="auto"/>
          <w:sz w:val="23"/>
          <w:szCs w:val="23"/>
        </w:rPr>
        <w:t xml:space="preserve">strong as RSA? Why or why not? </w:t>
      </w:r>
    </w:p>
    <w:p w:rsidR="00B579E5" w:rsidRDefault="00B579E5" w:rsidP="008F618F">
      <w:pPr>
        <w:pStyle w:val="Default"/>
        <w:rPr>
          <w:color w:val="auto"/>
          <w:sz w:val="23"/>
          <w:szCs w:val="23"/>
        </w:rPr>
      </w:pPr>
    </w:p>
    <w:p w:rsidR="00A710E6" w:rsidRPr="005D5C80" w:rsidRDefault="00A710E6" w:rsidP="005D5C80">
      <w:pPr>
        <w:pStyle w:val="Default"/>
        <w:ind w:left="720"/>
        <w:rPr>
          <w:color w:val="auto"/>
          <w:sz w:val="23"/>
          <w:szCs w:val="23"/>
        </w:rPr>
      </w:pPr>
      <w:r w:rsidRPr="00240BC0">
        <w:rPr>
          <w:color w:val="4F81BD" w:themeColor="accent1"/>
          <w:sz w:val="23"/>
          <w:szCs w:val="23"/>
        </w:rPr>
        <w:t xml:space="preserve">No, this is not as strong as RSA. This is because given that </w:t>
      </w:r>
      <w:r w:rsidRPr="00240BC0">
        <w:rPr>
          <w:i/>
          <w:color w:val="4F81BD" w:themeColor="accent1"/>
          <w:sz w:val="23"/>
          <w:szCs w:val="23"/>
        </w:rPr>
        <w:t>n</w:t>
      </w:r>
      <w:r w:rsidRPr="00240BC0">
        <w:rPr>
          <w:color w:val="4F81BD" w:themeColor="accent1"/>
          <w:sz w:val="23"/>
          <w:szCs w:val="23"/>
        </w:rPr>
        <w:t xml:space="preserve"> is prime, </w:t>
      </w:r>
      <w:proofErr w:type="gramStart"/>
      <w:r w:rsidRPr="00240BC0">
        <w:rPr>
          <w:color w:val="4F81BD" w:themeColor="accent1"/>
          <w:sz w:val="23"/>
          <w:szCs w:val="23"/>
        </w:rPr>
        <w:t>then</w:t>
      </w:r>
      <w:proofErr w:type="gramEnd"/>
      <w:r w:rsidR="005D5C80">
        <w:rPr>
          <w:color w:val="4F81BD" w:themeColor="accent1"/>
          <w:sz w:val="23"/>
          <w:szCs w:val="23"/>
        </w:rPr>
        <w:t xml:space="preserve"> the totient of </w:t>
      </w:r>
      <w:r w:rsidR="005D5C80">
        <w:rPr>
          <w:i/>
          <w:color w:val="4F81BD" w:themeColor="accent1"/>
          <w:sz w:val="23"/>
          <w:szCs w:val="23"/>
        </w:rPr>
        <w:t>n</w:t>
      </w:r>
      <w:r w:rsidR="005D5C80">
        <w:rPr>
          <w:color w:val="4F81BD" w:themeColor="accent1"/>
          <w:sz w:val="23"/>
          <w:szCs w:val="23"/>
        </w:rPr>
        <w:t xml:space="preserve">, which is published as part of the public key, is </w:t>
      </w:r>
      <w:r w:rsidR="005D5C80">
        <w:rPr>
          <w:i/>
          <w:color w:val="4F81BD" w:themeColor="accent1"/>
          <w:sz w:val="23"/>
          <w:szCs w:val="23"/>
        </w:rPr>
        <w:t>(n-1)</w:t>
      </w:r>
      <w:r w:rsidR="005D5C80">
        <w:rPr>
          <w:color w:val="4F81BD" w:themeColor="accent1"/>
          <w:sz w:val="23"/>
          <w:szCs w:val="23"/>
        </w:rPr>
        <w:t xml:space="preserve">. Because of this, someone could use </w:t>
      </w:r>
      <w:r w:rsidR="005D5C80">
        <w:rPr>
          <w:i/>
          <w:color w:val="4F81BD" w:themeColor="accent1"/>
          <w:sz w:val="23"/>
          <w:szCs w:val="23"/>
        </w:rPr>
        <w:t>e</w:t>
      </w:r>
      <w:r w:rsidR="005D5C80">
        <w:rPr>
          <w:color w:val="4F81BD" w:themeColor="accent1"/>
          <w:sz w:val="23"/>
          <w:szCs w:val="23"/>
        </w:rPr>
        <w:t xml:space="preserve"> and the knowledge of how to compute the totient of </w:t>
      </w:r>
      <w:r w:rsidR="005D5C80">
        <w:rPr>
          <w:i/>
          <w:color w:val="4F81BD" w:themeColor="accent1"/>
          <w:sz w:val="23"/>
          <w:szCs w:val="23"/>
        </w:rPr>
        <w:t>n</w:t>
      </w:r>
      <w:r w:rsidR="005D5C80">
        <w:rPr>
          <w:color w:val="4F81BD" w:themeColor="accent1"/>
          <w:sz w:val="23"/>
          <w:szCs w:val="23"/>
        </w:rPr>
        <w:t xml:space="preserve"> to find d, thus giving them the ability to decrypt messages.</w:t>
      </w:r>
    </w:p>
    <w:p w:rsidR="00DE0D28" w:rsidRDefault="00DE0D28" w:rsidP="008F618F">
      <w:pPr>
        <w:pStyle w:val="Default"/>
        <w:rPr>
          <w:color w:val="auto"/>
          <w:sz w:val="23"/>
          <w:szCs w:val="23"/>
        </w:rPr>
      </w:pPr>
    </w:p>
    <w:p w:rsidR="008F618F" w:rsidRDefault="008F618F" w:rsidP="008F618F">
      <w:pPr>
        <w:pStyle w:val="Default"/>
        <w:rPr>
          <w:i/>
          <w:iCs/>
          <w:color w:val="auto"/>
          <w:sz w:val="23"/>
          <w:szCs w:val="23"/>
        </w:rPr>
      </w:pPr>
      <w:r>
        <w:rPr>
          <w:color w:val="auto"/>
          <w:sz w:val="23"/>
          <w:szCs w:val="23"/>
        </w:rPr>
        <w:t xml:space="preserve">4. [5] </w:t>
      </w:r>
      <w:proofErr w:type="gramStart"/>
      <w:r>
        <w:rPr>
          <w:color w:val="auto"/>
          <w:sz w:val="23"/>
          <w:szCs w:val="23"/>
        </w:rPr>
        <w:t>Suppose</w:t>
      </w:r>
      <w:proofErr w:type="gramEnd"/>
      <w:r>
        <w:rPr>
          <w:color w:val="auto"/>
          <w:sz w:val="23"/>
          <w:szCs w:val="23"/>
        </w:rPr>
        <w:t xml:space="preserve"> two users, Alice and Bob, have the same RSA modulus </w:t>
      </w:r>
      <w:r>
        <w:rPr>
          <w:i/>
          <w:iCs/>
          <w:color w:val="auto"/>
          <w:sz w:val="23"/>
          <w:szCs w:val="23"/>
        </w:rPr>
        <w:t xml:space="preserve">n </w:t>
      </w:r>
      <w:r>
        <w:rPr>
          <w:color w:val="auto"/>
          <w:sz w:val="23"/>
          <w:szCs w:val="23"/>
        </w:rPr>
        <w:t xml:space="preserve">and suppose their encryption exponents, </w:t>
      </w:r>
      <w:proofErr w:type="spellStart"/>
      <w:r>
        <w:rPr>
          <w:i/>
          <w:iCs/>
          <w:color w:val="auto"/>
          <w:sz w:val="23"/>
          <w:szCs w:val="23"/>
        </w:rPr>
        <w:t>e</w:t>
      </w:r>
      <w:r>
        <w:rPr>
          <w:i/>
          <w:iCs/>
          <w:color w:val="auto"/>
          <w:sz w:val="16"/>
          <w:szCs w:val="16"/>
        </w:rPr>
        <w:t>A</w:t>
      </w:r>
      <w:proofErr w:type="spellEnd"/>
      <w:r>
        <w:rPr>
          <w:i/>
          <w:iCs/>
          <w:color w:val="auto"/>
          <w:sz w:val="16"/>
          <w:szCs w:val="16"/>
        </w:rPr>
        <w:t xml:space="preserve"> </w:t>
      </w:r>
      <w:r>
        <w:rPr>
          <w:color w:val="auto"/>
          <w:sz w:val="23"/>
          <w:szCs w:val="23"/>
        </w:rPr>
        <w:t xml:space="preserve">and </w:t>
      </w:r>
      <w:proofErr w:type="spellStart"/>
      <w:r>
        <w:rPr>
          <w:i/>
          <w:iCs/>
          <w:color w:val="auto"/>
          <w:sz w:val="23"/>
          <w:szCs w:val="23"/>
        </w:rPr>
        <w:t>e</w:t>
      </w:r>
      <w:r>
        <w:rPr>
          <w:i/>
          <w:iCs/>
          <w:color w:val="auto"/>
          <w:sz w:val="16"/>
          <w:szCs w:val="16"/>
        </w:rPr>
        <w:t>B</w:t>
      </w:r>
      <w:proofErr w:type="spellEnd"/>
      <w:r>
        <w:rPr>
          <w:color w:val="auto"/>
          <w:sz w:val="23"/>
          <w:szCs w:val="23"/>
        </w:rPr>
        <w:t xml:space="preserve">, are relatively prime. Charles wants to send the same message, </w:t>
      </w:r>
      <w:r>
        <w:rPr>
          <w:i/>
          <w:iCs/>
          <w:color w:val="auto"/>
          <w:sz w:val="23"/>
          <w:szCs w:val="23"/>
        </w:rPr>
        <w:t>m</w:t>
      </w:r>
      <w:r>
        <w:rPr>
          <w:color w:val="auto"/>
          <w:sz w:val="23"/>
          <w:szCs w:val="23"/>
        </w:rPr>
        <w:t xml:space="preserve">, to both Alice and Bob so he encrypts to get </w:t>
      </w:r>
      <w:r>
        <w:rPr>
          <w:rFonts w:ascii="Cambria Math" w:hAnsi="Cambria Math" w:cs="Cambria Math"/>
          <w:color w:val="auto"/>
          <w:sz w:val="23"/>
          <w:szCs w:val="23"/>
        </w:rPr>
        <w:t>𝑐</w:t>
      </w:r>
      <w:r>
        <w:rPr>
          <w:rFonts w:ascii="Cambria Math" w:hAnsi="Cambria Math" w:cs="Cambria Math"/>
          <w:color w:val="auto"/>
          <w:sz w:val="17"/>
          <w:szCs w:val="17"/>
        </w:rPr>
        <w:t>𝐴</w:t>
      </w:r>
      <w:r>
        <w:rPr>
          <w:rFonts w:ascii="Cambria Math" w:hAnsi="Cambria Math" w:cs="Cambria Math"/>
          <w:color w:val="auto"/>
          <w:sz w:val="23"/>
          <w:szCs w:val="23"/>
        </w:rPr>
        <w:t>≡𝑚</w:t>
      </w:r>
      <w:r>
        <w:rPr>
          <w:rFonts w:ascii="Cambria Math" w:hAnsi="Cambria Math" w:cs="Cambria Math"/>
          <w:color w:val="auto"/>
          <w:sz w:val="17"/>
          <w:szCs w:val="17"/>
        </w:rPr>
        <w:t/>
      </w:r>
      <w:proofErr w:type="gramStart"/>
      <w:r>
        <w:rPr>
          <w:rFonts w:ascii="Cambria Math" w:hAnsi="Cambria Math" w:cs="Cambria Math"/>
          <w:color w:val="auto"/>
          <w:sz w:val="17"/>
          <w:szCs w:val="17"/>
        </w:rPr>
        <w:t/>
      </w:r>
      <w:r>
        <w:rPr>
          <w:rFonts w:ascii="Cambria Math" w:hAnsi="Cambria Math" w:cs="Cambria Math"/>
          <w:color w:val="auto"/>
          <w:sz w:val="23"/>
          <w:szCs w:val="23"/>
        </w:rPr>
        <w:t>(</w:t>
      </w:r>
      <w:proofErr w:type="gramEnd"/>
      <w:r>
        <w:rPr>
          <w:rFonts w:ascii="Cambria Math" w:hAnsi="Cambria Math" w:cs="Cambria Math"/>
          <w:color w:val="auto"/>
          <w:sz w:val="23"/>
          <w:szCs w:val="23"/>
        </w:rPr>
        <w:t xml:space="preserve">𝑚𝑜𝑑 𝑛) </w:t>
      </w:r>
      <w:r>
        <w:rPr>
          <w:color w:val="auto"/>
          <w:sz w:val="23"/>
          <w:szCs w:val="23"/>
        </w:rPr>
        <w:t xml:space="preserve">and </w:t>
      </w:r>
      <w:r>
        <w:rPr>
          <w:rFonts w:ascii="Cambria Math" w:hAnsi="Cambria Math" w:cs="Cambria Math"/>
          <w:color w:val="auto"/>
          <w:sz w:val="23"/>
          <w:szCs w:val="23"/>
        </w:rPr>
        <w:t>𝑐</w:t>
      </w:r>
      <w:r>
        <w:rPr>
          <w:rFonts w:ascii="Cambria Math" w:hAnsi="Cambria Math" w:cs="Cambria Math"/>
          <w:color w:val="auto"/>
          <w:sz w:val="17"/>
          <w:szCs w:val="17"/>
        </w:rPr>
        <w:t>𝐵</w:t>
      </w:r>
      <w:r>
        <w:rPr>
          <w:rFonts w:ascii="Cambria Math" w:hAnsi="Cambria Math" w:cs="Cambria Math"/>
          <w:color w:val="auto"/>
          <w:sz w:val="23"/>
          <w:szCs w:val="23"/>
        </w:rPr>
        <w:t>≡𝑚</w:t>
      </w:r>
      <w:r>
        <w:rPr>
          <w:rFonts w:ascii="Cambria Math" w:hAnsi="Cambria Math" w:cs="Cambria Math"/>
          <w:color w:val="auto"/>
          <w:sz w:val="17"/>
          <w:szCs w:val="17"/>
        </w:rPr>
        <w:t>𝑒</w:t>
      </w:r>
      <w:r>
        <w:rPr>
          <w:rFonts w:ascii="Cambria Math" w:hAnsi="Cambria Math" w:cs="Cambria Math"/>
          <w:color w:val="auto"/>
          <w:sz w:val="14"/>
          <w:szCs w:val="14"/>
        </w:rPr>
        <w:t>𝐵</w:t>
      </w:r>
      <w:r>
        <w:rPr>
          <w:rFonts w:ascii="Cambria Math" w:hAnsi="Cambria Math" w:cs="Cambria Math"/>
          <w:color w:val="auto"/>
          <w:sz w:val="23"/>
          <w:szCs w:val="23"/>
        </w:rPr>
        <w:t>(𝑚𝑜𝑑 𝑛)</w:t>
      </w:r>
      <w:r>
        <w:rPr>
          <w:color w:val="auto"/>
          <w:sz w:val="23"/>
          <w:szCs w:val="23"/>
        </w:rPr>
        <w:t xml:space="preserve">. Show how Eve can determine </w:t>
      </w:r>
      <w:r>
        <w:rPr>
          <w:i/>
          <w:iCs/>
          <w:color w:val="auto"/>
          <w:sz w:val="23"/>
          <w:szCs w:val="23"/>
        </w:rPr>
        <w:t xml:space="preserve">m </w:t>
      </w:r>
      <w:r>
        <w:rPr>
          <w:color w:val="auto"/>
          <w:sz w:val="23"/>
          <w:szCs w:val="23"/>
        </w:rPr>
        <w:t xml:space="preserve">if she intercepts </w:t>
      </w:r>
      <w:proofErr w:type="spellStart"/>
      <w:r>
        <w:rPr>
          <w:i/>
          <w:iCs/>
          <w:color w:val="auto"/>
          <w:sz w:val="23"/>
          <w:szCs w:val="23"/>
        </w:rPr>
        <w:t>c</w:t>
      </w:r>
      <w:r>
        <w:rPr>
          <w:i/>
          <w:iCs/>
          <w:color w:val="auto"/>
          <w:sz w:val="16"/>
          <w:szCs w:val="16"/>
        </w:rPr>
        <w:t>A</w:t>
      </w:r>
      <w:proofErr w:type="spellEnd"/>
      <w:r>
        <w:rPr>
          <w:i/>
          <w:iCs/>
          <w:color w:val="auto"/>
          <w:sz w:val="16"/>
          <w:szCs w:val="16"/>
        </w:rPr>
        <w:t xml:space="preserve"> </w:t>
      </w:r>
      <w:r>
        <w:rPr>
          <w:color w:val="auto"/>
          <w:sz w:val="23"/>
          <w:szCs w:val="23"/>
        </w:rPr>
        <w:t xml:space="preserve">and </w:t>
      </w:r>
      <w:proofErr w:type="spellStart"/>
      <w:r>
        <w:rPr>
          <w:i/>
          <w:iCs/>
          <w:color w:val="auto"/>
          <w:sz w:val="23"/>
          <w:szCs w:val="23"/>
        </w:rPr>
        <w:t>c</w:t>
      </w:r>
      <w:r>
        <w:rPr>
          <w:i/>
          <w:iCs/>
          <w:color w:val="auto"/>
          <w:sz w:val="16"/>
          <w:szCs w:val="16"/>
        </w:rPr>
        <w:t>B</w:t>
      </w:r>
      <w:proofErr w:type="spellEnd"/>
      <w:r>
        <w:rPr>
          <w:color w:val="auto"/>
          <w:sz w:val="23"/>
          <w:szCs w:val="23"/>
        </w:rPr>
        <w:t xml:space="preserve">. </w:t>
      </w:r>
      <w:r>
        <w:rPr>
          <w:i/>
          <w:iCs/>
          <w:color w:val="auto"/>
          <w:sz w:val="23"/>
          <w:szCs w:val="23"/>
        </w:rPr>
        <w:t xml:space="preserve">Hint: since </w:t>
      </w:r>
      <w:proofErr w:type="spellStart"/>
      <w:r>
        <w:rPr>
          <w:i/>
          <w:iCs/>
          <w:color w:val="auto"/>
          <w:sz w:val="23"/>
          <w:szCs w:val="23"/>
        </w:rPr>
        <w:t>e</w:t>
      </w:r>
      <w:r>
        <w:rPr>
          <w:i/>
          <w:iCs/>
          <w:color w:val="auto"/>
          <w:sz w:val="16"/>
          <w:szCs w:val="16"/>
        </w:rPr>
        <w:t>A</w:t>
      </w:r>
      <w:proofErr w:type="spellEnd"/>
      <w:r>
        <w:rPr>
          <w:i/>
          <w:iCs/>
          <w:color w:val="auto"/>
          <w:sz w:val="16"/>
          <w:szCs w:val="16"/>
        </w:rPr>
        <w:t xml:space="preserve"> </w:t>
      </w:r>
      <w:r>
        <w:rPr>
          <w:i/>
          <w:iCs/>
          <w:color w:val="auto"/>
          <w:sz w:val="23"/>
          <w:szCs w:val="23"/>
        </w:rPr>
        <w:t xml:space="preserve">and </w:t>
      </w:r>
      <w:proofErr w:type="spellStart"/>
      <w:r>
        <w:rPr>
          <w:i/>
          <w:iCs/>
          <w:color w:val="auto"/>
          <w:sz w:val="23"/>
          <w:szCs w:val="23"/>
        </w:rPr>
        <w:t>e</w:t>
      </w:r>
      <w:r>
        <w:rPr>
          <w:i/>
          <w:iCs/>
          <w:color w:val="auto"/>
          <w:sz w:val="16"/>
          <w:szCs w:val="16"/>
        </w:rPr>
        <w:t>B</w:t>
      </w:r>
      <w:proofErr w:type="spellEnd"/>
      <w:r>
        <w:rPr>
          <w:i/>
          <w:iCs/>
          <w:color w:val="auto"/>
          <w:sz w:val="16"/>
          <w:szCs w:val="16"/>
        </w:rPr>
        <w:t xml:space="preserve"> </w:t>
      </w:r>
      <w:r>
        <w:rPr>
          <w:i/>
          <w:iCs/>
          <w:color w:val="auto"/>
          <w:sz w:val="23"/>
          <w:szCs w:val="23"/>
        </w:rPr>
        <w:t xml:space="preserve">are relatively prime, what special integers x and y can we always find? </w:t>
      </w:r>
    </w:p>
    <w:p w:rsidR="00DE0D28" w:rsidRDefault="001566A9" w:rsidP="008F618F">
      <w:pPr>
        <w:pStyle w:val="Default"/>
        <w:rPr>
          <w:color w:val="auto"/>
          <w:sz w:val="23"/>
          <w:szCs w:val="23"/>
        </w:rPr>
      </w:pPr>
      <w:r>
        <w:rPr>
          <w:color w:val="auto"/>
          <w:sz w:val="23"/>
          <w:szCs w:val="23"/>
        </w:rPr>
        <w:tab/>
      </w:r>
    </w:p>
    <w:p w:rsidR="001566A9" w:rsidRPr="009A0AF0" w:rsidRDefault="009A0AF0" w:rsidP="000350A4">
      <w:pPr>
        <w:pStyle w:val="Default"/>
        <w:ind w:left="720"/>
        <w:rPr>
          <w:color w:val="4F81BD" w:themeColor="accent1"/>
          <w:sz w:val="23"/>
          <w:szCs w:val="23"/>
        </w:rPr>
      </w:pPr>
      <w:r>
        <w:rPr>
          <w:color w:val="4F81BD" w:themeColor="accent1"/>
          <w:sz w:val="23"/>
          <w:szCs w:val="23"/>
        </w:rPr>
        <w:t xml:space="preserve">Because </w:t>
      </w:r>
      <w:proofErr w:type="spellStart"/>
      <w:r>
        <w:rPr>
          <w:color w:val="4F81BD" w:themeColor="accent1"/>
          <w:sz w:val="23"/>
          <w:szCs w:val="23"/>
        </w:rPr>
        <w:t>e</w:t>
      </w:r>
      <w:r>
        <w:rPr>
          <w:color w:val="4F81BD" w:themeColor="accent1"/>
          <w:sz w:val="23"/>
          <w:szCs w:val="23"/>
          <w:vertAlign w:val="subscript"/>
        </w:rPr>
        <w:t>A</w:t>
      </w:r>
      <w:proofErr w:type="spellEnd"/>
      <w:r>
        <w:rPr>
          <w:color w:val="4F81BD" w:themeColor="accent1"/>
          <w:sz w:val="23"/>
          <w:szCs w:val="23"/>
        </w:rPr>
        <w:t xml:space="preserve"> and </w:t>
      </w:r>
      <w:proofErr w:type="spellStart"/>
      <w:r>
        <w:rPr>
          <w:color w:val="4F81BD" w:themeColor="accent1"/>
          <w:sz w:val="23"/>
          <w:szCs w:val="23"/>
        </w:rPr>
        <w:t>e</w:t>
      </w:r>
      <w:r>
        <w:rPr>
          <w:color w:val="4F81BD" w:themeColor="accent1"/>
          <w:sz w:val="23"/>
          <w:szCs w:val="23"/>
          <w:vertAlign w:val="subscript"/>
        </w:rPr>
        <w:t>B</w:t>
      </w:r>
      <w:proofErr w:type="spellEnd"/>
      <w:r>
        <w:rPr>
          <w:color w:val="4F81BD" w:themeColor="accent1"/>
          <w:sz w:val="23"/>
          <w:szCs w:val="23"/>
        </w:rPr>
        <w:t xml:space="preserve"> are relatively </w:t>
      </w:r>
      <w:proofErr w:type="gramStart"/>
      <w:r>
        <w:rPr>
          <w:color w:val="4F81BD" w:themeColor="accent1"/>
          <w:sz w:val="23"/>
          <w:szCs w:val="23"/>
        </w:rPr>
        <w:t>prime</w:t>
      </w:r>
      <w:proofErr w:type="gramEnd"/>
      <w:r>
        <w:rPr>
          <w:color w:val="4F81BD" w:themeColor="accent1"/>
          <w:sz w:val="23"/>
          <w:szCs w:val="23"/>
        </w:rPr>
        <w:t>, Eve can use the Euclidean Algorithm to find the multipl</w:t>
      </w:r>
      <w:r w:rsidR="000350A4">
        <w:rPr>
          <w:color w:val="4F81BD" w:themeColor="accent1"/>
          <w:sz w:val="23"/>
          <w:szCs w:val="23"/>
        </w:rPr>
        <w:t xml:space="preserve">icative inverses of both. By doing this, she can raise each </w:t>
      </w:r>
      <w:proofErr w:type="spellStart"/>
      <w:r w:rsidR="000350A4">
        <w:rPr>
          <w:color w:val="4F81BD" w:themeColor="accent1"/>
          <w:sz w:val="23"/>
          <w:szCs w:val="23"/>
        </w:rPr>
        <w:t>ciphertext</w:t>
      </w:r>
      <w:proofErr w:type="spellEnd"/>
      <w:r w:rsidR="000350A4">
        <w:rPr>
          <w:color w:val="4F81BD" w:themeColor="accent1"/>
          <w:sz w:val="23"/>
          <w:szCs w:val="23"/>
        </w:rPr>
        <w:t xml:space="preserve"> to its respective multiplicative inverse and will be able to see the plaintext.</w:t>
      </w:r>
    </w:p>
    <w:p w:rsidR="008F618F" w:rsidRDefault="005D5C80" w:rsidP="008F618F">
      <w:pPr>
        <w:pStyle w:val="Default"/>
        <w:rPr>
          <w:color w:val="auto"/>
          <w:sz w:val="23"/>
          <w:szCs w:val="23"/>
        </w:rPr>
      </w:pPr>
      <w:r>
        <w:rPr>
          <w:color w:val="auto"/>
          <w:sz w:val="23"/>
          <w:szCs w:val="23"/>
        </w:rPr>
        <w:tab/>
      </w:r>
    </w:p>
    <w:p w:rsidR="008F618F" w:rsidRDefault="008F618F" w:rsidP="008F618F">
      <w:pPr>
        <w:pStyle w:val="Default"/>
        <w:rPr>
          <w:color w:val="auto"/>
          <w:sz w:val="23"/>
          <w:szCs w:val="23"/>
        </w:rPr>
      </w:pPr>
      <w:r>
        <w:rPr>
          <w:color w:val="auto"/>
          <w:sz w:val="23"/>
          <w:szCs w:val="23"/>
        </w:rPr>
        <w:t xml:space="preserve">5. [5] Show all the steps of key generation, encrypting and decrypting with RSA, when the primes you choose are 17 and 29, the public exponent is 13, and the message is 7. Clearly identify the public key, private key, </w:t>
      </w:r>
      <w:proofErr w:type="spellStart"/>
      <w:r>
        <w:rPr>
          <w:color w:val="auto"/>
          <w:sz w:val="23"/>
          <w:szCs w:val="23"/>
        </w:rPr>
        <w:t>ciphertext</w:t>
      </w:r>
      <w:proofErr w:type="spellEnd"/>
      <w:r>
        <w:rPr>
          <w:color w:val="auto"/>
          <w:sz w:val="23"/>
          <w:szCs w:val="23"/>
        </w:rPr>
        <w:t xml:space="preserve">, etc. </w:t>
      </w:r>
    </w:p>
    <w:p w:rsidR="00DE0D28" w:rsidRDefault="00DE0D28" w:rsidP="008F618F">
      <w:pPr>
        <w:pStyle w:val="Default"/>
        <w:rPr>
          <w:color w:val="auto"/>
          <w:sz w:val="23"/>
          <w:szCs w:val="23"/>
        </w:rPr>
      </w:pPr>
    </w:p>
    <w:p w:rsidR="005D5C80" w:rsidRDefault="005D5C80" w:rsidP="008F618F">
      <w:pPr>
        <w:pStyle w:val="Default"/>
        <w:rPr>
          <w:color w:val="4F81BD" w:themeColor="accent1"/>
          <w:sz w:val="23"/>
          <w:szCs w:val="23"/>
        </w:rPr>
      </w:pPr>
      <w:r>
        <w:rPr>
          <w:color w:val="auto"/>
          <w:sz w:val="23"/>
          <w:szCs w:val="23"/>
        </w:rPr>
        <w:tab/>
      </w:r>
      <w:r>
        <w:rPr>
          <w:i/>
          <w:color w:val="4F81BD" w:themeColor="accent1"/>
          <w:sz w:val="23"/>
          <w:szCs w:val="23"/>
        </w:rPr>
        <w:t>n</w:t>
      </w:r>
      <w:r>
        <w:rPr>
          <w:color w:val="4F81BD" w:themeColor="accent1"/>
          <w:sz w:val="23"/>
          <w:szCs w:val="23"/>
        </w:rPr>
        <w:t xml:space="preserve"> = p*q = 17*29 = 493. </w:t>
      </w:r>
    </w:p>
    <w:p w:rsidR="005D5C80" w:rsidRDefault="005D5C80" w:rsidP="005D5C80">
      <w:pPr>
        <w:pStyle w:val="Default"/>
        <w:ind w:firstLine="720"/>
        <w:rPr>
          <w:color w:val="4F81BD" w:themeColor="accent1"/>
          <w:sz w:val="23"/>
          <w:szCs w:val="23"/>
        </w:rPr>
      </w:pPr>
      <w:proofErr w:type="gramStart"/>
      <w:r>
        <w:rPr>
          <w:color w:val="4F81BD" w:themeColor="accent1"/>
          <w:sz w:val="23"/>
          <w:szCs w:val="23"/>
        </w:rPr>
        <w:t>Φ(</w:t>
      </w:r>
      <w:proofErr w:type="gramEnd"/>
      <w:r>
        <w:rPr>
          <w:color w:val="4F81BD" w:themeColor="accent1"/>
          <w:sz w:val="23"/>
          <w:szCs w:val="23"/>
        </w:rPr>
        <w:t xml:space="preserve">n) = (17-1)(29-1) = 448. </w:t>
      </w:r>
    </w:p>
    <w:p w:rsidR="005D5C80" w:rsidRDefault="005D5C80" w:rsidP="005D5C80">
      <w:pPr>
        <w:pStyle w:val="Default"/>
        <w:ind w:left="720"/>
        <w:rPr>
          <w:color w:val="4F81BD" w:themeColor="accent1"/>
          <w:sz w:val="23"/>
          <w:szCs w:val="23"/>
        </w:rPr>
      </w:pPr>
      <w:r>
        <w:rPr>
          <w:i/>
          <w:color w:val="4F81BD" w:themeColor="accent1"/>
          <w:sz w:val="23"/>
          <w:szCs w:val="23"/>
        </w:rPr>
        <w:t xml:space="preserve">e = </w:t>
      </w:r>
      <w:r>
        <w:rPr>
          <w:color w:val="4F81BD" w:themeColor="accent1"/>
          <w:sz w:val="23"/>
          <w:szCs w:val="23"/>
        </w:rPr>
        <w:t xml:space="preserve">13. </w:t>
      </w:r>
    </w:p>
    <w:p w:rsidR="00B61DC2" w:rsidRDefault="005D5C80" w:rsidP="005D5C80">
      <w:pPr>
        <w:pStyle w:val="Default"/>
        <w:ind w:left="720"/>
        <w:rPr>
          <w:color w:val="4F81BD" w:themeColor="accent1"/>
          <w:sz w:val="23"/>
          <w:szCs w:val="23"/>
        </w:rPr>
      </w:pPr>
      <w:r>
        <w:rPr>
          <w:i/>
          <w:color w:val="4F81BD" w:themeColor="accent1"/>
          <w:sz w:val="23"/>
          <w:szCs w:val="23"/>
        </w:rPr>
        <w:t xml:space="preserve">d </w:t>
      </w:r>
      <w:r>
        <w:rPr>
          <w:color w:val="4F81BD" w:themeColor="accent1"/>
          <w:sz w:val="23"/>
          <w:szCs w:val="23"/>
        </w:rPr>
        <w:t xml:space="preserve">= </w:t>
      </w:r>
      <w:r>
        <w:rPr>
          <w:i/>
          <w:color w:val="4F81BD" w:themeColor="accent1"/>
          <w:sz w:val="23"/>
          <w:szCs w:val="23"/>
        </w:rPr>
        <w:t>e</w:t>
      </w:r>
      <w:r>
        <w:rPr>
          <w:color w:val="4F81BD" w:themeColor="accent1"/>
          <w:sz w:val="23"/>
          <w:szCs w:val="23"/>
          <w:vertAlign w:val="superscript"/>
        </w:rPr>
        <w:t>-</w:t>
      </w:r>
      <w:proofErr w:type="gramStart"/>
      <w:r>
        <w:rPr>
          <w:color w:val="4F81BD" w:themeColor="accent1"/>
          <w:sz w:val="23"/>
          <w:szCs w:val="23"/>
          <w:vertAlign w:val="superscript"/>
        </w:rPr>
        <w:t>1</w:t>
      </w:r>
      <w:r>
        <w:rPr>
          <w:color w:val="4F81BD" w:themeColor="accent1"/>
          <w:sz w:val="23"/>
          <w:szCs w:val="23"/>
        </w:rPr>
        <w:t>mod(</w:t>
      </w:r>
      <w:proofErr w:type="gramEnd"/>
      <w:r>
        <w:rPr>
          <w:color w:val="4F81BD" w:themeColor="accent1"/>
          <w:sz w:val="23"/>
          <w:szCs w:val="23"/>
        </w:rPr>
        <w:t xml:space="preserve">Φ(n)) = 69. </w:t>
      </w:r>
    </w:p>
    <w:p w:rsidR="005D5C80" w:rsidRDefault="005D5C80" w:rsidP="005D5C80">
      <w:pPr>
        <w:pStyle w:val="Default"/>
        <w:ind w:left="720"/>
        <w:rPr>
          <w:color w:val="4F81BD" w:themeColor="accent1"/>
          <w:sz w:val="23"/>
          <w:szCs w:val="23"/>
        </w:rPr>
      </w:pPr>
      <w:r>
        <w:rPr>
          <w:color w:val="4F81BD" w:themeColor="accent1"/>
          <w:sz w:val="23"/>
          <w:szCs w:val="23"/>
        </w:rPr>
        <w:t>Public Key (</w:t>
      </w:r>
      <w:proofErr w:type="spellStart"/>
      <w:r>
        <w:rPr>
          <w:i/>
          <w:color w:val="4F81BD" w:themeColor="accent1"/>
          <w:sz w:val="23"/>
          <w:szCs w:val="23"/>
        </w:rPr>
        <w:t>n</w:t>
      </w:r>
      <w:proofErr w:type="gramStart"/>
      <w:r>
        <w:rPr>
          <w:i/>
          <w:color w:val="4F81BD" w:themeColor="accent1"/>
          <w:sz w:val="23"/>
          <w:szCs w:val="23"/>
        </w:rPr>
        <w:t>,e</w:t>
      </w:r>
      <w:proofErr w:type="spellEnd"/>
      <w:proofErr w:type="gramEnd"/>
      <w:r>
        <w:rPr>
          <w:color w:val="4F81BD" w:themeColor="accent1"/>
          <w:sz w:val="23"/>
          <w:szCs w:val="23"/>
        </w:rPr>
        <w:t>) = (493,13).</w:t>
      </w:r>
    </w:p>
    <w:p w:rsidR="005D5C80" w:rsidRDefault="005D5C80" w:rsidP="005D5C80">
      <w:pPr>
        <w:pStyle w:val="Default"/>
        <w:ind w:left="720"/>
        <w:rPr>
          <w:color w:val="4F81BD" w:themeColor="accent1"/>
          <w:sz w:val="23"/>
          <w:szCs w:val="23"/>
        </w:rPr>
      </w:pPr>
      <w:r>
        <w:rPr>
          <w:color w:val="4F81BD" w:themeColor="accent1"/>
          <w:sz w:val="23"/>
          <w:szCs w:val="23"/>
        </w:rPr>
        <w:t>Private Key (</w:t>
      </w:r>
      <w:r>
        <w:rPr>
          <w:i/>
          <w:color w:val="4F81BD" w:themeColor="accent1"/>
          <w:sz w:val="23"/>
          <w:szCs w:val="23"/>
        </w:rPr>
        <w:t xml:space="preserve">d, p, q, </w:t>
      </w:r>
      <w:proofErr w:type="gramStart"/>
      <w:r w:rsidRPr="005D5C80">
        <w:rPr>
          <w:i/>
          <w:color w:val="4F81BD" w:themeColor="accent1"/>
          <w:sz w:val="23"/>
          <w:szCs w:val="23"/>
        </w:rPr>
        <w:t>Φ(</w:t>
      </w:r>
      <w:proofErr w:type="gramEnd"/>
      <w:r w:rsidRPr="005D5C80">
        <w:rPr>
          <w:i/>
          <w:color w:val="4F81BD" w:themeColor="accent1"/>
          <w:sz w:val="23"/>
          <w:szCs w:val="23"/>
        </w:rPr>
        <w:t>n)</w:t>
      </w:r>
      <w:r>
        <w:rPr>
          <w:color w:val="4F81BD" w:themeColor="accent1"/>
          <w:sz w:val="23"/>
          <w:szCs w:val="23"/>
        </w:rPr>
        <w:t>) = (69, 17, 29, 448).</w:t>
      </w:r>
    </w:p>
    <w:p w:rsidR="005D5C80" w:rsidRDefault="005D5C80" w:rsidP="005D5C80">
      <w:pPr>
        <w:pStyle w:val="Default"/>
        <w:ind w:left="720"/>
        <w:rPr>
          <w:color w:val="4F81BD" w:themeColor="accent1"/>
          <w:sz w:val="23"/>
          <w:szCs w:val="23"/>
        </w:rPr>
      </w:pPr>
      <w:r>
        <w:rPr>
          <w:color w:val="4F81BD" w:themeColor="accent1"/>
          <w:sz w:val="23"/>
          <w:szCs w:val="23"/>
        </w:rPr>
        <w:t>Message = 7</w:t>
      </w:r>
    </w:p>
    <w:p w:rsidR="005D5C80" w:rsidRDefault="005D5C80" w:rsidP="005D5C80">
      <w:pPr>
        <w:pStyle w:val="Default"/>
        <w:ind w:left="720"/>
        <w:rPr>
          <w:color w:val="4F81BD" w:themeColor="accent1"/>
          <w:sz w:val="23"/>
          <w:szCs w:val="23"/>
        </w:rPr>
      </w:pPr>
      <w:r>
        <w:rPr>
          <w:color w:val="4F81BD" w:themeColor="accent1"/>
          <w:sz w:val="23"/>
          <w:szCs w:val="23"/>
        </w:rPr>
        <w:t xml:space="preserve">Encrypted </w:t>
      </w:r>
      <w:proofErr w:type="spellStart"/>
      <w:r>
        <w:rPr>
          <w:color w:val="4F81BD" w:themeColor="accent1"/>
          <w:sz w:val="23"/>
          <w:szCs w:val="23"/>
        </w:rPr>
        <w:t>ciphertext</w:t>
      </w:r>
      <w:proofErr w:type="spellEnd"/>
      <w:r>
        <w:rPr>
          <w:color w:val="4F81BD" w:themeColor="accent1"/>
          <w:sz w:val="23"/>
          <w:szCs w:val="23"/>
        </w:rPr>
        <w:t xml:space="preserve"> ≡ </w:t>
      </w:r>
      <w:proofErr w:type="gramStart"/>
      <w:r>
        <w:rPr>
          <w:color w:val="4F81BD" w:themeColor="accent1"/>
          <w:sz w:val="23"/>
          <w:szCs w:val="23"/>
        </w:rPr>
        <w:t>M</w:t>
      </w:r>
      <w:r>
        <w:rPr>
          <w:color w:val="4F81BD" w:themeColor="accent1"/>
          <w:sz w:val="23"/>
          <w:szCs w:val="23"/>
          <w:vertAlign w:val="superscript"/>
        </w:rPr>
        <w:t>e</w:t>
      </w:r>
      <w:proofErr w:type="gramEnd"/>
      <w:r>
        <w:rPr>
          <w:color w:val="4F81BD" w:themeColor="accent1"/>
          <w:sz w:val="23"/>
          <w:szCs w:val="23"/>
        </w:rPr>
        <w:t xml:space="preserve"> (mod </w:t>
      </w:r>
      <w:r>
        <w:rPr>
          <w:i/>
          <w:color w:val="4F81BD" w:themeColor="accent1"/>
          <w:sz w:val="23"/>
          <w:szCs w:val="23"/>
        </w:rPr>
        <w:t>n</w:t>
      </w:r>
      <w:r>
        <w:rPr>
          <w:color w:val="4F81BD" w:themeColor="accent1"/>
          <w:sz w:val="23"/>
          <w:szCs w:val="23"/>
        </w:rPr>
        <w:t>) ≡ 7</w:t>
      </w:r>
      <w:r>
        <w:rPr>
          <w:color w:val="4F81BD" w:themeColor="accent1"/>
          <w:sz w:val="23"/>
          <w:szCs w:val="23"/>
          <w:vertAlign w:val="superscript"/>
        </w:rPr>
        <w:t>13</w:t>
      </w:r>
      <w:r>
        <w:rPr>
          <w:color w:val="4F81BD" w:themeColor="accent1"/>
          <w:sz w:val="23"/>
          <w:szCs w:val="23"/>
        </w:rPr>
        <w:t xml:space="preserve"> (mod 493) ≡ 431.</w:t>
      </w:r>
    </w:p>
    <w:p w:rsidR="005D5C80" w:rsidRDefault="005D5C80" w:rsidP="005D5C80">
      <w:pPr>
        <w:pStyle w:val="Default"/>
        <w:ind w:left="720"/>
        <w:rPr>
          <w:color w:val="4F81BD" w:themeColor="accent1"/>
          <w:sz w:val="23"/>
          <w:szCs w:val="23"/>
        </w:rPr>
      </w:pPr>
      <w:proofErr w:type="gramStart"/>
      <w:r>
        <w:rPr>
          <w:color w:val="4F81BD" w:themeColor="accent1"/>
          <w:sz w:val="23"/>
          <w:szCs w:val="23"/>
        </w:rPr>
        <w:t>Decrypted message ≡ C</w:t>
      </w:r>
      <w:r>
        <w:rPr>
          <w:color w:val="4F81BD" w:themeColor="accent1"/>
          <w:sz w:val="23"/>
          <w:szCs w:val="23"/>
          <w:vertAlign w:val="superscript"/>
        </w:rPr>
        <w:t>d</w:t>
      </w:r>
      <w:r>
        <w:rPr>
          <w:color w:val="4F81BD" w:themeColor="accent1"/>
          <w:sz w:val="23"/>
          <w:szCs w:val="23"/>
        </w:rPr>
        <w:t xml:space="preserve"> (mod </w:t>
      </w:r>
      <w:r>
        <w:rPr>
          <w:i/>
          <w:color w:val="4F81BD" w:themeColor="accent1"/>
          <w:sz w:val="23"/>
          <w:szCs w:val="23"/>
        </w:rPr>
        <w:t>n</w:t>
      </w:r>
      <w:r>
        <w:rPr>
          <w:color w:val="4F81BD" w:themeColor="accent1"/>
          <w:sz w:val="23"/>
          <w:szCs w:val="23"/>
        </w:rPr>
        <w:t>) ≡ 431</w:t>
      </w:r>
      <w:r>
        <w:rPr>
          <w:color w:val="4F81BD" w:themeColor="accent1"/>
          <w:sz w:val="23"/>
          <w:szCs w:val="23"/>
          <w:vertAlign w:val="superscript"/>
        </w:rPr>
        <w:t>69</w:t>
      </w:r>
      <w:r>
        <w:rPr>
          <w:color w:val="4F81BD" w:themeColor="accent1"/>
          <w:sz w:val="23"/>
          <w:szCs w:val="23"/>
        </w:rPr>
        <w:t xml:space="preserve"> (mod 493) ≡ 7.</w:t>
      </w:r>
      <w:proofErr w:type="gramEnd"/>
    </w:p>
    <w:p w:rsidR="005D5C80" w:rsidRPr="005D5C80" w:rsidRDefault="005D5C80" w:rsidP="005D5C80">
      <w:pPr>
        <w:pStyle w:val="Default"/>
        <w:ind w:left="720"/>
        <w:rPr>
          <w:color w:val="4F81BD" w:themeColor="accent1"/>
          <w:sz w:val="23"/>
          <w:szCs w:val="23"/>
        </w:rPr>
      </w:pPr>
    </w:p>
    <w:p w:rsidR="008F618F" w:rsidRDefault="008F618F" w:rsidP="008F618F">
      <w:pPr>
        <w:pStyle w:val="Default"/>
        <w:rPr>
          <w:color w:val="auto"/>
          <w:sz w:val="23"/>
          <w:szCs w:val="23"/>
        </w:rPr>
      </w:pPr>
      <w:r>
        <w:rPr>
          <w:color w:val="auto"/>
          <w:sz w:val="23"/>
          <w:szCs w:val="23"/>
        </w:rPr>
        <w:lastRenderedPageBreak/>
        <w:t xml:space="preserve">6. [5] </w:t>
      </w:r>
      <w:proofErr w:type="gramStart"/>
      <w:r>
        <w:rPr>
          <w:color w:val="auto"/>
          <w:sz w:val="23"/>
          <w:szCs w:val="23"/>
        </w:rPr>
        <w:t>For</w:t>
      </w:r>
      <w:proofErr w:type="gramEnd"/>
      <w:r>
        <w:rPr>
          <w:color w:val="auto"/>
          <w:sz w:val="23"/>
          <w:szCs w:val="23"/>
        </w:rPr>
        <w:t xml:space="preserve"> </w:t>
      </w:r>
      <w:proofErr w:type="spellStart"/>
      <w:r>
        <w:rPr>
          <w:color w:val="auto"/>
          <w:sz w:val="23"/>
          <w:szCs w:val="23"/>
        </w:rPr>
        <w:t>n</w:t>
      </w:r>
      <w:proofErr w:type="spellEnd"/>
      <w:r>
        <w:rPr>
          <w:color w:val="auto"/>
          <w:sz w:val="23"/>
          <w:szCs w:val="23"/>
        </w:rPr>
        <w:t xml:space="preserve"> odd, what is an efficient procedure for putting n-1 in the form 2</w:t>
      </w:r>
      <w:r w:rsidRPr="00693FC7">
        <w:rPr>
          <w:color w:val="auto"/>
          <w:sz w:val="21"/>
          <w:szCs w:val="21"/>
          <w:vertAlign w:val="superscript"/>
        </w:rPr>
        <w:t>s</w:t>
      </w:r>
      <w:r>
        <w:rPr>
          <w:color w:val="auto"/>
          <w:sz w:val="23"/>
          <w:szCs w:val="23"/>
        </w:rPr>
        <w:t>r where r is odd? Use this procedure to express 46 and 32 in this form, then compute 3</w:t>
      </w:r>
      <w:r w:rsidRPr="00C156BE">
        <w:rPr>
          <w:color w:val="auto"/>
          <w:sz w:val="16"/>
          <w:szCs w:val="16"/>
          <w:vertAlign w:val="superscript"/>
        </w:rPr>
        <w:t>46</w:t>
      </w:r>
      <w:r>
        <w:rPr>
          <w:color w:val="auto"/>
          <w:sz w:val="16"/>
          <w:szCs w:val="16"/>
        </w:rPr>
        <w:t xml:space="preserve"> </w:t>
      </w:r>
      <w:r>
        <w:rPr>
          <w:color w:val="auto"/>
          <w:sz w:val="23"/>
          <w:szCs w:val="23"/>
        </w:rPr>
        <w:t>(mod 47) and 3</w:t>
      </w:r>
      <w:r w:rsidRPr="00C156BE">
        <w:rPr>
          <w:color w:val="auto"/>
          <w:sz w:val="16"/>
          <w:szCs w:val="16"/>
          <w:vertAlign w:val="superscript"/>
        </w:rPr>
        <w:t>32</w:t>
      </w:r>
      <w:r>
        <w:rPr>
          <w:color w:val="auto"/>
          <w:sz w:val="16"/>
          <w:szCs w:val="16"/>
        </w:rPr>
        <w:t xml:space="preserve"> </w:t>
      </w:r>
      <w:r>
        <w:rPr>
          <w:color w:val="auto"/>
          <w:sz w:val="23"/>
          <w:szCs w:val="23"/>
        </w:rPr>
        <w:t xml:space="preserve">(mod 33) showing your work. </w:t>
      </w:r>
    </w:p>
    <w:p w:rsidR="00BA689E" w:rsidRDefault="00BA689E" w:rsidP="00BA689E">
      <w:pPr>
        <w:pStyle w:val="Default"/>
        <w:ind w:left="720"/>
        <w:rPr>
          <w:color w:val="4F81BD" w:themeColor="accent1"/>
          <w:sz w:val="23"/>
          <w:szCs w:val="23"/>
        </w:rPr>
      </w:pPr>
      <w:r>
        <w:rPr>
          <w:color w:val="4F81BD" w:themeColor="accent1"/>
          <w:sz w:val="23"/>
          <w:szCs w:val="23"/>
        </w:rPr>
        <w:t xml:space="preserve">An efficient way to compute this is to divide (n-1) by two until the quotient is odd. By doing this, </w:t>
      </w:r>
      <w:r>
        <w:rPr>
          <w:i/>
          <w:color w:val="4F81BD" w:themeColor="accent1"/>
          <w:sz w:val="23"/>
          <w:szCs w:val="23"/>
        </w:rPr>
        <w:t>s</w:t>
      </w:r>
      <w:r>
        <w:rPr>
          <w:color w:val="4F81BD" w:themeColor="accent1"/>
          <w:sz w:val="23"/>
          <w:szCs w:val="23"/>
        </w:rPr>
        <w:t xml:space="preserve"> can be found, and the odd quotient can be used as </w:t>
      </w:r>
      <w:r>
        <w:rPr>
          <w:i/>
          <w:color w:val="4F81BD" w:themeColor="accent1"/>
          <w:sz w:val="23"/>
          <w:szCs w:val="23"/>
        </w:rPr>
        <w:t>r</w:t>
      </w:r>
      <w:r>
        <w:rPr>
          <w:color w:val="4F81BD" w:themeColor="accent1"/>
          <w:sz w:val="23"/>
          <w:szCs w:val="23"/>
        </w:rPr>
        <w:t xml:space="preserve">. </w:t>
      </w:r>
    </w:p>
    <w:p w:rsidR="00BA689E" w:rsidRDefault="00BA689E" w:rsidP="00BA689E">
      <w:pPr>
        <w:pStyle w:val="Default"/>
        <w:ind w:firstLine="720"/>
        <w:rPr>
          <w:color w:val="4F81BD" w:themeColor="accent1"/>
          <w:sz w:val="23"/>
          <w:szCs w:val="23"/>
        </w:rPr>
      </w:pPr>
      <w:r>
        <w:rPr>
          <w:color w:val="4F81BD" w:themeColor="accent1"/>
          <w:sz w:val="23"/>
          <w:szCs w:val="23"/>
        </w:rPr>
        <w:t xml:space="preserve">46/2 = 23 </w:t>
      </w:r>
      <w:r w:rsidRPr="00BA689E">
        <w:rPr>
          <w:color w:val="4F81BD" w:themeColor="accent1"/>
          <w:sz w:val="23"/>
          <w:szCs w:val="23"/>
        </w:rPr>
        <w:sym w:font="Wingdings" w:char="F0E0"/>
      </w:r>
      <w:r>
        <w:rPr>
          <w:color w:val="4F81BD" w:themeColor="accent1"/>
          <w:sz w:val="23"/>
          <w:szCs w:val="23"/>
        </w:rPr>
        <w:t xml:space="preserve"> </w:t>
      </w:r>
      <w:r>
        <w:rPr>
          <w:i/>
          <w:color w:val="4F81BD" w:themeColor="accent1"/>
          <w:sz w:val="23"/>
          <w:szCs w:val="23"/>
        </w:rPr>
        <w:t>s</w:t>
      </w:r>
      <w:r>
        <w:rPr>
          <w:color w:val="4F81BD" w:themeColor="accent1"/>
          <w:sz w:val="23"/>
          <w:szCs w:val="23"/>
        </w:rPr>
        <w:t xml:space="preserve"> = 1, r = 23. </w:t>
      </w:r>
    </w:p>
    <w:p w:rsidR="008F618F" w:rsidRDefault="00BA689E" w:rsidP="00BA689E">
      <w:pPr>
        <w:pStyle w:val="Default"/>
        <w:ind w:firstLine="720"/>
        <w:rPr>
          <w:color w:val="4F81BD" w:themeColor="accent1"/>
          <w:sz w:val="23"/>
          <w:szCs w:val="23"/>
        </w:rPr>
      </w:pPr>
      <w:r>
        <w:rPr>
          <w:color w:val="4F81BD" w:themeColor="accent1"/>
          <w:sz w:val="23"/>
          <w:szCs w:val="23"/>
        </w:rPr>
        <w:t xml:space="preserve">32/2 = 16 </w:t>
      </w:r>
      <w:r w:rsidRPr="00BA689E">
        <w:rPr>
          <w:color w:val="4F81BD" w:themeColor="accent1"/>
          <w:sz w:val="23"/>
          <w:szCs w:val="23"/>
        </w:rPr>
        <w:sym w:font="Wingdings" w:char="F0E0"/>
      </w:r>
      <w:r>
        <w:rPr>
          <w:color w:val="4F81BD" w:themeColor="accent1"/>
          <w:sz w:val="23"/>
          <w:szCs w:val="23"/>
        </w:rPr>
        <w:t xml:space="preserve"> 16/2 = 8 </w:t>
      </w:r>
      <w:r w:rsidRPr="00BA689E">
        <w:rPr>
          <w:color w:val="4F81BD" w:themeColor="accent1"/>
          <w:sz w:val="23"/>
          <w:szCs w:val="23"/>
        </w:rPr>
        <w:sym w:font="Wingdings" w:char="F0E0"/>
      </w:r>
      <w:r>
        <w:rPr>
          <w:color w:val="4F81BD" w:themeColor="accent1"/>
          <w:sz w:val="23"/>
          <w:szCs w:val="23"/>
        </w:rPr>
        <w:t xml:space="preserve">8/2 = 4 </w:t>
      </w:r>
      <w:r w:rsidRPr="00BA689E">
        <w:rPr>
          <w:color w:val="4F81BD" w:themeColor="accent1"/>
          <w:sz w:val="23"/>
          <w:szCs w:val="23"/>
        </w:rPr>
        <w:sym w:font="Wingdings" w:char="F0E0"/>
      </w:r>
      <w:r>
        <w:rPr>
          <w:color w:val="4F81BD" w:themeColor="accent1"/>
          <w:sz w:val="23"/>
          <w:szCs w:val="23"/>
        </w:rPr>
        <w:t xml:space="preserve"> 4/2 = 2 </w:t>
      </w:r>
      <w:r w:rsidRPr="00BA689E">
        <w:rPr>
          <w:color w:val="4F81BD" w:themeColor="accent1"/>
          <w:sz w:val="23"/>
          <w:szCs w:val="23"/>
        </w:rPr>
        <w:sym w:font="Wingdings" w:char="F0E0"/>
      </w:r>
      <w:r>
        <w:rPr>
          <w:color w:val="4F81BD" w:themeColor="accent1"/>
          <w:sz w:val="23"/>
          <w:szCs w:val="23"/>
        </w:rPr>
        <w:t xml:space="preserve"> 2/1 </w:t>
      </w:r>
      <w:r w:rsidRPr="00BA689E">
        <w:rPr>
          <w:color w:val="4F81BD" w:themeColor="accent1"/>
          <w:sz w:val="23"/>
          <w:szCs w:val="23"/>
        </w:rPr>
        <w:sym w:font="Wingdings" w:char="F0E0"/>
      </w:r>
      <w:r>
        <w:rPr>
          <w:color w:val="4F81BD" w:themeColor="accent1"/>
          <w:sz w:val="23"/>
          <w:szCs w:val="23"/>
        </w:rPr>
        <w:t xml:space="preserve"> 1 </w:t>
      </w:r>
      <w:r w:rsidRPr="00BA689E">
        <w:rPr>
          <w:color w:val="4F81BD" w:themeColor="accent1"/>
          <w:sz w:val="23"/>
          <w:szCs w:val="23"/>
        </w:rPr>
        <w:sym w:font="Wingdings" w:char="F0E0"/>
      </w:r>
      <w:r>
        <w:rPr>
          <w:color w:val="4F81BD" w:themeColor="accent1"/>
          <w:sz w:val="23"/>
          <w:szCs w:val="23"/>
        </w:rPr>
        <w:t xml:space="preserve"> </w:t>
      </w:r>
      <w:r>
        <w:rPr>
          <w:i/>
          <w:color w:val="4F81BD" w:themeColor="accent1"/>
          <w:sz w:val="23"/>
          <w:szCs w:val="23"/>
        </w:rPr>
        <w:t>s</w:t>
      </w:r>
      <w:r>
        <w:rPr>
          <w:color w:val="4F81BD" w:themeColor="accent1"/>
          <w:sz w:val="23"/>
          <w:szCs w:val="23"/>
        </w:rPr>
        <w:t xml:space="preserve"> </w:t>
      </w:r>
      <w:r w:rsidRPr="00BA689E">
        <w:rPr>
          <w:color w:val="4F81BD" w:themeColor="accent1"/>
          <w:sz w:val="23"/>
          <w:szCs w:val="23"/>
        </w:rPr>
        <w:t xml:space="preserve">= 5, </w:t>
      </w:r>
      <w:r>
        <w:rPr>
          <w:i/>
          <w:color w:val="4F81BD" w:themeColor="accent1"/>
          <w:sz w:val="23"/>
          <w:szCs w:val="23"/>
        </w:rPr>
        <w:t>r</w:t>
      </w:r>
      <w:r>
        <w:rPr>
          <w:color w:val="4F81BD" w:themeColor="accent1"/>
          <w:sz w:val="23"/>
          <w:szCs w:val="23"/>
        </w:rPr>
        <w:t xml:space="preserve"> = 1.</w:t>
      </w:r>
    </w:p>
    <w:p w:rsidR="00BA689E" w:rsidRDefault="001C6A87" w:rsidP="00BA689E">
      <w:pPr>
        <w:pStyle w:val="Default"/>
        <w:ind w:firstLine="720"/>
        <w:rPr>
          <w:color w:val="4F81BD" w:themeColor="accent1"/>
          <w:sz w:val="23"/>
          <w:szCs w:val="23"/>
        </w:rPr>
      </w:pPr>
      <w:proofErr w:type="gramStart"/>
      <w:r>
        <w:rPr>
          <w:color w:val="4F81BD" w:themeColor="accent1"/>
          <w:sz w:val="23"/>
          <w:szCs w:val="23"/>
        </w:rPr>
        <w:t xml:space="preserve">47-1 = 46 / 2 = 23 </w:t>
      </w:r>
      <w:r w:rsidRPr="001C6A87">
        <w:rPr>
          <w:color w:val="4F81BD" w:themeColor="accent1"/>
          <w:sz w:val="23"/>
          <w:szCs w:val="23"/>
        </w:rPr>
        <w:sym w:font="Wingdings" w:char="F0E0"/>
      </w:r>
      <w:r>
        <w:rPr>
          <w:color w:val="4F81BD" w:themeColor="accent1"/>
          <w:sz w:val="23"/>
          <w:szCs w:val="23"/>
        </w:rPr>
        <w:t xml:space="preserve"> 2</w:t>
      </w:r>
      <w:r>
        <w:rPr>
          <w:color w:val="4F81BD" w:themeColor="accent1"/>
          <w:sz w:val="23"/>
          <w:szCs w:val="23"/>
          <w:vertAlign w:val="superscript"/>
        </w:rPr>
        <w:t>1</w:t>
      </w:r>
      <w:r>
        <w:rPr>
          <w:color w:val="4F81BD" w:themeColor="accent1"/>
          <w:sz w:val="23"/>
          <w:szCs w:val="23"/>
        </w:rPr>
        <w:t xml:space="preserve">*23 = 46 </w:t>
      </w:r>
      <w:r w:rsidRPr="001C6A87">
        <w:rPr>
          <w:color w:val="4F81BD" w:themeColor="accent1"/>
          <w:sz w:val="23"/>
          <w:szCs w:val="23"/>
        </w:rPr>
        <w:sym w:font="Wingdings" w:char="F0E0"/>
      </w:r>
      <w:r>
        <w:rPr>
          <w:color w:val="4F81BD" w:themeColor="accent1"/>
          <w:sz w:val="23"/>
          <w:szCs w:val="23"/>
        </w:rPr>
        <w:t xml:space="preserve"> 3</w:t>
      </w:r>
      <w:r>
        <w:rPr>
          <w:color w:val="4F81BD" w:themeColor="accent1"/>
          <w:sz w:val="23"/>
          <w:szCs w:val="23"/>
          <w:vertAlign w:val="superscript"/>
        </w:rPr>
        <w:t>46</w:t>
      </w:r>
      <w:r>
        <w:rPr>
          <w:color w:val="4F81BD" w:themeColor="accent1"/>
          <w:sz w:val="23"/>
          <w:szCs w:val="23"/>
        </w:rPr>
        <w:t xml:space="preserve"> (mod 47) ≡ 1.</w:t>
      </w:r>
      <w:proofErr w:type="gramEnd"/>
    </w:p>
    <w:p w:rsidR="001C6A87" w:rsidRDefault="001C6A87" w:rsidP="00BA689E">
      <w:pPr>
        <w:pStyle w:val="Default"/>
        <w:ind w:firstLine="720"/>
        <w:rPr>
          <w:color w:val="4F81BD" w:themeColor="accent1"/>
          <w:sz w:val="23"/>
          <w:szCs w:val="23"/>
        </w:rPr>
      </w:pPr>
      <w:r>
        <w:rPr>
          <w:color w:val="4F81BD" w:themeColor="accent1"/>
          <w:sz w:val="23"/>
          <w:szCs w:val="23"/>
        </w:rPr>
        <w:t xml:space="preserve">33 – 1 = 32 </w:t>
      </w:r>
      <w:r w:rsidRPr="001C6A87">
        <w:rPr>
          <w:color w:val="4F81BD" w:themeColor="accent1"/>
          <w:sz w:val="23"/>
          <w:szCs w:val="23"/>
        </w:rPr>
        <w:sym w:font="Wingdings" w:char="F0E0"/>
      </w:r>
      <w:r>
        <w:rPr>
          <w:color w:val="4F81BD" w:themeColor="accent1"/>
          <w:sz w:val="23"/>
          <w:szCs w:val="23"/>
        </w:rPr>
        <w:t xml:space="preserve"> 32 / 2 = 16 </w:t>
      </w:r>
      <w:r w:rsidRPr="001C6A87">
        <w:rPr>
          <w:color w:val="4F81BD" w:themeColor="accent1"/>
          <w:sz w:val="23"/>
          <w:szCs w:val="23"/>
        </w:rPr>
        <w:sym w:font="Wingdings" w:char="F0E0"/>
      </w:r>
      <w:r>
        <w:rPr>
          <w:color w:val="4F81BD" w:themeColor="accent1"/>
          <w:sz w:val="23"/>
          <w:szCs w:val="23"/>
        </w:rPr>
        <w:t xml:space="preserve"> 16 / 2 = 8 </w:t>
      </w:r>
      <w:r w:rsidRPr="001C6A87">
        <w:rPr>
          <w:color w:val="4F81BD" w:themeColor="accent1"/>
          <w:sz w:val="23"/>
          <w:szCs w:val="23"/>
        </w:rPr>
        <w:sym w:font="Wingdings" w:char="F0E0"/>
      </w:r>
      <w:r>
        <w:rPr>
          <w:color w:val="4F81BD" w:themeColor="accent1"/>
          <w:sz w:val="23"/>
          <w:szCs w:val="23"/>
        </w:rPr>
        <w:t xml:space="preserve"> 8 / 2 = 4 </w:t>
      </w:r>
      <w:r w:rsidRPr="001C6A87">
        <w:rPr>
          <w:color w:val="4F81BD" w:themeColor="accent1"/>
          <w:sz w:val="23"/>
          <w:szCs w:val="23"/>
        </w:rPr>
        <w:sym w:font="Wingdings" w:char="F0E0"/>
      </w:r>
      <w:r>
        <w:rPr>
          <w:color w:val="4F81BD" w:themeColor="accent1"/>
          <w:sz w:val="23"/>
          <w:szCs w:val="23"/>
        </w:rPr>
        <w:t xml:space="preserve"> 4 / 2 = 2 </w:t>
      </w:r>
      <w:r w:rsidRPr="001C6A87">
        <w:rPr>
          <w:color w:val="4F81BD" w:themeColor="accent1"/>
          <w:sz w:val="23"/>
          <w:szCs w:val="23"/>
        </w:rPr>
        <w:sym w:font="Wingdings" w:char="F0E0"/>
      </w:r>
      <w:r>
        <w:rPr>
          <w:color w:val="4F81BD" w:themeColor="accent1"/>
          <w:sz w:val="23"/>
          <w:szCs w:val="23"/>
        </w:rPr>
        <w:t xml:space="preserve"> 2 / 2 = 1 </w:t>
      </w:r>
      <w:r w:rsidRPr="001C6A87">
        <w:rPr>
          <w:color w:val="4F81BD" w:themeColor="accent1"/>
          <w:sz w:val="23"/>
          <w:szCs w:val="23"/>
        </w:rPr>
        <w:sym w:font="Wingdings" w:char="F0E0"/>
      </w:r>
      <w:r>
        <w:rPr>
          <w:color w:val="4F81BD" w:themeColor="accent1"/>
          <w:sz w:val="23"/>
          <w:szCs w:val="23"/>
        </w:rPr>
        <w:t xml:space="preserve"> </w:t>
      </w:r>
    </w:p>
    <w:p w:rsidR="001C6A87" w:rsidRPr="001C6A87" w:rsidRDefault="001C6A87" w:rsidP="00BA689E">
      <w:pPr>
        <w:pStyle w:val="Default"/>
        <w:ind w:firstLine="720"/>
        <w:rPr>
          <w:color w:val="4F81BD" w:themeColor="accent1"/>
          <w:sz w:val="23"/>
          <w:szCs w:val="23"/>
        </w:rPr>
      </w:pPr>
      <w:r>
        <w:rPr>
          <w:color w:val="4F81BD" w:themeColor="accent1"/>
          <w:sz w:val="23"/>
          <w:szCs w:val="23"/>
        </w:rPr>
        <w:t>2</w:t>
      </w:r>
      <w:r>
        <w:rPr>
          <w:color w:val="4F81BD" w:themeColor="accent1"/>
          <w:sz w:val="23"/>
          <w:szCs w:val="23"/>
          <w:vertAlign w:val="superscript"/>
        </w:rPr>
        <w:t>5</w:t>
      </w:r>
      <w:r>
        <w:rPr>
          <w:color w:val="4F81BD" w:themeColor="accent1"/>
          <w:sz w:val="23"/>
          <w:szCs w:val="23"/>
        </w:rPr>
        <w:t xml:space="preserve">*1 = 32 </w:t>
      </w:r>
      <w:r w:rsidRPr="001C6A87">
        <w:rPr>
          <w:color w:val="4F81BD" w:themeColor="accent1"/>
          <w:sz w:val="23"/>
          <w:szCs w:val="23"/>
        </w:rPr>
        <w:sym w:font="Wingdings" w:char="F0E0"/>
      </w:r>
      <w:r>
        <w:rPr>
          <w:color w:val="4F81BD" w:themeColor="accent1"/>
          <w:sz w:val="23"/>
          <w:szCs w:val="23"/>
        </w:rPr>
        <w:t xml:space="preserve"> 3</w:t>
      </w:r>
      <w:r>
        <w:rPr>
          <w:color w:val="4F81BD" w:themeColor="accent1"/>
          <w:sz w:val="23"/>
          <w:szCs w:val="23"/>
          <w:vertAlign w:val="superscript"/>
        </w:rPr>
        <w:t>32</w:t>
      </w:r>
      <w:r>
        <w:rPr>
          <w:color w:val="4F81BD" w:themeColor="accent1"/>
          <w:sz w:val="23"/>
          <w:szCs w:val="23"/>
        </w:rPr>
        <w:t xml:space="preserve"> (mod 33</w:t>
      </w:r>
      <w:proofErr w:type="gramStart"/>
      <w:r>
        <w:rPr>
          <w:color w:val="4F81BD" w:themeColor="accent1"/>
          <w:sz w:val="23"/>
          <w:szCs w:val="23"/>
        </w:rPr>
        <w:t>)  ≡</w:t>
      </w:r>
      <w:proofErr w:type="gramEnd"/>
      <w:r>
        <w:rPr>
          <w:color w:val="4F81BD" w:themeColor="accent1"/>
          <w:sz w:val="23"/>
          <w:szCs w:val="23"/>
        </w:rPr>
        <w:t xml:space="preserve"> 1.</w:t>
      </w:r>
    </w:p>
    <w:p w:rsidR="00F24A9F" w:rsidRDefault="00F24A9F" w:rsidP="008F618F">
      <w:pPr>
        <w:pStyle w:val="Default"/>
        <w:rPr>
          <w:color w:val="auto"/>
          <w:sz w:val="23"/>
          <w:szCs w:val="23"/>
        </w:rPr>
      </w:pPr>
      <w:r>
        <w:rPr>
          <w:color w:val="auto"/>
          <w:sz w:val="23"/>
          <w:szCs w:val="23"/>
        </w:rPr>
        <w:tab/>
      </w:r>
    </w:p>
    <w:p w:rsidR="008F618F" w:rsidRDefault="008F618F" w:rsidP="008F618F">
      <w:pPr>
        <w:pStyle w:val="Default"/>
        <w:rPr>
          <w:color w:val="auto"/>
          <w:sz w:val="23"/>
          <w:szCs w:val="23"/>
        </w:rPr>
      </w:pPr>
      <w:r>
        <w:rPr>
          <w:color w:val="auto"/>
          <w:sz w:val="23"/>
          <w:szCs w:val="23"/>
        </w:rPr>
        <w:t>7. [10] Use Pollard’s Rho Algorithm to factor 1769. Show all the (</w:t>
      </w:r>
      <w:proofErr w:type="spellStart"/>
      <w:r>
        <w:rPr>
          <w:color w:val="auto"/>
          <w:sz w:val="23"/>
          <w:szCs w:val="23"/>
        </w:rPr>
        <w:t>a</w:t>
      </w:r>
      <w:proofErr w:type="gramStart"/>
      <w:r>
        <w:rPr>
          <w:color w:val="auto"/>
          <w:sz w:val="23"/>
          <w:szCs w:val="23"/>
        </w:rPr>
        <w:t>,b</w:t>
      </w:r>
      <w:proofErr w:type="spellEnd"/>
      <w:proofErr w:type="gramEnd"/>
      <w:r>
        <w:rPr>
          <w:color w:val="auto"/>
          <w:sz w:val="23"/>
          <w:szCs w:val="23"/>
        </w:rPr>
        <w:t xml:space="preserve">) pairs that led to a successful factorization, the corresponding values of </w:t>
      </w:r>
      <w:proofErr w:type="spellStart"/>
      <w:r>
        <w:rPr>
          <w:color w:val="auto"/>
          <w:sz w:val="23"/>
          <w:szCs w:val="23"/>
        </w:rPr>
        <w:t>gcd</w:t>
      </w:r>
      <w:proofErr w:type="spellEnd"/>
      <w:r>
        <w:rPr>
          <w:color w:val="auto"/>
          <w:sz w:val="23"/>
          <w:szCs w:val="23"/>
        </w:rPr>
        <w:t>(|</w:t>
      </w:r>
      <w:proofErr w:type="spellStart"/>
      <w:r>
        <w:rPr>
          <w:color w:val="auto"/>
          <w:sz w:val="23"/>
          <w:szCs w:val="23"/>
        </w:rPr>
        <w:t>a-b|,n</w:t>
      </w:r>
      <w:proofErr w:type="spellEnd"/>
      <w:r>
        <w:rPr>
          <w:color w:val="auto"/>
          <w:sz w:val="23"/>
          <w:szCs w:val="23"/>
        </w:rPr>
        <w:t xml:space="preserve">), and provide the final factorization. (Note: Copy/paste from Excel is acceptable to show your work) </w:t>
      </w:r>
    </w:p>
    <w:p w:rsidR="008F618F" w:rsidRDefault="008F618F" w:rsidP="008F618F">
      <w:pPr>
        <w:pStyle w:val="Default"/>
        <w:rPr>
          <w:color w:val="auto"/>
          <w:sz w:val="23"/>
          <w:szCs w:val="23"/>
        </w:rPr>
      </w:pPr>
    </w:p>
    <w:p w:rsidR="00C156BE" w:rsidRDefault="00C156BE" w:rsidP="00BA689E">
      <w:pPr>
        <w:pStyle w:val="Default"/>
        <w:rPr>
          <w:color w:val="auto"/>
          <w:sz w:val="23"/>
          <w:szCs w:val="23"/>
        </w:rPr>
      </w:pPr>
      <w:r>
        <w:rPr>
          <w:noProof/>
        </w:rPr>
        <w:drawing>
          <wp:inline distT="0" distB="0" distL="0" distR="0" wp14:anchorId="1AFD0392" wp14:editId="54441912">
            <wp:extent cx="36671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7125" cy="2495550"/>
                    </a:xfrm>
                    <a:prstGeom prst="rect">
                      <a:avLst/>
                    </a:prstGeom>
                  </pic:spPr>
                </pic:pic>
              </a:graphicData>
            </a:graphic>
          </wp:inline>
        </w:drawing>
      </w:r>
    </w:p>
    <w:p w:rsidR="00C156BE" w:rsidRPr="009A0AF0" w:rsidRDefault="008D1CC5" w:rsidP="008F618F">
      <w:pPr>
        <w:pStyle w:val="Default"/>
        <w:rPr>
          <w:color w:val="4F81BD" w:themeColor="accent1"/>
          <w:sz w:val="23"/>
          <w:szCs w:val="23"/>
        </w:rPr>
      </w:pPr>
      <w:r w:rsidRPr="009A0AF0">
        <w:rPr>
          <w:color w:val="4F81BD" w:themeColor="accent1"/>
          <w:sz w:val="23"/>
          <w:szCs w:val="23"/>
        </w:rPr>
        <w:t>Final factorization: 61, 29.</w:t>
      </w:r>
    </w:p>
    <w:p w:rsidR="00C156BE" w:rsidRDefault="00C156BE" w:rsidP="008F618F">
      <w:pPr>
        <w:pStyle w:val="Default"/>
        <w:rPr>
          <w:color w:val="auto"/>
          <w:sz w:val="23"/>
          <w:szCs w:val="23"/>
        </w:rPr>
      </w:pPr>
    </w:p>
    <w:p w:rsidR="00F57072" w:rsidRDefault="008F618F" w:rsidP="00693FC7">
      <w:pPr>
        <w:pStyle w:val="Default"/>
        <w:rPr>
          <w:color w:val="auto"/>
          <w:sz w:val="23"/>
          <w:szCs w:val="23"/>
        </w:rPr>
      </w:pPr>
      <w:r>
        <w:rPr>
          <w:color w:val="auto"/>
          <w:sz w:val="23"/>
          <w:szCs w:val="23"/>
        </w:rPr>
        <w:t xml:space="preserve">8. [10] (Recommend program or Excel) Use the Miller-Rabin primality test algorithm to check the following numbers </w:t>
      </w:r>
      <w:r>
        <w:rPr>
          <w:i/>
          <w:iCs/>
          <w:color w:val="auto"/>
          <w:sz w:val="23"/>
          <w:szCs w:val="23"/>
        </w:rPr>
        <w:t xml:space="preserve">n </w:t>
      </w:r>
      <w:r>
        <w:rPr>
          <w:color w:val="auto"/>
          <w:sz w:val="23"/>
          <w:szCs w:val="23"/>
        </w:rPr>
        <w:t xml:space="preserve">for primality: {17, 43}. Show all the steps. Just run the algorithm once for each n, with a witness of your choice. This means that, in the pseudocode below, t would equal 1. </w:t>
      </w:r>
    </w:p>
    <w:p w:rsidR="00805EAF" w:rsidRDefault="00805EAF" w:rsidP="00693FC7">
      <w:pPr>
        <w:pStyle w:val="Default"/>
        <w:rPr>
          <w:color w:val="auto"/>
          <w:sz w:val="23"/>
          <w:szCs w:val="23"/>
        </w:rPr>
      </w:pPr>
    </w:p>
    <w:p w:rsidR="009E352E" w:rsidRPr="009E352E" w:rsidRDefault="00F24A9F" w:rsidP="00693FC7">
      <w:pPr>
        <w:pStyle w:val="Default"/>
        <w:rPr>
          <w:color w:val="4F81BD" w:themeColor="accent1"/>
          <w:sz w:val="23"/>
          <w:szCs w:val="23"/>
        </w:rPr>
      </w:pPr>
      <w:r>
        <w:rPr>
          <w:color w:val="auto"/>
          <w:sz w:val="23"/>
          <w:szCs w:val="23"/>
        </w:rPr>
        <w:tab/>
      </w:r>
      <w:r w:rsidR="009E352E">
        <w:rPr>
          <w:color w:val="4F81BD" w:themeColor="accent1"/>
          <w:sz w:val="23"/>
          <w:szCs w:val="23"/>
        </w:rPr>
        <w:t xml:space="preserve">For </w:t>
      </w:r>
      <w:r w:rsidR="009E352E">
        <w:rPr>
          <w:i/>
          <w:color w:val="4F81BD" w:themeColor="accent1"/>
          <w:sz w:val="23"/>
          <w:szCs w:val="23"/>
        </w:rPr>
        <w:t>n</w:t>
      </w:r>
      <w:r w:rsidR="009E352E">
        <w:rPr>
          <w:color w:val="4F81BD" w:themeColor="accent1"/>
          <w:sz w:val="23"/>
          <w:szCs w:val="23"/>
        </w:rPr>
        <w:t xml:space="preserve"> = 17:</w:t>
      </w:r>
    </w:p>
    <w:p w:rsidR="009E352E" w:rsidRDefault="00F24A9F" w:rsidP="009E352E">
      <w:pPr>
        <w:pStyle w:val="Default"/>
        <w:ind w:left="720" w:firstLine="720"/>
        <w:rPr>
          <w:color w:val="4F81BD" w:themeColor="accent1"/>
          <w:sz w:val="23"/>
          <w:szCs w:val="23"/>
        </w:rPr>
      </w:pPr>
      <w:r>
        <w:rPr>
          <w:i/>
          <w:color w:val="4F81BD" w:themeColor="accent1"/>
          <w:sz w:val="23"/>
          <w:szCs w:val="23"/>
        </w:rPr>
        <w:t xml:space="preserve">n = </w:t>
      </w:r>
      <w:r>
        <w:rPr>
          <w:color w:val="4F81BD" w:themeColor="accent1"/>
          <w:sz w:val="23"/>
          <w:szCs w:val="23"/>
        </w:rPr>
        <w:t xml:space="preserve">17, </w:t>
      </w:r>
      <w:r w:rsidRPr="00F24A9F">
        <w:rPr>
          <w:i/>
          <w:color w:val="4F81BD" w:themeColor="accent1"/>
          <w:sz w:val="23"/>
          <w:szCs w:val="23"/>
        </w:rPr>
        <w:t>r</w:t>
      </w:r>
      <w:r>
        <w:rPr>
          <w:color w:val="4F81BD" w:themeColor="accent1"/>
          <w:sz w:val="23"/>
          <w:szCs w:val="23"/>
        </w:rPr>
        <w:t xml:space="preserve"> = 1, </w:t>
      </w:r>
      <w:r w:rsidRPr="00F24A9F">
        <w:rPr>
          <w:i/>
          <w:color w:val="4F81BD" w:themeColor="accent1"/>
          <w:sz w:val="23"/>
          <w:szCs w:val="23"/>
        </w:rPr>
        <w:t>s</w:t>
      </w:r>
      <w:r>
        <w:rPr>
          <w:color w:val="4F81BD" w:themeColor="accent1"/>
          <w:sz w:val="23"/>
          <w:szCs w:val="23"/>
        </w:rPr>
        <w:t xml:space="preserve"> = 4</w:t>
      </w:r>
      <w:r w:rsidR="004C44FB">
        <w:rPr>
          <w:color w:val="4F81BD" w:themeColor="accent1"/>
          <w:sz w:val="23"/>
          <w:szCs w:val="23"/>
        </w:rPr>
        <w:t xml:space="preserve">, </w:t>
      </w:r>
      <w:r w:rsidR="004C44FB">
        <w:rPr>
          <w:i/>
          <w:color w:val="4F81BD" w:themeColor="accent1"/>
          <w:sz w:val="23"/>
          <w:szCs w:val="23"/>
        </w:rPr>
        <w:t xml:space="preserve">a = </w:t>
      </w:r>
      <w:r w:rsidR="004C44FB">
        <w:rPr>
          <w:color w:val="4F81BD" w:themeColor="accent1"/>
          <w:sz w:val="23"/>
          <w:szCs w:val="23"/>
        </w:rPr>
        <w:t>4.</w:t>
      </w:r>
    </w:p>
    <w:p w:rsidR="009E352E" w:rsidRDefault="009E352E" w:rsidP="009E352E">
      <w:pPr>
        <w:pStyle w:val="Default"/>
        <w:ind w:left="720" w:firstLine="720"/>
        <w:rPr>
          <w:color w:val="4F81BD" w:themeColor="accent1"/>
          <w:sz w:val="23"/>
          <w:szCs w:val="23"/>
        </w:rPr>
      </w:pPr>
      <w:r>
        <w:rPr>
          <w:i/>
          <w:color w:val="4F81BD" w:themeColor="accent1"/>
          <w:sz w:val="23"/>
          <w:szCs w:val="23"/>
        </w:rPr>
        <w:t xml:space="preserve">y = </w:t>
      </w:r>
      <w:r>
        <w:rPr>
          <w:color w:val="4F81BD" w:themeColor="accent1"/>
          <w:sz w:val="23"/>
          <w:szCs w:val="23"/>
        </w:rPr>
        <w:t>4</w:t>
      </w:r>
      <w:r>
        <w:rPr>
          <w:color w:val="4F81BD" w:themeColor="accent1"/>
          <w:sz w:val="23"/>
          <w:szCs w:val="23"/>
          <w:vertAlign w:val="superscript"/>
        </w:rPr>
        <w:t>1</w:t>
      </w:r>
      <w:r>
        <w:rPr>
          <w:color w:val="4F81BD" w:themeColor="accent1"/>
          <w:sz w:val="23"/>
          <w:szCs w:val="23"/>
        </w:rPr>
        <w:t xml:space="preserve"> (mod 17) ≡ 4.</w:t>
      </w:r>
    </w:p>
    <w:p w:rsidR="004C44FB" w:rsidRDefault="004C44FB" w:rsidP="00693FC7">
      <w:pPr>
        <w:pStyle w:val="Default"/>
        <w:rPr>
          <w:color w:val="4F81BD" w:themeColor="accent1"/>
          <w:sz w:val="23"/>
          <w:szCs w:val="23"/>
        </w:rPr>
      </w:pPr>
      <w:r>
        <w:rPr>
          <w:color w:val="4F81BD" w:themeColor="accent1"/>
          <w:sz w:val="23"/>
          <w:szCs w:val="23"/>
        </w:rPr>
        <w:tab/>
      </w:r>
      <w:r w:rsidR="009E352E">
        <w:rPr>
          <w:color w:val="4F81BD" w:themeColor="accent1"/>
          <w:sz w:val="23"/>
          <w:szCs w:val="23"/>
        </w:rPr>
        <w:tab/>
      </w:r>
      <w:proofErr w:type="gramStart"/>
      <w:r>
        <w:rPr>
          <w:i/>
          <w:color w:val="4F81BD" w:themeColor="accent1"/>
          <w:sz w:val="23"/>
          <w:szCs w:val="23"/>
        </w:rPr>
        <w:t>y</w:t>
      </w:r>
      <w:proofErr w:type="gramEnd"/>
      <w:r>
        <w:rPr>
          <w:color w:val="4F81BD" w:themeColor="accent1"/>
          <w:sz w:val="23"/>
          <w:szCs w:val="23"/>
        </w:rPr>
        <w:t xml:space="preserve"> doesn’t equal 1 and </w:t>
      </w:r>
      <w:r>
        <w:rPr>
          <w:i/>
          <w:color w:val="4F81BD" w:themeColor="accent1"/>
          <w:sz w:val="23"/>
          <w:szCs w:val="23"/>
        </w:rPr>
        <w:t xml:space="preserve">y </w:t>
      </w:r>
      <w:r>
        <w:rPr>
          <w:color w:val="4F81BD" w:themeColor="accent1"/>
          <w:sz w:val="23"/>
          <w:szCs w:val="23"/>
        </w:rPr>
        <w:t>does not equal (</w:t>
      </w:r>
      <w:r>
        <w:rPr>
          <w:i/>
          <w:color w:val="4F81BD" w:themeColor="accent1"/>
          <w:sz w:val="23"/>
          <w:szCs w:val="23"/>
        </w:rPr>
        <w:t>n</w:t>
      </w:r>
      <w:r>
        <w:rPr>
          <w:color w:val="4F81BD" w:themeColor="accent1"/>
          <w:sz w:val="23"/>
          <w:szCs w:val="23"/>
        </w:rPr>
        <w:t>-1).</w:t>
      </w:r>
    </w:p>
    <w:p w:rsidR="009E352E" w:rsidRPr="009E352E" w:rsidRDefault="009E352E" w:rsidP="00693FC7">
      <w:pPr>
        <w:pStyle w:val="Default"/>
        <w:rPr>
          <w:color w:val="4F81BD" w:themeColor="accent1"/>
          <w:sz w:val="23"/>
          <w:szCs w:val="23"/>
        </w:rPr>
      </w:pPr>
      <w:r>
        <w:rPr>
          <w:color w:val="4F81BD" w:themeColor="accent1"/>
          <w:sz w:val="23"/>
          <w:szCs w:val="23"/>
        </w:rPr>
        <w:tab/>
      </w:r>
      <w:r>
        <w:rPr>
          <w:color w:val="4F81BD" w:themeColor="accent1"/>
          <w:sz w:val="23"/>
          <w:szCs w:val="23"/>
        </w:rPr>
        <w:tab/>
      </w:r>
      <w:r>
        <w:rPr>
          <w:i/>
          <w:color w:val="4F81BD" w:themeColor="accent1"/>
          <w:sz w:val="23"/>
          <w:szCs w:val="23"/>
        </w:rPr>
        <w:t>j</w:t>
      </w:r>
      <w:r>
        <w:rPr>
          <w:color w:val="4F81BD" w:themeColor="accent1"/>
          <w:sz w:val="23"/>
          <w:szCs w:val="23"/>
        </w:rPr>
        <w:t xml:space="preserve"> = 1.</w:t>
      </w:r>
    </w:p>
    <w:p w:rsidR="009E352E" w:rsidRDefault="004C44FB" w:rsidP="00693FC7">
      <w:pPr>
        <w:pStyle w:val="Default"/>
        <w:rPr>
          <w:color w:val="4F81BD" w:themeColor="accent1"/>
          <w:sz w:val="23"/>
          <w:szCs w:val="23"/>
        </w:rPr>
      </w:pPr>
      <w:r>
        <w:rPr>
          <w:color w:val="4F81BD" w:themeColor="accent1"/>
          <w:sz w:val="23"/>
          <w:szCs w:val="23"/>
        </w:rPr>
        <w:tab/>
      </w:r>
      <w:r w:rsidR="009E352E">
        <w:rPr>
          <w:color w:val="4F81BD" w:themeColor="accent1"/>
          <w:sz w:val="23"/>
          <w:szCs w:val="23"/>
        </w:rPr>
        <w:tab/>
      </w:r>
      <w:proofErr w:type="gramStart"/>
      <w:r>
        <w:rPr>
          <w:i/>
          <w:color w:val="4F81BD" w:themeColor="accent1"/>
          <w:sz w:val="23"/>
          <w:szCs w:val="23"/>
        </w:rPr>
        <w:t>j</w:t>
      </w:r>
      <w:proofErr w:type="gramEnd"/>
      <w:r>
        <w:rPr>
          <w:color w:val="4F81BD" w:themeColor="accent1"/>
          <w:sz w:val="23"/>
          <w:szCs w:val="23"/>
        </w:rPr>
        <w:t xml:space="preserve"> </w:t>
      </w:r>
      <w:r w:rsidR="009E352E">
        <w:rPr>
          <w:color w:val="4F81BD" w:themeColor="accent1"/>
          <w:sz w:val="23"/>
          <w:szCs w:val="23"/>
        </w:rPr>
        <w:t>is less than (</w:t>
      </w:r>
      <w:r w:rsidR="009E352E">
        <w:rPr>
          <w:color w:val="4F81BD" w:themeColor="accent1"/>
          <w:sz w:val="23"/>
          <w:szCs w:val="23"/>
        </w:rPr>
        <w:softHyphen/>
      </w:r>
      <w:r w:rsidR="009E352E">
        <w:rPr>
          <w:i/>
          <w:color w:val="4F81BD" w:themeColor="accent1"/>
          <w:sz w:val="23"/>
          <w:szCs w:val="23"/>
        </w:rPr>
        <w:t>s</w:t>
      </w:r>
      <w:r w:rsidR="009E352E">
        <w:rPr>
          <w:color w:val="4F81BD" w:themeColor="accent1"/>
          <w:sz w:val="23"/>
          <w:szCs w:val="23"/>
        </w:rPr>
        <w:t xml:space="preserve">-1) and </w:t>
      </w:r>
      <w:r w:rsidR="009E352E">
        <w:rPr>
          <w:i/>
          <w:color w:val="4F81BD" w:themeColor="accent1"/>
          <w:sz w:val="23"/>
          <w:szCs w:val="23"/>
        </w:rPr>
        <w:t>y</w:t>
      </w:r>
      <w:r w:rsidR="009E352E">
        <w:rPr>
          <w:color w:val="4F81BD" w:themeColor="accent1"/>
          <w:sz w:val="23"/>
          <w:szCs w:val="23"/>
        </w:rPr>
        <w:t xml:space="preserve"> does not equal (</w:t>
      </w:r>
      <w:r w:rsidR="009E352E">
        <w:rPr>
          <w:i/>
          <w:color w:val="4F81BD" w:themeColor="accent1"/>
          <w:sz w:val="23"/>
          <w:szCs w:val="23"/>
        </w:rPr>
        <w:t>n</w:t>
      </w:r>
      <w:r w:rsidR="009E352E">
        <w:rPr>
          <w:color w:val="4F81BD" w:themeColor="accent1"/>
          <w:sz w:val="23"/>
          <w:szCs w:val="23"/>
        </w:rPr>
        <w:t>-1).</w:t>
      </w:r>
    </w:p>
    <w:p w:rsidR="004C44FB" w:rsidRDefault="004C44FB" w:rsidP="00693FC7">
      <w:pPr>
        <w:pStyle w:val="Default"/>
        <w:rPr>
          <w:color w:val="4F81BD" w:themeColor="accent1"/>
          <w:sz w:val="23"/>
          <w:szCs w:val="23"/>
        </w:rPr>
      </w:pPr>
      <w:r>
        <w:rPr>
          <w:color w:val="4F81BD" w:themeColor="accent1"/>
          <w:sz w:val="23"/>
          <w:szCs w:val="23"/>
        </w:rPr>
        <w:tab/>
      </w:r>
      <w:r w:rsidR="009E352E">
        <w:rPr>
          <w:color w:val="4F81BD" w:themeColor="accent1"/>
          <w:sz w:val="23"/>
          <w:szCs w:val="23"/>
        </w:rPr>
        <w:tab/>
      </w:r>
      <w:proofErr w:type="gramStart"/>
      <w:r w:rsidR="009E352E">
        <w:rPr>
          <w:i/>
          <w:color w:val="4F81BD" w:themeColor="accent1"/>
          <w:sz w:val="23"/>
          <w:szCs w:val="23"/>
        </w:rPr>
        <w:t>y</w:t>
      </w:r>
      <w:proofErr w:type="gramEnd"/>
      <w:r w:rsidR="009E352E">
        <w:rPr>
          <w:i/>
          <w:color w:val="4F81BD" w:themeColor="accent1"/>
          <w:sz w:val="23"/>
          <w:szCs w:val="23"/>
        </w:rPr>
        <w:t xml:space="preserve"> </w:t>
      </w:r>
      <w:r w:rsidR="009E352E">
        <w:rPr>
          <w:color w:val="4F81BD" w:themeColor="accent1"/>
          <w:sz w:val="23"/>
          <w:szCs w:val="23"/>
        </w:rPr>
        <w:t>does not equal 1.</w:t>
      </w:r>
    </w:p>
    <w:p w:rsidR="009E352E" w:rsidRDefault="009E352E" w:rsidP="00693FC7">
      <w:pPr>
        <w:pStyle w:val="Default"/>
        <w:rPr>
          <w:color w:val="4F81BD" w:themeColor="accent1"/>
          <w:sz w:val="23"/>
          <w:szCs w:val="23"/>
        </w:rPr>
      </w:pPr>
      <w:r>
        <w:rPr>
          <w:color w:val="4F81BD" w:themeColor="accent1"/>
          <w:sz w:val="23"/>
          <w:szCs w:val="23"/>
        </w:rPr>
        <w:tab/>
      </w:r>
      <w:r>
        <w:rPr>
          <w:color w:val="4F81BD" w:themeColor="accent1"/>
          <w:sz w:val="23"/>
          <w:szCs w:val="23"/>
        </w:rPr>
        <w:tab/>
      </w:r>
      <w:proofErr w:type="gramStart"/>
      <w:r>
        <w:rPr>
          <w:i/>
          <w:color w:val="4F81BD" w:themeColor="accent1"/>
          <w:sz w:val="23"/>
          <w:szCs w:val="23"/>
        </w:rPr>
        <w:t>y</w:t>
      </w:r>
      <w:proofErr w:type="gramEnd"/>
      <w:r>
        <w:rPr>
          <w:color w:val="4F81BD" w:themeColor="accent1"/>
          <w:sz w:val="23"/>
          <w:szCs w:val="23"/>
        </w:rPr>
        <w:t xml:space="preserve"> does not equal (</w:t>
      </w:r>
      <w:r>
        <w:rPr>
          <w:i/>
          <w:color w:val="4F81BD" w:themeColor="accent1"/>
          <w:sz w:val="23"/>
          <w:szCs w:val="23"/>
        </w:rPr>
        <w:t>n</w:t>
      </w:r>
      <w:r>
        <w:rPr>
          <w:color w:val="4F81BD" w:themeColor="accent1"/>
          <w:sz w:val="23"/>
          <w:szCs w:val="23"/>
        </w:rPr>
        <w:t>-1).</w:t>
      </w:r>
    </w:p>
    <w:p w:rsidR="009E352E" w:rsidRPr="009E352E" w:rsidRDefault="009E352E" w:rsidP="00693FC7">
      <w:pPr>
        <w:pStyle w:val="Default"/>
        <w:rPr>
          <w:color w:val="4F81BD" w:themeColor="accent1"/>
          <w:sz w:val="23"/>
          <w:szCs w:val="23"/>
        </w:rPr>
      </w:pPr>
      <w:r>
        <w:rPr>
          <w:color w:val="4F81BD" w:themeColor="accent1"/>
          <w:sz w:val="23"/>
          <w:szCs w:val="23"/>
        </w:rPr>
        <w:tab/>
      </w:r>
      <w:r>
        <w:rPr>
          <w:color w:val="4F81BD" w:themeColor="accent1"/>
          <w:sz w:val="23"/>
          <w:szCs w:val="23"/>
        </w:rPr>
        <w:tab/>
        <w:t>(</w:t>
      </w:r>
      <w:proofErr w:type="gramStart"/>
      <w:r>
        <w:rPr>
          <w:color w:val="4F81BD" w:themeColor="accent1"/>
          <w:sz w:val="23"/>
          <w:szCs w:val="23"/>
        </w:rPr>
        <w:t>loop</w:t>
      </w:r>
      <w:proofErr w:type="gramEnd"/>
      <w:r>
        <w:rPr>
          <w:color w:val="4F81BD" w:themeColor="accent1"/>
          <w:sz w:val="23"/>
          <w:szCs w:val="23"/>
        </w:rPr>
        <w:t xml:space="preserve"> back around)</w:t>
      </w:r>
    </w:p>
    <w:p w:rsidR="004C44FB" w:rsidRDefault="004C44FB" w:rsidP="00693FC7">
      <w:pPr>
        <w:pStyle w:val="Default"/>
        <w:rPr>
          <w:color w:val="4F81BD" w:themeColor="accent1"/>
          <w:sz w:val="23"/>
          <w:szCs w:val="23"/>
        </w:rPr>
      </w:pPr>
      <w:r>
        <w:rPr>
          <w:color w:val="4F81BD" w:themeColor="accent1"/>
          <w:sz w:val="23"/>
          <w:szCs w:val="23"/>
        </w:rPr>
        <w:tab/>
      </w:r>
      <w:r w:rsidR="009E352E">
        <w:rPr>
          <w:color w:val="4F81BD" w:themeColor="accent1"/>
          <w:sz w:val="23"/>
          <w:szCs w:val="23"/>
        </w:rPr>
        <w:tab/>
      </w:r>
      <w:r>
        <w:rPr>
          <w:i/>
          <w:color w:val="4F81BD" w:themeColor="accent1"/>
          <w:sz w:val="23"/>
          <w:szCs w:val="23"/>
        </w:rPr>
        <w:t>y =</w:t>
      </w:r>
      <w:r>
        <w:rPr>
          <w:color w:val="4F81BD" w:themeColor="accent1"/>
          <w:sz w:val="23"/>
          <w:szCs w:val="23"/>
        </w:rPr>
        <w:t xml:space="preserve"> 4</w:t>
      </w:r>
      <w:r>
        <w:rPr>
          <w:color w:val="4F81BD" w:themeColor="accent1"/>
          <w:sz w:val="23"/>
          <w:szCs w:val="23"/>
          <w:vertAlign w:val="superscript"/>
        </w:rPr>
        <w:t>2</w:t>
      </w:r>
      <w:r>
        <w:rPr>
          <w:color w:val="4F81BD" w:themeColor="accent1"/>
          <w:sz w:val="23"/>
          <w:szCs w:val="23"/>
        </w:rPr>
        <w:t xml:space="preserve"> (mod 17) ≡ 16.</w:t>
      </w:r>
    </w:p>
    <w:p w:rsidR="004C44FB" w:rsidRDefault="004C44FB" w:rsidP="00693FC7">
      <w:pPr>
        <w:pStyle w:val="Default"/>
        <w:rPr>
          <w:color w:val="4F81BD" w:themeColor="accent1"/>
          <w:sz w:val="23"/>
          <w:szCs w:val="23"/>
        </w:rPr>
      </w:pPr>
      <w:r>
        <w:rPr>
          <w:color w:val="4F81BD" w:themeColor="accent1"/>
          <w:sz w:val="23"/>
          <w:szCs w:val="23"/>
        </w:rPr>
        <w:tab/>
      </w:r>
      <w:r w:rsidR="009E352E">
        <w:rPr>
          <w:color w:val="4F81BD" w:themeColor="accent1"/>
          <w:sz w:val="23"/>
          <w:szCs w:val="23"/>
        </w:rPr>
        <w:tab/>
      </w:r>
      <w:proofErr w:type="gramStart"/>
      <w:r w:rsidR="009E352E">
        <w:rPr>
          <w:i/>
          <w:color w:val="4F81BD" w:themeColor="accent1"/>
          <w:sz w:val="23"/>
          <w:szCs w:val="23"/>
        </w:rPr>
        <w:t>y</w:t>
      </w:r>
      <w:proofErr w:type="gramEnd"/>
      <w:r w:rsidR="009E352E">
        <w:rPr>
          <w:i/>
          <w:color w:val="4F81BD" w:themeColor="accent1"/>
          <w:sz w:val="23"/>
          <w:szCs w:val="23"/>
        </w:rPr>
        <w:t xml:space="preserve"> </w:t>
      </w:r>
      <w:r w:rsidR="009E352E">
        <w:rPr>
          <w:color w:val="4F81BD" w:themeColor="accent1"/>
          <w:sz w:val="23"/>
          <w:szCs w:val="23"/>
        </w:rPr>
        <w:t xml:space="preserve">is equal to (n-1), thus </w:t>
      </w:r>
      <w:r w:rsidR="009E352E">
        <w:rPr>
          <w:i/>
          <w:color w:val="4F81BD" w:themeColor="accent1"/>
          <w:sz w:val="23"/>
          <w:szCs w:val="23"/>
        </w:rPr>
        <w:t>n</w:t>
      </w:r>
      <w:r w:rsidR="009E352E">
        <w:rPr>
          <w:color w:val="4F81BD" w:themeColor="accent1"/>
          <w:sz w:val="23"/>
          <w:szCs w:val="23"/>
        </w:rPr>
        <w:t xml:space="preserve"> is prime.</w:t>
      </w:r>
    </w:p>
    <w:p w:rsidR="009E352E" w:rsidRDefault="009E352E" w:rsidP="00693FC7">
      <w:pPr>
        <w:pStyle w:val="Default"/>
        <w:rPr>
          <w:color w:val="4F81BD" w:themeColor="accent1"/>
          <w:sz w:val="23"/>
          <w:szCs w:val="23"/>
        </w:rPr>
      </w:pPr>
    </w:p>
    <w:p w:rsidR="009E352E" w:rsidRDefault="009E352E" w:rsidP="00693FC7">
      <w:pPr>
        <w:pStyle w:val="Default"/>
        <w:rPr>
          <w:color w:val="4F81BD" w:themeColor="accent1"/>
          <w:sz w:val="23"/>
          <w:szCs w:val="23"/>
        </w:rPr>
      </w:pPr>
      <w:r>
        <w:rPr>
          <w:color w:val="4F81BD" w:themeColor="accent1"/>
          <w:sz w:val="23"/>
          <w:szCs w:val="23"/>
        </w:rPr>
        <w:tab/>
        <w:t xml:space="preserve">For </w:t>
      </w:r>
      <w:r>
        <w:rPr>
          <w:i/>
          <w:color w:val="4F81BD" w:themeColor="accent1"/>
          <w:sz w:val="23"/>
          <w:szCs w:val="23"/>
        </w:rPr>
        <w:t>n</w:t>
      </w:r>
      <w:r>
        <w:rPr>
          <w:color w:val="4F81BD" w:themeColor="accent1"/>
          <w:sz w:val="23"/>
          <w:szCs w:val="23"/>
        </w:rPr>
        <w:t xml:space="preserve"> = 43:</w:t>
      </w:r>
    </w:p>
    <w:p w:rsidR="009E352E" w:rsidRDefault="009E352E" w:rsidP="00693FC7">
      <w:pPr>
        <w:pStyle w:val="Default"/>
        <w:rPr>
          <w:color w:val="4F81BD" w:themeColor="accent1"/>
          <w:sz w:val="23"/>
          <w:szCs w:val="23"/>
        </w:rPr>
      </w:pPr>
      <w:r>
        <w:rPr>
          <w:color w:val="4F81BD" w:themeColor="accent1"/>
          <w:sz w:val="23"/>
          <w:szCs w:val="23"/>
        </w:rPr>
        <w:tab/>
      </w:r>
      <w:r>
        <w:rPr>
          <w:color w:val="4F81BD" w:themeColor="accent1"/>
          <w:sz w:val="23"/>
          <w:szCs w:val="23"/>
        </w:rPr>
        <w:tab/>
      </w:r>
      <w:r>
        <w:rPr>
          <w:i/>
          <w:color w:val="4F81BD" w:themeColor="accent1"/>
          <w:sz w:val="23"/>
          <w:szCs w:val="23"/>
        </w:rPr>
        <w:t xml:space="preserve">n </w:t>
      </w:r>
      <w:r>
        <w:rPr>
          <w:color w:val="4F81BD" w:themeColor="accent1"/>
          <w:sz w:val="23"/>
          <w:szCs w:val="23"/>
        </w:rPr>
        <w:t xml:space="preserve">= 43, </w:t>
      </w:r>
      <w:r>
        <w:rPr>
          <w:i/>
          <w:color w:val="4F81BD" w:themeColor="accent1"/>
          <w:sz w:val="23"/>
          <w:szCs w:val="23"/>
        </w:rPr>
        <w:t>r</w:t>
      </w:r>
      <w:r>
        <w:rPr>
          <w:color w:val="4F81BD" w:themeColor="accent1"/>
          <w:sz w:val="23"/>
          <w:szCs w:val="23"/>
        </w:rPr>
        <w:t xml:space="preserve"> = 21, </w:t>
      </w:r>
      <w:r>
        <w:rPr>
          <w:i/>
          <w:color w:val="4F81BD" w:themeColor="accent1"/>
          <w:sz w:val="23"/>
          <w:szCs w:val="23"/>
        </w:rPr>
        <w:t>s</w:t>
      </w:r>
      <w:r>
        <w:rPr>
          <w:color w:val="4F81BD" w:themeColor="accent1"/>
          <w:sz w:val="23"/>
          <w:szCs w:val="23"/>
        </w:rPr>
        <w:t xml:space="preserve"> = 1, </w:t>
      </w:r>
      <w:r>
        <w:rPr>
          <w:i/>
          <w:color w:val="4F81BD" w:themeColor="accent1"/>
          <w:sz w:val="23"/>
          <w:szCs w:val="23"/>
        </w:rPr>
        <w:t>a</w:t>
      </w:r>
      <w:r>
        <w:rPr>
          <w:color w:val="4F81BD" w:themeColor="accent1"/>
          <w:sz w:val="23"/>
          <w:szCs w:val="23"/>
        </w:rPr>
        <w:t xml:space="preserve"> = 15.</w:t>
      </w:r>
    </w:p>
    <w:p w:rsidR="009E352E" w:rsidRPr="009E352E" w:rsidRDefault="009E352E" w:rsidP="00693FC7">
      <w:pPr>
        <w:pStyle w:val="Default"/>
        <w:rPr>
          <w:color w:val="4F81BD" w:themeColor="accent1"/>
          <w:sz w:val="23"/>
          <w:szCs w:val="23"/>
        </w:rPr>
      </w:pPr>
      <w:r>
        <w:rPr>
          <w:color w:val="4F81BD" w:themeColor="accent1"/>
          <w:sz w:val="23"/>
          <w:szCs w:val="23"/>
        </w:rPr>
        <w:tab/>
      </w:r>
      <w:r>
        <w:rPr>
          <w:color w:val="4F81BD" w:themeColor="accent1"/>
          <w:sz w:val="23"/>
          <w:szCs w:val="23"/>
        </w:rPr>
        <w:tab/>
      </w:r>
      <w:r>
        <w:rPr>
          <w:i/>
          <w:color w:val="4F81BD" w:themeColor="accent1"/>
          <w:sz w:val="23"/>
          <w:szCs w:val="23"/>
        </w:rPr>
        <w:t>y</w:t>
      </w:r>
      <w:r>
        <w:rPr>
          <w:color w:val="4F81BD" w:themeColor="accent1"/>
          <w:sz w:val="23"/>
          <w:szCs w:val="23"/>
        </w:rPr>
        <w:t xml:space="preserve"> = 15</w:t>
      </w:r>
      <w:r>
        <w:rPr>
          <w:color w:val="4F81BD" w:themeColor="accent1"/>
          <w:sz w:val="23"/>
          <w:szCs w:val="23"/>
          <w:vertAlign w:val="superscript"/>
        </w:rPr>
        <w:t>2</w:t>
      </w:r>
      <w:r>
        <w:rPr>
          <w:color w:val="4F81BD" w:themeColor="accent1"/>
          <w:sz w:val="23"/>
          <w:szCs w:val="23"/>
        </w:rPr>
        <w:t xml:space="preserve"> (mod 43) ≡ 10.</w:t>
      </w:r>
    </w:p>
    <w:p w:rsidR="009E352E" w:rsidRDefault="009E352E" w:rsidP="009E352E">
      <w:pPr>
        <w:pStyle w:val="Default"/>
        <w:rPr>
          <w:color w:val="4F81BD" w:themeColor="accent1"/>
          <w:sz w:val="23"/>
          <w:szCs w:val="23"/>
        </w:rPr>
      </w:pPr>
      <w:r>
        <w:rPr>
          <w:color w:val="4F81BD" w:themeColor="accent1"/>
          <w:sz w:val="23"/>
          <w:szCs w:val="23"/>
        </w:rPr>
        <w:tab/>
      </w:r>
      <w:r>
        <w:rPr>
          <w:color w:val="4F81BD" w:themeColor="accent1"/>
          <w:sz w:val="23"/>
          <w:szCs w:val="23"/>
        </w:rPr>
        <w:tab/>
      </w:r>
      <w:proofErr w:type="gramStart"/>
      <w:r>
        <w:rPr>
          <w:i/>
          <w:color w:val="4F81BD" w:themeColor="accent1"/>
          <w:sz w:val="23"/>
          <w:szCs w:val="23"/>
        </w:rPr>
        <w:t>y</w:t>
      </w:r>
      <w:proofErr w:type="gramEnd"/>
      <w:r>
        <w:rPr>
          <w:color w:val="4F81BD" w:themeColor="accent1"/>
          <w:sz w:val="23"/>
          <w:szCs w:val="23"/>
        </w:rPr>
        <w:t xml:space="preserve"> doesn’t equal 1 and </w:t>
      </w:r>
      <w:r>
        <w:rPr>
          <w:i/>
          <w:color w:val="4F81BD" w:themeColor="accent1"/>
          <w:sz w:val="23"/>
          <w:szCs w:val="23"/>
        </w:rPr>
        <w:t xml:space="preserve">y </w:t>
      </w:r>
      <w:r>
        <w:rPr>
          <w:color w:val="4F81BD" w:themeColor="accent1"/>
          <w:sz w:val="23"/>
          <w:szCs w:val="23"/>
        </w:rPr>
        <w:t>does not equal (</w:t>
      </w:r>
      <w:r>
        <w:rPr>
          <w:i/>
          <w:color w:val="4F81BD" w:themeColor="accent1"/>
          <w:sz w:val="23"/>
          <w:szCs w:val="23"/>
        </w:rPr>
        <w:t>n</w:t>
      </w:r>
      <w:r>
        <w:rPr>
          <w:color w:val="4F81BD" w:themeColor="accent1"/>
          <w:sz w:val="23"/>
          <w:szCs w:val="23"/>
        </w:rPr>
        <w:t>-1).</w:t>
      </w:r>
    </w:p>
    <w:p w:rsidR="009E352E" w:rsidRDefault="009E352E" w:rsidP="009E352E">
      <w:pPr>
        <w:pStyle w:val="Default"/>
        <w:ind w:left="720" w:firstLine="720"/>
        <w:rPr>
          <w:color w:val="4F81BD" w:themeColor="accent1"/>
          <w:sz w:val="23"/>
          <w:szCs w:val="23"/>
        </w:rPr>
      </w:pPr>
      <w:r>
        <w:rPr>
          <w:i/>
          <w:color w:val="4F81BD" w:themeColor="accent1"/>
          <w:sz w:val="23"/>
          <w:szCs w:val="23"/>
        </w:rPr>
        <w:t>j</w:t>
      </w:r>
      <w:r>
        <w:rPr>
          <w:color w:val="4F81BD" w:themeColor="accent1"/>
          <w:sz w:val="23"/>
          <w:szCs w:val="23"/>
        </w:rPr>
        <w:t xml:space="preserve"> = 1.</w:t>
      </w:r>
    </w:p>
    <w:p w:rsidR="009E352E" w:rsidRPr="009E352E" w:rsidRDefault="009E352E" w:rsidP="009E352E">
      <w:pPr>
        <w:pStyle w:val="Default"/>
        <w:rPr>
          <w:color w:val="4F81BD" w:themeColor="accent1"/>
          <w:sz w:val="23"/>
          <w:szCs w:val="23"/>
        </w:rPr>
      </w:pPr>
      <w:r>
        <w:rPr>
          <w:color w:val="4F81BD" w:themeColor="accent1"/>
          <w:sz w:val="23"/>
          <w:szCs w:val="23"/>
        </w:rPr>
        <w:tab/>
      </w:r>
      <w:r>
        <w:rPr>
          <w:color w:val="4F81BD" w:themeColor="accent1"/>
          <w:sz w:val="23"/>
          <w:szCs w:val="23"/>
        </w:rPr>
        <w:tab/>
      </w:r>
      <w:proofErr w:type="gramStart"/>
      <w:r>
        <w:rPr>
          <w:i/>
          <w:color w:val="4F81BD" w:themeColor="accent1"/>
          <w:sz w:val="23"/>
          <w:szCs w:val="23"/>
        </w:rPr>
        <w:t>j</w:t>
      </w:r>
      <w:proofErr w:type="gramEnd"/>
      <w:r>
        <w:rPr>
          <w:color w:val="4F81BD" w:themeColor="accent1"/>
          <w:sz w:val="23"/>
          <w:szCs w:val="23"/>
        </w:rPr>
        <w:t xml:space="preserve"> is</w:t>
      </w:r>
      <w:r w:rsidR="00951C90">
        <w:rPr>
          <w:color w:val="4F81BD" w:themeColor="accent1"/>
          <w:sz w:val="23"/>
          <w:szCs w:val="23"/>
        </w:rPr>
        <w:t xml:space="preserve"> not</w:t>
      </w:r>
      <w:r>
        <w:rPr>
          <w:color w:val="4F81BD" w:themeColor="accent1"/>
          <w:sz w:val="23"/>
          <w:szCs w:val="23"/>
        </w:rPr>
        <w:t xml:space="preserve"> less than (</w:t>
      </w:r>
      <w:r>
        <w:rPr>
          <w:color w:val="4F81BD" w:themeColor="accent1"/>
          <w:sz w:val="23"/>
          <w:szCs w:val="23"/>
        </w:rPr>
        <w:softHyphen/>
      </w:r>
      <w:r>
        <w:rPr>
          <w:i/>
          <w:color w:val="4F81BD" w:themeColor="accent1"/>
          <w:sz w:val="23"/>
          <w:szCs w:val="23"/>
        </w:rPr>
        <w:t>s</w:t>
      </w:r>
      <w:r>
        <w:rPr>
          <w:color w:val="4F81BD" w:themeColor="accent1"/>
          <w:sz w:val="23"/>
          <w:szCs w:val="23"/>
        </w:rPr>
        <w:t>-1</w:t>
      </w:r>
      <w:r w:rsidR="00951C90">
        <w:rPr>
          <w:color w:val="4F81BD" w:themeColor="accent1"/>
          <w:sz w:val="23"/>
          <w:szCs w:val="23"/>
        </w:rPr>
        <w:t xml:space="preserve">). Thus, </w:t>
      </w:r>
      <w:r w:rsidR="00951C90">
        <w:rPr>
          <w:i/>
          <w:color w:val="4F81BD" w:themeColor="accent1"/>
          <w:sz w:val="23"/>
          <w:szCs w:val="23"/>
        </w:rPr>
        <w:t>y</w:t>
      </w:r>
      <w:r w:rsidR="00951C90">
        <w:rPr>
          <w:color w:val="4F81BD" w:themeColor="accent1"/>
          <w:sz w:val="23"/>
          <w:szCs w:val="23"/>
        </w:rPr>
        <w:t xml:space="preserve"> is </w:t>
      </w:r>
      <w:proofErr w:type="gramStart"/>
      <w:r w:rsidR="00951C90">
        <w:rPr>
          <w:color w:val="4F81BD" w:themeColor="accent1"/>
          <w:sz w:val="23"/>
          <w:szCs w:val="23"/>
        </w:rPr>
        <w:t>prime</w:t>
      </w:r>
      <w:proofErr w:type="gramEnd"/>
      <w:r w:rsidR="00951C90">
        <w:rPr>
          <w:color w:val="4F81BD" w:themeColor="accent1"/>
          <w:sz w:val="23"/>
          <w:szCs w:val="23"/>
        </w:rPr>
        <w:t>.</w:t>
      </w:r>
    </w:p>
    <w:sectPr w:rsidR="009E352E" w:rsidRPr="009E352E" w:rsidSect="00DE0D28">
      <w:headerReference w:type="default" r:id="rId8"/>
      <w:pgSz w:w="12240" w:h="16340"/>
      <w:pgMar w:top="1140" w:right="900" w:bottom="657" w:left="17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55" w:rsidRDefault="00292955" w:rsidP="008F618F">
      <w:pPr>
        <w:spacing w:after="0" w:line="240" w:lineRule="auto"/>
      </w:pPr>
      <w:r>
        <w:separator/>
      </w:r>
    </w:p>
  </w:endnote>
  <w:endnote w:type="continuationSeparator" w:id="0">
    <w:p w:rsidR="00292955" w:rsidRDefault="00292955" w:rsidP="008F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55" w:rsidRDefault="00292955" w:rsidP="008F618F">
      <w:pPr>
        <w:spacing w:after="0" w:line="240" w:lineRule="auto"/>
      </w:pPr>
      <w:r>
        <w:separator/>
      </w:r>
    </w:p>
  </w:footnote>
  <w:footnote w:type="continuationSeparator" w:id="0">
    <w:p w:rsidR="00292955" w:rsidRDefault="00292955" w:rsidP="008F6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151529"/>
      <w:docPartObj>
        <w:docPartGallery w:val="Page Numbers (Top of Page)"/>
        <w:docPartUnique/>
      </w:docPartObj>
    </w:sdtPr>
    <w:sdtEndPr>
      <w:rPr>
        <w:noProof/>
      </w:rPr>
    </w:sdtEndPr>
    <w:sdtContent>
      <w:p w:rsidR="00DE0D28" w:rsidRDefault="00DE0D28">
        <w:pPr>
          <w:pStyle w:val="Header"/>
          <w:jc w:val="right"/>
        </w:pPr>
        <w:r>
          <w:fldChar w:fldCharType="begin"/>
        </w:r>
        <w:r>
          <w:instrText xml:space="preserve"> PAGE   \* MERGEFORMAT </w:instrText>
        </w:r>
        <w:r>
          <w:fldChar w:fldCharType="separate"/>
        </w:r>
        <w:r w:rsidR="00EB5747">
          <w:rPr>
            <w:noProof/>
          </w:rPr>
          <w:t>1</w:t>
        </w:r>
        <w:r>
          <w:rPr>
            <w:noProof/>
          </w:rPr>
          <w:fldChar w:fldCharType="end"/>
        </w:r>
      </w:p>
    </w:sdtContent>
  </w:sdt>
  <w:p w:rsidR="00DE0D28" w:rsidRDefault="00DE0D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8F"/>
    <w:rsid w:val="000205EA"/>
    <w:rsid w:val="00021DC1"/>
    <w:rsid w:val="00023D8D"/>
    <w:rsid w:val="00024368"/>
    <w:rsid w:val="00025CE0"/>
    <w:rsid w:val="00030829"/>
    <w:rsid w:val="000350A4"/>
    <w:rsid w:val="000351F7"/>
    <w:rsid w:val="000351FE"/>
    <w:rsid w:val="000356E6"/>
    <w:rsid w:val="00035BAC"/>
    <w:rsid w:val="0004034C"/>
    <w:rsid w:val="00042A40"/>
    <w:rsid w:val="00050ABB"/>
    <w:rsid w:val="0005365C"/>
    <w:rsid w:val="00065DC3"/>
    <w:rsid w:val="0007192C"/>
    <w:rsid w:val="00071CAA"/>
    <w:rsid w:val="0007627A"/>
    <w:rsid w:val="00077B00"/>
    <w:rsid w:val="000909F8"/>
    <w:rsid w:val="000A434E"/>
    <w:rsid w:val="000B0FEA"/>
    <w:rsid w:val="000C05D8"/>
    <w:rsid w:val="000C4A10"/>
    <w:rsid w:val="000C4D36"/>
    <w:rsid w:val="000C6954"/>
    <w:rsid w:val="000C69F2"/>
    <w:rsid w:val="000C7C14"/>
    <w:rsid w:val="000D2B9C"/>
    <w:rsid w:val="000D5BD5"/>
    <w:rsid w:val="000E183E"/>
    <w:rsid w:val="000E4423"/>
    <w:rsid w:val="000E5773"/>
    <w:rsid w:val="000E602E"/>
    <w:rsid w:val="000F0112"/>
    <w:rsid w:val="000F025E"/>
    <w:rsid w:val="000F06D5"/>
    <w:rsid w:val="000F3281"/>
    <w:rsid w:val="000F7AA5"/>
    <w:rsid w:val="0010230A"/>
    <w:rsid w:val="00107EA8"/>
    <w:rsid w:val="001112EA"/>
    <w:rsid w:val="00113916"/>
    <w:rsid w:val="00115503"/>
    <w:rsid w:val="00115E30"/>
    <w:rsid w:val="001216A3"/>
    <w:rsid w:val="0012269D"/>
    <w:rsid w:val="00123B27"/>
    <w:rsid w:val="00131BFF"/>
    <w:rsid w:val="00135FF5"/>
    <w:rsid w:val="0014253F"/>
    <w:rsid w:val="00144273"/>
    <w:rsid w:val="00154675"/>
    <w:rsid w:val="001566A9"/>
    <w:rsid w:val="00176434"/>
    <w:rsid w:val="00180FC0"/>
    <w:rsid w:val="00181C8D"/>
    <w:rsid w:val="00186752"/>
    <w:rsid w:val="00186C92"/>
    <w:rsid w:val="001915AF"/>
    <w:rsid w:val="001A12FD"/>
    <w:rsid w:val="001A3598"/>
    <w:rsid w:val="001A3777"/>
    <w:rsid w:val="001A3843"/>
    <w:rsid w:val="001A4895"/>
    <w:rsid w:val="001A5FBB"/>
    <w:rsid w:val="001C035B"/>
    <w:rsid w:val="001C289B"/>
    <w:rsid w:val="001C4F50"/>
    <w:rsid w:val="001C6A87"/>
    <w:rsid w:val="001C6FD6"/>
    <w:rsid w:val="001C7268"/>
    <w:rsid w:val="001C7D61"/>
    <w:rsid w:val="001D1CA9"/>
    <w:rsid w:val="001D20A0"/>
    <w:rsid w:val="001E63DE"/>
    <w:rsid w:val="001F00F2"/>
    <w:rsid w:val="001F1B16"/>
    <w:rsid w:val="001F265F"/>
    <w:rsid w:val="001F67A7"/>
    <w:rsid w:val="00206723"/>
    <w:rsid w:val="00207DF8"/>
    <w:rsid w:val="0021125E"/>
    <w:rsid w:val="002162B1"/>
    <w:rsid w:val="00224A1D"/>
    <w:rsid w:val="0022512E"/>
    <w:rsid w:val="00225781"/>
    <w:rsid w:val="0023106A"/>
    <w:rsid w:val="002407DD"/>
    <w:rsid w:val="00240BC0"/>
    <w:rsid w:val="00246D5C"/>
    <w:rsid w:val="002473E1"/>
    <w:rsid w:val="00250F05"/>
    <w:rsid w:val="002537F1"/>
    <w:rsid w:val="00260E5A"/>
    <w:rsid w:val="00265D0A"/>
    <w:rsid w:val="00283B23"/>
    <w:rsid w:val="00291C75"/>
    <w:rsid w:val="00292955"/>
    <w:rsid w:val="002949F7"/>
    <w:rsid w:val="00297127"/>
    <w:rsid w:val="002A1D2A"/>
    <w:rsid w:val="002A5FBB"/>
    <w:rsid w:val="002A6569"/>
    <w:rsid w:val="002B3B97"/>
    <w:rsid w:val="002B54EE"/>
    <w:rsid w:val="002B7236"/>
    <w:rsid w:val="002B75EA"/>
    <w:rsid w:val="002B7C99"/>
    <w:rsid w:val="002C00FB"/>
    <w:rsid w:val="002C4F4A"/>
    <w:rsid w:val="002C70B3"/>
    <w:rsid w:val="002C7C93"/>
    <w:rsid w:val="002E18CB"/>
    <w:rsid w:val="002E621F"/>
    <w:rsid w:val="002F18E0"/>
    <w:rsid w:val="002F1ADC"/>
    <w:rsid w:val="003066DB"/>
    <w:rsid w:val="003076FD"/>
    <w:rsid w:val="0031228A"/>
    <w:rsid w:val="00320056"/>
    <w:rsid w:val="00322AAC"/>
    <w:rsid w:val="00325BB7"/>
    <w:rsid w:val="00325EC0"/>
    <w:rsid w:val="0033059C"/>
    <w:rsid w:val="003319A8"/>
    <w:rsid w:val="0033507A"/>
    <w:rsid w:val="00341FBE"/>
    <w:rsid w:val="00343D2A"/>
    <w:rsid w:val="00344F26"/>
    <w:rsid w:val="00346BD4"/>
    <w:rsid w:val="00355D42"/>
    <w:rsid w:val="00360F7E"/>
    <w:rsid w:val="003646E8"/>
    <w:rsid w:val="0036752C"/>
    <w:rsid w:val="00380919"/>
    <w:rsid w:val="00380C67"/>
    <w:rsid w:val="003940F2"/>
    <w:rsid w:val="00397ABA"/>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3B33"/>
    <w:rsid w:val="0044447A"/>
    <w:rsid w:val="004477E0"/>
    <w:rsid w:val="0045403F"/>
    <w:rsid w:val="00462236"/>
    <w:rsid w:val="00462E44"/>
    <w:rsid w:val="00463CAA"/>
    <w:rsid w:val="00466348"/>
    <w:rsid w:val="00471279"/>
    <w:rsid w:val="0047290D"/>
    <w:rsid w:val="004744FC"/>
    <w:rsid w:val="00484B82"/>
    <w:rsid w:val="0048605D"/>
    <w:rsid w:val="00487600"/>
    <w:rsid w:val="004904F6"/>
    <w:rsid w:val="004A5DE8"/>
    <w:rsid w:val="004B3201"/>
    <w:rsid w:val="004B6B38"/>
    <w:rsid w:val="004C1CF6"/>
    <w:rsid w:val="004C2509"/>
    <w:rsid w:val="004C36FA"/>
    <w:rsid w:val="004C44FB"/>
    <w:rsid w:val="004C4A4C"/>
    <w:rsid w:val="004D04CC"/>
    <w:rsid w:val="004D61E4"/>
    <w:rsid w:val="004D76DC"/>
    <w:rsid w:val="004E0EA3"/>
    <w:rsid w:val="004E0F9F"/>
    <w:rsid w:val="004E1CEF"/>
    <w:rsid w:val="004E3B55"/>
    <w:rsid w:val="004F70F1"/>
    <w:rsid w:val="004F7B33"/>
    <w:rsid w:val="004F7E8A"/>
    <w:rsid w:val="00505EAF"/>
    <w:rsid w:val="005078CE"/>
    <w:rsid w:val="0051092F"/>
    <w:rsid w:val="0051153E"/>
    <w:rsid w:val="005159A6"/>
    <w:rsid w:val="00521385"/>
    <w:rsid w:val="00522BB4"/>
    <w:rsid w:val="00522C45"/>
    <w:rsid w:val="00524E10"/>
    <w:rsid w:val="005260E9"/>
    <w:rsid w:val="005267D3"/>
    <w:rsid w:val="00531662"/>
    <w:rsid w:val="00531A04"/>
    <w:rsid w:val="005335BD"/>
    <w:rsid w:val="00535343"/>
    <w:rsid w:val="00536B2D"/>
    <w:rsid w:val="005422DA"/>
    <w:rsid w:val="005423D2"/>
    <w:rsid w:val="00544FEC"/>
    <w:rsid w:val="00547D08"/>
    <w:rsid w:val="00547D71"/>
    <w:rsid w:val="00551829"/>
    <w:rsid w:val="00552AC8"/>
    <w:rsid w:val="00554F9F"/>
    <w:rsid w:val="0055772D"/>
    <w:rsid w:val="005578F5"/>
    <w:rsid w:val="00560E10"/>
    <w:rsid w:val="00561696"/>
    <w:rsid w:val="00565C23"/>
    <w:rsid w:val="00566604"/>
    <w:rsid w:val="005666A7"/>
    <w:rsid w:val="00576A02"/>
    <w:rsid w:val="0058132F"/>
    <w:rsid w:val="00582274"/>
    <w:rsid w:val="00587902"/>
    <w:rsid w:val="00587CEE"/>
    <w:rsid w:val="00595D81"/>
    <w:rsid w:val="00596CD2"/>
    <w:rsid w:val="005978E1"/>
    <w:rsid w:val="005A06B7"/>
    <w:rsid w:val="005A1CC8"/>
    <w:rsid w:val="005A3671"/>
    <w:rsid w:val="005A3D2E"/>
    <w:rsid w:val="005A5727"/>
    <w:rsid w:val="005B297F"/>
    <w:rsid w:val="005B302F"/>
    <w:rsid w:val="005B4D86"/>
    <w:rsid w:val="005B554C"/>
    <w:rsid w:val="005B5A15"/>
    <w:rsid w:val="005C1811"/>
    <w:rsid w:val="005C6616"/>
    <w:rsid w:val="005D5C80"/>
    <w:rsid w:val="005D6EBF"/>
    <w:rsid w:val="005E0298"/>
    <w:rsid w:val="005E66E5"/>
    <w:rsid w:val="005E7177"/>
    <w:rsid w:val="005E76BF"/>
    <w:rsid w:val="005E7B56"/>
    <w:rsid w:val="005F74A7"/>
    <w:rsid w:val="00602981"/>
    <w:rsid w:val="00603641"/>
    <w:rsid w:val="00603CCB"/>
    <w:rsid w:val="0060753A"/>
    <w:rsid w:val="00612BED"/>
    <w:rsid w:val="00614CFA"/>
    <w:rsid w:val="006211CB"/>
    <w:rsid w:val="00626CEA"/>
    <w:rsid w:val="00630E16"/>
    <w:rsid w:val="00642E50"/>
    <w:rsid w:val="00674597"/>
    <w:rsid w:val="00675BAE"/>
    <w:rsid w:val="00676E5E"/>
    <w:rsid w:val="00676F81"/>
    <w:rsid w:val="00681C04"/>
    <w:rsid w:val="00682187"/>
    <w:rsid w:val="00685827"/>
    <w:rsid w:val="006865A2"/>
    <w:rsid w:val="00686A22"/>
    <w:rsid w:val="00693FC7"/>
    <w:rsid w:val="0069674F"/>
    <w:rsid w:val="00696D04"/>
    <w:rsid w:val="006A0EDA"/>
    <w:rsid w:val="006A29FE"/>
    <w:rsid w:val="006A3E78"/>
    <w:rsid w:val="006B1CCB"/>
    <w:rsid w:val="006B1F6F"/>
    <w:rsid w:val="006B4830"/>
    <w:rsid w:val="006B77F7"/>
    <w:rsid w:val="006B7C5E"/>
    <w:rsid w:val="006D2AD2"/>
    <w:rsid w:val="006D5412"/>
    <w:rsid w:val="006E1A9E"/>
    <w:rsid w:val="006E3936"/>
    <w:rsid w:val="006F2C11"/>
    <w:rsid w:val="00706A42"/>
    <w:rsid w:val="007156A1"/>
    <w:rsid w:val="00715EDA"/>
    <w:rsid w:val="00717DA9"/>
    <w:rsid w:val="007205B3"/>
    <w:rsid w:val="007210EE"/>
    <w:rsid w:val="0072208A"/>
    <w:rsid w:val="0072491D"/>
    <w:rsid w:val="00725CCC"/>
    <w:rsid w:val="00733AF2"/>
    <w:rsid w:val="00734A67"/>
    <w:rsid w:val="00736797"/>
    <w:rsid w:val="00742CD3"/>
    <w:rsid w:val="0074508C"/>
    <w:rsid w:val="007516BF"/>
    <w:rsid w:val="00754097"/>
    <w:rsid w:val="00757980"/>
    <w:rsid w:val="00761B35"/>
    <w:rsid w:val="00767C69"/>
    <w:rsid w:val="007716C0"/>
    <w:rsid w:val="00771A72"/>
    <w:rsid w:val="00771C19"/>
    <w:rsid w:val="00776817"/>
    <w:rsid w:val="007823DF"/>
    <w:rsid w:val="00785696"/>
    <w:rsid w:val="00792A91"/>
    <w:rsid w:val="007932BD"/>
    <w:rsid w:val="00793397"/>
    <w:rsid w:val="00797913"/>
    <w:rsid w:val="007A414D"/>
    <w:rsid w:val="007A6B54"/>
    <w:rsid w:val="007B0968"/>
    <w:rsid w:val="007B1103"/>
    <w:rsid w:val="007B123C"/>
    <w:rsid w:val="007B2323"/>
    <w:rsid w:val="007C1CA7"/>
    <w:rsid w:val="007C31DB"/>
    <w:rsid w:val="007C67E5"/>
    <w:rsid w:val="007D2000"/>
    <w:rsid w:val="007D69D9"/>
    <w:rsid w:val="007E0E73"/>
    <w:rsid w:val="007E276D"/>
    <w:rsid w:val="007E7C38"/>
    <w:rsid w:val="007F63E6"/>
    <w:rsid w:val="0080093F"/>
    <w:rsid w:val="00801A45"/>
    <w:rsid w:val="0080593D"/>
    <w:rsid w:val="00805D44"/>
    <w:rsid w:val="00805EAF"/>
    <w:rsid w:val="00810693"/>
    <w:rsid w:val="008150B9"/>
    <w:rsid w:val="00820C35"/>
    <w:rsid w:val="00827702"/>
    <w:rsid w:val="00830CBD"/>
    <w:rsid w:val="00833011"/>
    <w:rsid w:val="00834095"/>
    <w:rsid w:val="00834371"/>
    <w:rsid w:val="00834472"/>
    <w:rsid w:val="00845F41"/>
    <w:rsid w:val="008473B1"/>
    <w:rsid w:val="0085014A"/>
    <w:rsid w:val="00857128"/>
    <w:rsid w:val="00861958"/>
    <w:rsid w:val="00861B8F"/>
    <w:rsid w:val="00862CDD"/>
    <w:rsid w:val="008635AF"/>
    <w:rsid w:val="00877B5F"/>
    <w:rsid w:val="00886F15"/>
    <w:rsid w:val="00894C36"/>
    <w:rsid w:val="008A33C1"/>
    <w:rsid w:val="008A4D0C"/>
    <w:rsid w:val="008B42A3"/>
    <w:rsid w:val="008B7B86"/>
    <w:rsid w:val="008C0F88"/>
    <w:rsid w:val="008C7BC9"/>
    <w:rsid w:val="008D196C"/>
    <w:rsid w:val="008D1CC5"/>
    <w:rsid w:val="008D4812"/>
    <w:rsid w:val="008E0DD3"/>
    <w:rsid w:val="008E59EB"/>
    <w:rsid w:val="008E764B"/>
    <w:rsid w:val="008F2EA1"/>
    <w:rsid w:val="008F618F"/>
    <w:rsid w:val="009019B3"/>
    <w:rsid w:val="009143B0"/>
    <w:rsid w:val="00923B7C"/>
    <w:rsid w:val="009244E5"/>
    <w:rsid w:val="009247EA"/>
    <w:rsid w:val="009258A9"/>
    <w:rsid w:val="0092766E"/>
    <w:rsid w:val="009276E2"/>
    <w:rsid w:val="009367EB"/>
    <w:rsid w:val="00936C44"/>
    <w:rsid w:val="00937744"/>
    <w:rsid w:val="00937CFF"/>
    <w:rsid w:val="00942334"/>
    <w:rsid w:val="00942D86"/>
    <w:rsid w:val="009467B3"/>
    <w:rsid w:val="00950564"/>
    <w:rsid w:val="00951C90"/>
    <w:rsid w:val="0095221E"/>
    <w:rsid w:val="00965162"/>
    <w:rsid w:val="00965DCD"/>
    <w:rsid w:val="00966237"/>
    <w:rsid w:val="0097194B"/>
    <w:rsid w:val="00973A32"/>
    <w:rsid w:val="009779CC"/>
    <w:rsid w:val="00981013"/>
    <w:rsid w:val="00990715"/>
    <w:rsid w:val="00993148"/>
    <w:rsid w:val="009969C6"/>
    <w:rsid w:val="00997682"/>
    <w:rsid w:val="00997932"/>
    <w:rsid w:val="009A0AF0"/>
    <w:rsid w:val="009A2919"/>
    <w:rsid w:val="009A3CC7"/>
    <w:rsid w:val="009A597A"/>
    <w:rsid w:val="009A75E7"/>
    <w:rsid w:val="009B3064"/>
    <w:rsid w:val="009B56E6"/>
    <w:rsid w:val="009C2038"/>
    <w:rsid w:val="009C3B80"/>
    <w:rsid w:val="009C5C87"/>
    <w:rsid w:val="009D12A3"/>
    <w:rsid w:val="009E1B31"/>
    <w:rsid w:val="009E352E"/>
    <w:rsid w:val="009E4836"/>
    <w:rsid w:val="009E6F0D"/>
    <w:rsid w:val="00A00956"/>
    <w:rsid w:val="00A04A74"/>
    <w:rsid w:val="00A0649C"/>
    <w:rsid w:val="00A108D6"/>
    <w:rsid w:val="00A1506C"/>
    <w:rsid w:val="00A2066F"/>
    <w:rsid w:val="00A22789"/>
    <w:rsid w:val="00A27185"/>
    <w:rsid w:val="00A33192"/>
    <w:rsid w:val="00A33BBD"/>
    <w:rsid w:val="00A42C8F"/>
    <w:rsid w:val="00A44905"/>
    <w:rsid w:val="00A50269"/>
    <w:rsid w:val="00A507CE"/>
    <w:rsid w:val="00A63291"/>
    <w:rsid w:val="00A710E6"/>
    <w:rsid w:val="00A7146B"/>
    <w:rsid w:val="00A718E1"/>
    <w:rsid w:val="00A75C89"/>
    <w:rsid w:val="00A81FA3"/>
    <w:rsid w:val="00A83DBB"/>
    <w:rsid w:val="00A83F8E"/>
    <w:rsid w:val="00A93116"/>
    <w:rsid w:val="00A94729"/>
    <w:rsid w:val="00AB2776"/>
    <w:rsid w:val="00AB66D7"/>
    <w:rsid w:val="00AB7B5E"/>
    <w:rsid w:val="00AC4938"/>
    <w:rsid w:val="00AC6BA2"/>
    <w:rsid w:val="00AD2C1D"/>
    <w:rsid w:val="00AD5CAD"/>
    <w:rsid w:val="00AD623B"/>
    <w:rsid w:val="00AD66D6"/>
    <w:rsid w:val="00AD73F2"/>
    <w:rsid w:val="00AE1168"/>
    <w:rsid w:val="00AF0AA5"/>
    <w:rsid w:val="00AF127F"/>
    <w:rsid w:val="00AF2135"/>
    <w:rsid w:val="00AF4422"/>
    <w:rsid w:val="00AF4BAD"/>
    <w:rsid w:val="00AF5EC6"/>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26E"/>
    <w:rsid w:val="00B4638A"/>
    <w:rsid w:val="00B46406"/>
    <w:rsid w:val="00B509D8"/>
    <w:rsid w:val="00B5235B"/>
    <w:rsid w:val="00B579E5"/>
    <w:rsid w:val="00B61DC2"/>
    <w:rsid w:val="00B63469"/>
    <w:rsid w:val="00B65B2B"/>
    <w:rsid w:val="00B718E6"/>
    <w:rsid w:val="00B73CF3"/>
    <w:rsid w:val="00B7507A"/>
    <w:rsid w:val="00B76639"/>
    <w:rsid w:val="00B77F9F"/>
    <w:rsid w:val="00B915ED"/>
    <w:rsid w:val="00B963C8"/>
    <w:rsid w:val="00BA29D0"/>
    <w:rsid w:val="00BA2C2A"/>
    <w:rsid w:val="00BA689E"/>
    <w:rsid w:val="00BA7493"/>
    <w:rsid w:val="00BB1821"/>
    <w:rsid w:val="00BB25BC"/>
    <w:rsid w:val="00BB702E"/>
    <w:rsid w:val="00BC5B84"/>
    <w:rsid w:val="00BC5E90"/>
    <w:rsid w:val="00BD0D7C"/>
    <w:rsid w:val="00BD399B"/>
    <w:rsid w:val="00BD48A1"/>
    <w:rsid w:val="00BD4E2C"/>
    <w:rsid w:val="00BD69BA"/>
    <w:rsid w:val="00BD7CBF"/>
    <w:rsid w:val="00BE3D55"/>
    <w:rsid w:val="00BF2DE1"/>
    <w:rsid w:val="00C156BE"/>
    <w:rsid w:val="00C17053"/>
    <w:rsid w:val="00C17EEE"/>
    <w:rsid w:val="00C26CBD"/>
    <w:rsid w:val="00C341CD"/>
    <w:rsid w:val="00C35573"/>
    <w:rsid w:val="00C3705C"/>
    <w:rsid w:val="00C4206E"/>
    <w:rsid w:val="00C44A28"/>
    <w:rsid w:val="00C44FDF"/>
    <w:rsid w:val="00C51DA5"/>
    <w:rsid w:val="00C54D28"/>
    <w:rsid w:val="00C61E49"/>
    <w:rsid w:val="00C62123"/>
    <w:rsid w:val="00C625EF"/>
    <w:rsid w:val="00C63BD6"/>
    <w:rsid w:val="00C7125E"/>
    <w:rsid w:val="00C73B5E"/>
    <w:rsid w:val="00C8096B"/>
    <w:rsid w:val="00C81543"/>
    <w:rsid w:val="00C83EEE"/>
    <w:rsid w:val="00C918A6"/>
    <w:rsid w:val="00C919F8"/>
    <w:rsid w:val="00CA5007"/>
    <w:rsid w:val="00CA56DB"/>
    <w:rsid w:val="00CA71BB"/>
    <w:rsid w:val="00CB0F17"/>
    <w:rsid w:val="00CB1C18"/>
    <w:rsid w:val="00CB69FD"/>
    <w:rsid w:val="00CC3745"/>
    <w:rsid w:val="00CC70B4"/>
    <w:rsid w:val="00CD0AB8"/>
    <w:rsid w:val="00CD0CDC"/>
    <w:rsid w:val="00CE3562"/>
    <w:rsid w:val="00CE4425"/>
    <w:rsid w:val="00CE4B90"/>
    <w:rsid w:val="00CE65FC"/>
    <w:rsid w:val="00CF00D2"/>
    <w:rsid w:val="00CF2909"/>
    <w:rsid w:val="00CF357E"/>
    <w:rsid w:val="00CF3E6A"/>
    <w:rsid w:val="00CF66BE"/>
    <w:rsid w:val="00CF729C"/>
    <w:rsid w:val="00CF764E"/>
    <w:rsid w:val="00D046A0"/>
    <w:rsid w:val="00D0629E"/>
    <w:rsid w:val="00D0665C"/>
    <w:rsid w:val="00D14996"/>
    <w:rsid w:val="00D174DF"/>
    <w:rsid w:val="00D17792"/>
    <w:rsid w:val="00D17E7D"/>
    <w:rsid w:val="00D209C4"/>
    <w:rsid w:val="00D21490"/>
    <w:rsid w:val="00D26972"/>
    <w:rsid w:val="00D32749"/>
    <w:rsid w:val="00D327FA"/>
    <w:rsid w:val="00D32A90"/>
    <w:rsid w:val="00D33AE5"/>
    <w:rsid w:val="00D37367"/>
    <w:rsid w:val="00D411FA"/>
    <w:rsid w:val="00D5055D"/>
    <w:rsid w:val="00D50908"/>
    <w:rsid w:val="00D5311D"/>
    <w:rsid w:val="00D56D21"/>
    <w:rsid w:val="00D60FB5"/>
    <w:rsid w:val="00D666E5"/>
    <w:rsid w:val="00D71AAF"/>
    <w:rsid w:val="00D71B15"/>
    <w:rsid w:val="00D72D93"/>
    <w:rsid w:val="00D82A78"/>
    <w:rsid w:val="00D83DDD"/>
    <w:rsid w:val="00D8787B"/>
    <w:rsid w:val="00D87DCD"/>
    <w:rsid w:val="00D9426F"/>
    <w:rsid w:val="00D95092"/>
    <w:rsid w:val="00D95740"/>
    <w:rsid w:val="00DA0500"/>
    <w:rsid w:val="00DA21C0"/>
    <w:rsid w:val="00DA30EC"/>
    <w:rsid w:val="00DA4447"/>
    <w:rsid w:val="00DB080C"/>
    <w:rsid w:val="00DB096A"/>
    <w:rsid w:val="00DB1608"/>
    <w:rsid w:val="00DB3185"/>
    <w:rsid w:val="00DB38A3"/>
    <w:rsid w:val="00DB54E3"/>
    <w:rsid w:val="00DC17D0"/>
    <w:rsid w:val="00DC1914"/>
    <w:rsid w:val="00DC2C80"/>
    <w:rsid w:val="00DC71AE"/>
    <w:rsid w:val="00DE0D28"/>
    <w:rsid w:val="00DE269F"/>
    <w:rsid w:val="00DE7CDC"/>
    <w:rsid w:val="00DE7DE0"/>
    <w:rsid w:val="00DF15C6"/>
    <w:rsid w:val="00E0157E"/>
    <w:rsid w:val="00E01B9F"/>
    <w:rsid w:val="00E1282C"/>
    <w:rsid w:val="00E135DD"/>
    <w:rsid w:val="00E13E77"/>
    <w:rsid w:val="00E14D82"/>
    <w:rsid w:val="00E16529"/>
    <w:rsid w:val="00E2147B"/>
    <w:rsid w:val="00E27B83"/>
    <w:rsid w:val="00E30147"/>
    <w:rsid w:val="00E30B8A"/>
    <w:rsid w:val="00E31E44"/>
    <w:rsid w:val="00E3252F"/>
    <w:rsid w:val="00E375FC"/>
    <w:rsid w:val="00E40317"/>
    <w:rsid w:val="00E4428F"/>
    <w:rsid w:val="00E52B89"/>
    <w:rsid w:val="00E53E2F"/>
    <w:rsid w:val="00E54199"/>
    <w:rsid w:val="00E5633B"/>
    <w:rsid w:val="00E5734C"/>
    <w:rsid w:val="00E646A7"/>
    <w:rsid w:val="00E676C4"/>
    <w:rsid w:val="00E7200F"/>
    <w:rsid w:val="00E73E11"/>
    <w:rsid w:val="00E812B6"/>
    <w:rsid w:val="00E83DF5"/>
    <w:rsid w:val="00E90E6F"/>
    <w:rsid w:val="00E924B4"/>
    <w:rsid w:val="00E93424"/>
    <w:rsid w:val="00E95C44"/>
    <w:rsid w:val="00EA2530"/>
    <w:rsid w:val="00EA4C90"/>
    <w:rsid w:val="00EB19DE"/>
    <w:rsid w:val="00EB1B87"/>
    <w:rsid w:val="00EB34EA"/>
    <w:rsid w:val="00EB5747"/>
    <w:rsid w:val="00EB63EB"/>
    <w:rsid w:val="00EC6064"/>
    <w:rsid w:val="00EC7964"/>
    <w:rsid w:val="00EC7F49"/>
    <w:rsid w:val="00ED40D2"/>
    <w:rsid w:val="00ED4972"/>
    <w:rsid w:val="00ED67AD"/>
    <w:rsid w:val="00ED7A0F"/>
    <w:rsid w:val="00EF00BB"/>
    <w:rsid w:val="00EF60A3"/>
    <w:rsid w:val="00F062F8"/>
    <w:rsid w:val="00F07262"/>
    <w:rsid w:val="00F07956"/>
    <w:rsid w:val="00F13E68"/>
    <w:rsid w:val="00F14D47"/>
    <w:rsid w:val="00F204A5"/>
    <w:rsid w:val="00F24A9F"/>
    <w:rsid w:val="00F25127"/>
    <w:rsid w:val="00F31FDF"/>
    <w:rsid w:val="00F3235B"/>
    <w:rsid w:val="00F34D9F"/>
    <w:rsid w:val="00F35DCB"/>
    <w:rsid w:val="00F3759F"/>
    <w:rsid w:val="00F43A8C"/>
    <w:rsid w:val="00F5061D"/>
    <w:rsid w:val="00F57072"/>
    <w:rsid w:val="00F62852"/>
    <w:rsid w:val="00F72A9B"/>
    <w:rsid w:val="00F737F8"/>
    <w:rsid w:val="00F76F44"/>
    <w:rsid w:val="00F843B6"/>
    <w:rsid w:val="00F87C6C"/>
    <w:rsid w:val="00F90416"/>
    <w:rsid w:val="00F9126D"/>
    <w:rsid w:val="00FA02FD"/>
    <w:rsid w:val="00FA4A9F"/>
    <w:rsid w:val="00FA4FE8"/>
    <w:rsid w:val="00FA6B72"/>
    <w:rsid w:val="00FB3411"/>
    <w:rsid w:val="00FC3F67"/>
    <w:rsid w:val="00FC6C96"/>
    <w:rsid w:val="00FD4ADD"/>
    <w:rsid w:val="00FD77DA"/>
    <w:rsid w:val="00FE0FBB"/>
    <w:rsid w:val="00FE375C"/>
    <w:rsid w:val="00FE5DE1"/>
    <w:rsid w:val="00FE6727"/>
    <w:rsid w:val="00FF2090"/>
    <w:rsid w:val="00FF3190"/>
    <w:rsid w:val="00FF3747"/>
    <w:rsid w:val="00FF3A6B"/>
    <w:rsid w:val="00FF403A"/>
    <w:rsid w:val="00FF6C38"/>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61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F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8F"/>
  </w:style>
  <w:style w:type="paragraph" w:styleId="Footer">
    <w:name w:val="footer"/>
    <w:basedOn w:val="Normal"/>
    <w:link w:val="FooterChar"/>
    <w:uiPriority w:val="99"/>
    <w:unhideWhenUsed/>
    <w:rsid w:val="008F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8F"/>
  </w:style>
  <w:style w:type="paragraph" w:styleId="BalloonText">
    <w:name w:val="Balloon Text"/>
    <w:basedOn w:val="Normal"/>
    <w:link w:val="BalloonTextChar"/>
    <w:uiPriority w:val="99"/>
    <w:semiHidden/>
    <w:unhideWhenUsed/>
    <w:rsid w:val="00C15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61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F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8F"/>
  </w:style>
  <w:style w:type="paragraph" w:styleId="Footer">
    <w:name w:val="footer"/>
    <w:basedOn w:val="Normal"/>
    <w:link w:val="FooterChar"/>
    <w:uiPriority w:val="99"/>
    <w:unhideWhenUsed/>
    <w:rsid w:val="008F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8F"/>
  </w:style>
  <w:style w:type="paragraph" w:styleId="BalloonText">
    <w:name w:val="Balloon Text"/>
    <w:basedOn w:val="Normal"/>
    <w:link w:val="BalloonTextChar"/>
    <w:uiPriority w:val="99"/>
    <w:semiHidden/>
    <w:unhideWhenUsed/>
    <w:rsid w:val="00C15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78360">
      <w:bodyDiv w:val="1"/>
      <w:marLeft w:val="0"/>
      <w:marRight w:val="0"/>
      <w:marTop w:val="0"/>
      <w:marBottom w:val="0"/>
      <w:divBdr>
        <w:top w:val="none" w:sz="0" w:space="0" w:color="auto"/>
        <w:left w:val="none" w:sz="0" w:space="0" w:color="auto"/>
        <w:bottom w:val="none" w:sz="0" w:space="0" w:color="auto"/>
        <w:right w:val="none" w:sz="0" w:space="0" w:color="auto"/>
      </w:divBdr>
    </w:div>
    <w:div w:id="15399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cp:revision>
  <cp:lastPrinted>2016-10-21T02:30:00Z</cp:lastPrinted>
  <dcterms:created xsi:type="dcterms:W3CDTF">2016-10-20T20:39:00Z</dcterms:created>
  <dcterms:modified xsi:type="dcterms:W3CDTF">2016-10-21T05:34:00Z</dcterms:modified>
</cp:coreProperties>
</file>