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21816265" w14:textId="77777777" w:rsidR="00E2521A" w:rsidRDefault="00E2521A" w:rsidP="007C4CA4">
      <w:pPr>
        <w:jc w:val="center"/>
        <w:rPr>
          <w:b/>
          <w:sz w:val="24"/>
          <w:szCs w:val="24"/>
        </w:rPr>
      </w:pPr>
    </w:p>
    <w:p w14:paraId="7BA88A04" w14:textId="77777777" w:rsidR="00E2521A" w:rsidRDefault="00E2521A" w:rsidP="007C4CA4">
      <w:pPr>
        <w:jc w:val="center"/>
        <w:rPr>
          <w:b/>
          <w:sz w:val="24"/>
          <w:szCs w:val="24"/>
        </w:rPr>
      </w:pPr>
    </w:p>
    <w:p w14:paraId="517FB2EA" w14:textId="77777777" w:rsidR="00CF0113" w:rsidRDefault="00CF0113" w:rsidP="007C4CA4">
      <w:pPr>
        <w:jc w:val="center"/>
        <w:rPr>
          <w:b/>
          <w:sz w:val="24"/>
          <w:szCs w:val="24"/>
        </w:rPr>
      </w:pPr>
    </w:p>
    <w:p w14:paraId="0BC3A6AE" w14:textId="03EC5E80" w:rsidR="00E2521A" w:rsidRPr="00E2521A" w:rsidRDefault="00E2521A" w:rsidP="00391EA2">
      <w:pPr>
        <w:jc w:val="center"/>
        <w:rPr>
          <w:rFonts w:cs="Arial"/>
          <w:sz w:val="24"/>
          <w:szCs w:val="24"/>
        </w:rPr>
      </w:pPr>
      <w:r>
        <w:rPr>
          <w:sz w:val="24"/>
          <w:szCs w:val="24"/>
        </w:rPr>
        <w:t xml:space="preserve">Word Count: </w:t>
      </w:r>
      <w:r w:rsidR="00391EA2">
        <w:rPr>
          <w:sz w:val="24"/>
          <w:szCs w:val="24"/>
        </w:rPr>
        <w:t>5143</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6CC6BC43" w14:textId="77777777" w:rsidR="00690842"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690842">
        <w:rPr>
          <w:noProof/>
        </w:rPr>
        <w:t>1.</w:t>
      </w:r>
      <w:r w:rsidR="00690842">
        <w:rPr>
          <w:noProof/>
          <w:sz w:val="24"/>
          <w:szCs w:val="24"/>
          <w:lang w:val="en-US" w:eastAsia="ja-JP"/>
        </w:rPr>
        <w:tab/>
      </w:r>
      <w:r w:rsidR="00690842">
        <w:rPr>
          <w:noProof/>
        </w:rPr>
        <w:t>Introduction</w:t>
      </w:r>
      <w:r w:rsidR="00690842">
        <w:rPr>
          <w:noProof/>
        </w:rPr>
        <w:tab/>
      </w:r>
      <w:r w:rsidR="00690842">
        <w:rPr>
          <w:noProof/>
        </w:rPr>
        <w:fldChar w:fldCharType="begin"/>
      </w:r>
      <w:r w:rsidR="00690842">
        <w:rPr>
          <w:noProof/>
        </w:rPr>
        <w:instrText xml:space="preserve"> PAGEREF _Toc318979206 \h </w:instrText>
      </w:r>
      <w:r w:rsidR="00690842">
        <w:rPr>
          <w:noProof/>
        </w:rPr>
      </w:r>
      <w:r w:rsidR="00690842">
        <w:rPr>
          <w:noProof/>
        </w:rPr>
        <w:fldChar w:fldCharType="separate"/>
      </w:r>
      <w:r w:rsidR="00690842">
        <w:rPr>
          <w:noProof/>
        </w:rPr>
        <w:t>4</w:t>
      </w:r>
      <w:r w:rsidR="00690842">
        <w:rPr>
          <w:noProof/>
        </w:rPr>
        <w:fldChar w:fldCharType="end"/>
      </w:r>
    </w:p>
    <w:p w14:paraId="1F313B32" w14:textId="77777777" w:rsidR="00690842" w:rsidRDefault="00690842">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_Toc318979207 \h </w:instrText>
      </w:r>
      <w:r>
        <w:rPr>
          <w:noProof/>
        </w:rPr>
      </w:r>
      <w:r>
        <w:rPr>
          <w:noProof/>
        </w:rPr>
        <w:fldChar w:fldCharType="separate"/>
      </w:r>
      <w:r>
        <w:rPr>
          <w:noProof/>
        </w:rPr>
        <w:t>4</w:t>
      </w:r>
      <w:r>
        <w:rPr>
          <w:noProof/>
        </w:rPr>
        <w:fldChar w:fldCharType="end"/>
      </w:r>
    </w:p>
    <w:p w14:paraId="3EB8B386" w14:textId="77777777" w:rsidR="00690842" w:rsidRDefault="00690842">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_Toc318979208 \h </w:instrText>
      </w:r>
      <w:r>
        <w:rPr>
          <w:noProof/>
        </w:rPr>
      </w:r>
      <w:r>
        <w:rPr>
          <w:noProof/>
        </w:rPr>
        <w:fldChar w:fldCharType="separate"/>
      </w:r>
      <w:r>
        <w:rPr>
          <w:noProof/>
        </w:rPr>
        <w:t>4</w:t>
      </w:r>
      <w:r>
        <w:rPr>
          <w:noProof/>
        </w:rPr>
        <w:fldChar w:fldCharType="end"/>
      </w:r>
    </w:p>
    <w:p w14:paraId="4ECBE4A9" w14:textId="77777777" w:rsidR="00690842" w:rsidRDefault="00690842">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_Toc318979209 \h </w:instrText>
      </w:r>
      <w:r>
        <w:rPr>
          <w:noProof/>
        </w:rPr>
      </w:r>
      <w:r>
        <w:rPr>
          <w:noProof/>
        </w:rPr>
        <w:fldChar w:fldCharType="separate"/>
      </w:r>
      <w:r>
        <w:rPr>
          <w:noProof/>
        </w:rPr>
        <w:t>5</w:t>
      </w:r>
      <w:r>
        <w:rPr>
          <w:noProof/>
        </w:rPr>
        <w:fldChar w:fldCharType="end"/>
      </w:r>
    </w:p>
    <w:p w14:paraId="7F0FFE15" w14:textId="77777777" w:rsidR="00690842" w:rsidRDefault="00690842">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_Toc318979210 \h </w:instrText>
      </w:r>
      <w:r>
        <w:rPr>
          <w:noProof/>
        </w:rPr>
      </w:r>
      <w:r>
        <w:rPr>
          <w:noProof/>
        </w:rPr>
        <w:fldChar w:fldCharType="separate"/>
      </w:r>
      <w:r>
        <w:rPr>
          <w:noProof/>
        </w:rPr>
        <w:t>5</w:t>
      </w:r>
      <w:r>
        <w:rPr>
          <w:noProof/>
        </w:rPr>
        <w:fldChar w:fldCharType="end"/>
      </w:r>
    </w:p>
    <w:p w14:paraId="239371E7" w14:textId="77777777" w:rsidR="00690842" w:rsidRDefault="00690842">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_Toc318979211 \h </w:instrText>
      </w:r>
      <w:r>
        <w:rPr>
          <w:noProof/>
        </w:rPr>
      </w:r>
      <w:r>
        <w:rPr>
          <w:noProof/>
        </w:rPr>
        <w:fldChar w:fldCharType="separate"/>
      </w:r>
      <w:r>
        <w:rPr>
          <w:noProof/>
        </w:rPr>
        <w:t>6</w:t>
      </w:r>
      <w:r>
        <w:rPr>
          <w:noProof/>
        </w:rPr>
        <w:fldChar w:fldCharType="end"/>
      </w:r>
    </w:p>
    <w:p w14:paraId="6A857193" w14:textId="77777777" w:rsidR="00690842" w:rsidRDefault="00690842">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_Toc318979212 \h </w:instrText>
      </w:r>
      <w:r>
        <w:rPr>
          <w:noProof/>
        </w:rPr>
      </w:r>
      <w:r>
        <w:rPr>
          <w:noProof/>
        </w:rPr>
        <w:fldChar w:fldCharType="separate"/>
      </w:r>
      <w:r>
        <w:rPr>
          <w:noProof/>
        </w:rPr>
        <w:t>7</w:t>
      </w:r>
      <w:r>
        <w:rPr>
          <w:noProof/>
        </w:rPr>
        <w:fldChar w:fldCharType="end"/>
      </w:r>
    </w:p>
    <w:p w14:paraId="1C62F942" w14:textId="77777777" w:rsidR="00690842" w:rsidRDefault="00690842">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_Toc318979213 \h </w:instrText>
      </w:r>
      <w:r>
        <w:rPr>
          <w:noProof/>
        </w:rPr>
      </w:r>
      <w:r>
        <w:rPr>
          <w:noProof/>
        </w:rPr>
        <w:fldChar w:fldCharType="separate"/>
      </w:r>
      <w:r>
        <w:rPr>
          <w:noProof/>
        </w:rPr>
        <w:t>7</w:t>
      </w:r>
      <w:r>
        <w:rPr>
          <w:noProof/>
        </w:rPr>
        <w:fldChar w:fldCharType="end"/>
      </w:r>
    </w:p>
    <w:p w14:paraId="1C011F30" w14:textId="77777777" w:rsidR="00690842" w:rsidRDefault="00690842">
      <w:pPr>
        <w:pStyle w:val="TOC2"/>
        <w:tabs>
          <w:tab w:val="right" w:leader="dot" w:pos="9016"/>
        </w:tabs>
        <w:rPr>
          <w:noProof/>
          <w:sz w:val="24"/>
          <w:szCs w:val="24"/>
          <w:lang w:val="en-US" w:eastAsia="ja-JP"/>
        </w:rPr>
      </w:pPr>
      <w:r>
        <w:rPr>
          <w:noProof/>
        </w:rPr>
        <w:t>3.1.1 Syntax highlighting</w:t>
      </w:r>
      <w:r>
        <w:rPr>
          <w:noProof/>
        </w:rPr>
        <w:tab/>
      </w:r>
      <w:r>
        <w:rPr>
          <w:noProof/>
        </w:rPr>
        <w:fldChar w:fldCharType="begin"/>
      </w:r>
      <w:r>
        <w:rPr>
          <w:noProof/>
        </w:rPr>
        <w:instrText xml:space="preserve"> PAGEREF _Toc318979214 \h </w:instrText>
      </w:r>
      <w:r>
        <w:rPr>
          <w:noProof/>
        </w:rPr>
      </w:r>
      <w:r>
        <w:rPr>
          <w:noProof/>
        </w:rPr>
        <w:fldChar w:fldCharType="separate"/>
      </w:r>
      <w:r>
        <w:rPr>
          <w:noProof/>
        </w:rPr>
        <w:t>8</w:t>
      </w:r>
      <w:r>
        <w:rPr>
          <w:noProof/>
        </w:rPr>
        <w:fldChar w:fldCharType="end"/>
      </w:r>
    </w:p>
    <w:p w14:paraId="72162F7A" w14:textId="77777777" w:rsidR="00690842" w:rsidRDefault="00690842">
      <w:pPr>
        <w:pStyle w:val="TOC2"/>
        <w:tabs>
          <w:tab w:val="right" w:leader="dot" w:pos="9016"/>
        </w:tabs>
        <w:rPr>
          <w:noProof/>
          <w:sz w:val="24"/>
          <w:szCs w:val="24"/>
          <w:lang w:val="en-US" w:eastAsia="ja-JP"/>
        </w:rPr>
      </w:pPr>
      <w:r>
        <w:rPr>
          <w:noProof/>
        </w:rPr>
        <w:t>3.1.2 Auto complete</w:t>
      </w:r>
      <w:r>
        <w:rPr>
          <w:noProof/>
        </w:rPr>
        <w:tab/>
      </w:r>
      <w:r>
        <w:rPr>
          <w:noProof/>
        </w:rPr>
        <w:fldChar w:fldCharType="begin"/>
      </w:r>
      <w:r>
        <w:rPr>
          <w:noProof/>
        </w:rPr>
        <w:instrText xml:space="preserve"> PAGEREF _Toc318979215 \h </w:instrText>
      </w:r>
      <w:r>
        <w:rPr>
          <w:noProof/>
        </w:rPr>
      </w:r>
      <w:r>
        <w:rPr>
          <w:noProof/>
        </w:rPr>
        <w:fldChar w:fldCharType="separate"/>
      </w:r>
      <w:r>
        <w:rPr>
          <w:noProof/>
        </w:rPr>
        <w:t>9</w:t>
      </w:r>
      <w:r>
        <w:rPr>
          <w:noProof/>
        </w:rPr>
        <w:fldChar w:fldCharType="end"/>
      </w:r>
    </w:p>
    <w:p w14:paraId="5828609E" w14:textId="77777777" w:rsidR="00690842" w:rsidRDefault="00690842">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_Toc318979216 \h </w:instrText>
      </w:r>
      <w:r>
        <w:rPr>
          <w:noProof/>
        </w:rPr>
      </w:r>
      <w:r>
        <w:rPr>
          <w:noProof/>
        </w:rPr>
        <w:fldChar w:fldCharType="separate"/>
      </w:r>
      <w:r>
        <w:rPr>
          <w:noProof/>
        </w:rPr>
        <w:t>9</w:t>
      </w:r>
      <w:r>
        <w:rPr>
          <w:noProof/>
        </w:rPr>
        <w:fldChar w:fldCharType="end"/>
      </w:r>
    </w:p>
    <w:p w14:paraId="200F6CA2" w14:textId="77777777" w:rsidR="00690842" w:rsidRDefault="00690842">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_Toc318979217 \h </w:instrText>
      </w:r>
      <w:r>
        <w:rPr>
          <w:noProof/>
        </w:rPr>
      </w:r>
      <w:r>
        <w:rPr>
          <w:noProof/>
        </w:rPr>
        <w:fldChar w:fldCharType="separate"/>
      </w:r>
      <w:r>
        <w:rPr>
          <w:noProof/>
        </w:rPr>
        <w:t>10</w:t>
      </w:r>
      <w:r>
        <w:rPr>
          <w:noProof/>
        </w:rPr>
        <w:fldChar w:fldCharType="end"/>
      </w:r>
    </w:p>
    <w:p w14:paraId="0AC75786" w14:textId="77777777" w:rsidR="00690842" w:rsidRDefault="00690842">
      <w:pPr>
        <w:pStyle w:val="TOC2"/>
        <w:tabs>
          <w:tab w:val="right" w:leader="dot" w:pos="9016"/>
        </w:tabs>
        <w:rPr>
          <w:noProof/>
          <w:sz w:val="24"/>
          <w:szCs w:val="24"/>
          <w:lang w:val="en-US" w:eastAsia="ja-JP"/>
        </w:rPr>
      </w:pPr>
      <w:r>
        <w:rPr>
          <w:noProof/>
        </w:rPr>
        <w:t>3.2 Technologies</w:t>
      </w:r>
      <w:r>
        <w:rPr>
          <w:noProof/>
        </w:rPr>
        <w:tab/>
      </w:r>
      <w:r>
        <w:rPr>
          <w:noProof/>
        </w:rPr>
        <w:fldChar w:fldCharType="begin"/>
      </w:r>
      <w:r>
        <w:rPr>
          <w:noProof/>
        </w:rPr>
        <w:instrText xml:space="preserve"> PAGEREF _Toc318979218 \h </w:instrText>
      </w:r>
      <w:r>
        <w:rPr>
          <w:noProof/>
        </w:rPr>
      </w:r>
      <w:r>
        <w:rPr>
          <w:noProof/>
        </w:rPr>
        <w:fldChar w:fldCharType="separate"/>
      </w:r>
      <w:r>
        <w:rPr>
          <w:noProof/>
        </w:rPr>
        <w:t>11</w:t>
      </w:r>
      <w:r>
        <w:rPr>
          <w:noProof/>
        </w:rPr>
        <w:fldChar w:fldCharType="end"/>
      </w:r>
    </w:p>
    <w:p w14:paraId="1C756CE6" w14:textId="77777777" w:rsidR="00690842" w:rsidRDefault="00690842">
      <w:pPr>
        <w:pStyle w:val="TOC2"/>
        <w:tabs>
          <w:tab w:val="right" w:leader="dot" w:pos="9016"/>
        </w:tabs>
        <w:rPr>
          <w:noProof/>
          <w:sz w:val="24"/>
          <w:szCs w:val="24"/>
          <w:lang w:val="en-US" w:eastAsia="ja-JP"/>
        </w:rPr>
      </w:pPr>
      <w:r>
        <w:rPr>
          <w:noProof/>
        </w:rPr>
        <w:t>3.3 Algorithms and data structures</w:t>
      </w:r>
      <w:r>
        <w:rPr>
          <w:noProof/>
        </w:rPr>
        <w:tab/>
      </w:r>
      <w:r>
        <w:rPr>
          <w:noProof/>
        </w:rPr>
        <w:fldChar w:fldCharType="begin"/>
      </w:r>
      <w:r>
        <w:rPr>
          <w:noProof/>
        </w:rPr>
        <w:instrText xml:space="preserve"> PAGEREF _Toc318979219 \h </w:instrText>
      </w:r>
      <w:r>
        <w:rPr>
          <w:noProof/>
        </w:rPr>
      </w:r>
      <w:r>
        <w:rPr>
          <w:noProof/>
        </w:rPr>
        <w:fldChar w:fldCharType="separate"/>
      </w:r>
      <w:r>
        <w:rPr>
          <w:noProof/>
        </w:rPr>
        <w:t>12</w:t>
      </w:r>
      <w:r>
        <w:rPr>
          <w:noProof/>
        </w:rPr>
        <w:fldChar w:fldCharType="end"/>
      </w:r>
    </w:p>
    <w:p w14:paraId="5FDF7664" w14:textId="77777777" w:rsidR="00690842" w:rsidRDefault="00690842">
      <w:pPr>
        <w:pStyle w:val="TOC2"/>
        <w:tabs>
          <w:tab w:val="right" w:leader="dot" w:pos="9016"/>
        </w:tabs>
        <w:rPr>
          <w:noProof/>
          <w:sz w:val="24"/>
          <w:szCs w:val="24"/>
          <w:lang w:val="en-US" w:eastAsia="ja-JP"/>
        </w:rPr>
      </w:pPr>
      <w:r>
        <w:rPr>
          <w:noProof/>
        </w:rPr>
        <w:t>3.3.1 Lexical analysis vs. regular expression</w:t>
      </w:r>
      <w:r>
        <w:rPr>
          <w:noProof/>
        </w:rPr>
        <w:tab/>
      </w:r>
      <w:r>
        <w:rPr>
          <w:noProof/>
        </w:rPr>
        <w:fldChar w:fldCharType="begin"/>
      </w:r>
      <w:r>
        <w:rPr>
          <w:noProof/>
        </w:rPr>
        <w:instrText xml:space="preserve"> PAGEREF _Toc318979220 \h </w:instrText>
      </w:r>
      <w:r>
        <w:rPr>
          <w:noProof/>
        </w:rPr>
      </w:r>
      <w:r>
        <w:rPr>
          <w:noProof/>
        </w:rPr>
        <w:fldChar w:fldCharType="separate"/>
      </w:r>
      <w:r>
        <w:rPr>
          <w:noProof/>
        </w:rPr>
        <w:t>12</w:t>
      </w:r>
      <w:r>
        <w:rPr>
          <w:noProof/>
        </w:rPr>
        <w:fldChar w:fldCharType="end"/>
      </w:r>
    </w:p>
    <w:p w14:paraId="1ACDB512" w14:textId="77777777" w:rsidR="00690842" w:rsidRDefault="00690842">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_Toc318979221 \h </w:instrText>
      </w:r>
      <w:r>
        <w:rPr>
          <w:noProof/>
        </w:rPr>
      </w:r>
      <w:r>
        <w:rPr>
          <w:noProof/>
        </w:rPr>
        <w:fldChar w:fldCharType="separate"/>
      </w:r>
      <w:r>
        <w:rPr>
          <w:noProof/>
        </w:rPr>
        <w:t>13</w:t>
      </w:r>
      <w:r>
        <w:rPr>
          <w:noProof/>
        </w:rPr>
        <w:fldChar w:fldCharType="end"/>
      </w:r>
    </w:p>
    <w:p w14:paraId="60A825BD" w14:textId="77777777" w:rsidR="00690842" w:rsidRDefault="00690842">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_Toc318979222 \h </w:instrText>
      </w:r>
      <w:r>
        <w:rPr>
          <w:noProof/>
        </w:rPr>
      </w:r>
      <w:r>
        <w:rPr>
          <w:noProof/>
        </w:rPr>
        <w:fldChar w:fldCharType="separate"/>
      </w:r>
      <w:r>
        <w:rPr>
          <w:noProof/>
        </w:rPr>
        <w:t>13</w:t>
      </w:r>
      <w:r>
        <w:rPr>
          <w:noProof/>
        </w:rPr>
        <w:fldChar w:fldCharType="end"/>
      </w:r>
    </w:p>
    <w:p w14:paraId="2DBCB853" w14:textId="77777777" w:rsidR="00690842" w:rsidRDefault="00690842">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_Toc318979223 \h </w:instrText>
      </w:r>
      <w:r>
        <w:rPr>
          <w:noProof/>
        </w:rPr>
      </w:r>
      <w:r>
        <w:rPr>
          <w:noProof/>
        </w:rPr>
        <w:fldChar w:fldCharType="separate"/>
      </w:r>
      <w:r>
        <w:rPr>
          <w:noProof/>
        </w:rPr>
        <w:t>14</w:t>
      </w:r>
      <w:r>
        <w:rPr>
          <w:noProof/>
        </w:rPr>
        <w:fldChar w:fldCharType="end"/>
      </w:r>
    </w:p>
    <w:p w14:paraId="3BF81AE0" w14:textId="77777777" w:rsidR="00690842" w:rsidRDefault="00690842">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_Toc318979224 \h </w:instrText>
      </w:r>
      <w:r>
        <w:rPr>
          <w:noProof/>
        </w:rPr>
      </w:r>
      <w:r>
        <w:rPr>
          <w:noProof/>
        </w:rPr>
        <w:fldChar w:fldCharType="separate"/>
      </w:r>
      <w:r>
        <w:rPr>
          <w:noProof/>
        </w:rPr>
        <w:t>15</w:t>
      </w:r>
      <w:r>
        <w:rPr>
          <w:noProof/>
        </w:rPr>
        <w:fldChar w:fldCharType="end"/>
      </w:r>
    </w:p>
    <w:p w14:paraId="382BCB3B" w14:textId="77777777" w:rsidR="00690842" w:rsidRDefault="00690842">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_Toc318979225 \h </w:instrText>
      </w:r>
      <w:r>
        <w:rPr>
          <w:noProof/>
        </w:rPr>
      </w:r>
      <w:r>
        <w:rPr>
          <w:noProof/>
        </w:rPr>
        <w:fldChar w:fldCharType="separate"/>
      </w:r>
      <w:r>
        <w:rPr>
          <w:noProof/>
        </w:rPr>
        <w:t>15</w:t>
      </w:r>
      <w:r>
        <w:rPr>
          <w:noProof/>
        </w:rPr>
        <w:fldChar w:fldCharType="end"/>
      </w:r>
    </w:p>
    <w:p w14:paraId="032077B2" w14:textId="77777777" w:rsidR="00690842" w:rsidRDefault="00690842">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_Toc318979226 \h </w:instrText>
      </w:r>
      <w:r>
        <w:rPr>
          <w:noProof/>
        </w:rPr>
      </w:r>
      <w:r>
        <w:rPr>
          <w:noProof/>
        </w:rPr>
        <w:fldChar w:fldCharType="separate"/>
      </w:r>
      <w:r>
        <w:rPr>
          <w:noProof/>
        </w:rPr>
        <w:t>17</w:t>
      </w:r>
      <w:r>
        <w:rPr>
          <w:noProof/>
        </w:rPr>
        <w:fldChar w:fldCharType="end"/>
      </w:r>
    </w:p>
    <w:p w14:paraId="0F9C924D" w14:textId="77777777" w:rsidR="00690842" w:rsidRDefault="00690842">
      <w:pPr>
        <w:pStyle w:val="TOC2"/>
        <w:tabs>
          <w:tab w:val="right" w:leader="dot" w:pos="9016"/>
        </w:tabs>
        <w:rPr>
          <w:noProof/>
          <w:sz w:val="24"/>
          <w:szCs w:val="24"/>
          <w:lang w:val="en-US" w:eastAsia="ja-JP"/>
        </w:rPr>
      </w:pPr>
      <w:r>
        <w:rPr>
          <w:noProof/>
        </w:rPr>
        <w:t>4.3 Testing</w:t>
      </w:r>
      <w:r>
        <w:rPr>
          <w:noProof/>
        </w:rPr>
        <w:tab/>
      </w:r>
      <w:r>
        <w:rPr>
          <w:noProof/>
        </w:rPr>
        <w:fldChar w:fldCharType="begin"/>
      </w:r>
      <w:r>
        <w:rPr>
          <w:noProof/>
        </w:rPr>
        <w:instrText xml:space="preserve"> PAGEREF _Toc318979227 \h </w:instrText>
      </w:r>
      <w:r>
        <w:rPr>
          <w:noProof/>
        </w:rPr>
      </w:r>
      <w:r>
        <w:rPr>
          <w:noProof/>
        </w:rPr>
        <w:fldChar w:fldCharType="separate"/>
      </w:r>
      <w:r>
        <w:rPr>
          <w:noProof/>
        </w:rPr>
        <w:t>18</w:t>
      </w:r>
      <w:r>
        <w:rPr>
          <w:noProof/>
        </w:rPr>
        <w:fldChar w:fldCharType="end"/>
      </w:r>
    </w:p>
    <w:p w14:paraId="04A55504" w14:textId="77777777" w:rsidR="00690842" w:rsidRDefault="00690842">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_Toc318979228 \h </w:instrText>
      </w:r>
      <w:r>
        <w:rPr>
          <w:noProof/>
        </w:rPr>
      </w:r>
      <w:r>
        <w:rPr>
          <w:noProof/>
        </w:rPr>
        <w:fldChar w:fldCharType="separate"/>
      </w:r>
      <w:r>
        <w:rPr>
          <w:noProof/>
        </w:rPr>
        <w:t>18</w:t>
      </w:r>
      <w:r>
        <w:rPr>
          <w:noProof/>
        </w:rPr>
        <w:fldChar w:fldCharType="end"/>
      </w:r>
    </w:p>
    <w:p w14:paraId="55BB380B" w14:textId="77777777" w:rsidR="00690842" w:rsidRDefault="00690842">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_Toc318979229 \h </w:instrText>
      </w:r>
      <w:r>
        <w:rPr>
          <w:noProof/>
        </w:rPr>
      </w:r>
      <w:r>
        <w:rPr>
          <w:noProof/>
        </w:rPr>
        <w:fldChar w:fldCharType="separate"/>
      </w:r>
      <w:r>
        <w:rPr>
          <w:noProof/>
        </w:rPr>
        <w:t>20</w:t>
      </w:r>
      <w:r>
        <w:rPr>
          <w:noProof/>
        </w:rPr>
        <w:fldChar w:fldCharType="end"/>
      </w:r>
    </w:p>
    <w:p w14:paraId="0A61E3AD" w14:textId="77777777" w:rsidR="00690842" w:rsidRDefault="00690842">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_Toc318979230 \h </w:instrText>
      </w:r>
      <w:r>
        <w:rPr>
          <w:noProof/>
        </w:rPr>
      </w:r>
      <w:r>
        <w:rPr>
          <w:noProof/>
        </w:rPr>
        <w:fldChar w:fldCharType="separate"/>
      </w:r>
      <w:r>
        <w:rPr>
          <w:noProof/>
        </w:rPr>
        <w:t>20</w:t>
      </w:r>
      <w:r>
        <w:rPr>
          <w:noProof/>
        </w:rPr>
        <w:fldChar w:fldCharType="end"/>
      </w:r>
    </w:p>
    <w:p w14:paraId="686829FA" w14:textId="77777777" w:rsidR="00690842" w:rsidRDefault="00690842">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_Toc318979231 \h </w:instrText>
      </w:r>
      <w:r>
        <w:rPr>
          <w:noProof/>
        </w:rPr>
      </w:r>
      <w:r>
        <w:rPr>
          <w:noProof/>
        </w:rPr>
        <w:fldChar w:fldCharType="separate"/>
      </w:r>
      <w:r>
        <w:rPr>
          <w:noProof/>
        </w:rPr>
        <w:t>21</w:t>
      </w:r>
      <w:r>
        <w:rPr>
          <w:noProof/>
        </w:rPr>
        <w:fldChar w:fldCharType="end"/>
      </w:r>
    </w:p>
    <w:p w14:paraId="7F1F5C9E" w14:textId="77777777" w:rsidR="00690842" w:rsidRDefault="00690842">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_Toc318979232 \h </w:instrText>
      </w:r>
      <w:r>
        <w:rPr>
          <w:noProof/>
        </w:rPr>
      </w:r>
      <w:r>
        <w:rPr>
          <w:noProof/>
        </w:rPr>
        <w:fldChar w:fldCharType="separate"/>
      </w:r>
      <w:r>
        <w:rPr>
          <w:noProof/>
        </w:rPr>
        <w:t>22</w:t>
      </w:r>
      <w:r>
        <w:rPr>
          <w:noProof/>
        </w:rPr>
        <w:fldChar w:fldCharType="end"/>
      </w:r>
    </w:p>
    <w:p w14:paraId="713122D0" w14:textId="77777777" w:rsidR="00690842" w:rsidRDefault="00690842">
      <w:pPr>
        <w:pStyle w:val="TOC1"/>
        <w:rPr>
          <w:noProof/>
          <w:sz w:val="24"/>
          <w:szCs w:val="24"/>
          <w:lang w:val="en-US" w:eastAsia="ja-JP"/>
        </w:rPr>
      </w:pPr>
      <w:r>
        <w:rPr>
          <w:noProof/>
        </w:rPr>
        <w:t>6. Risk Analysis</w:t>
      </w:r>
      <w:r>
        <w:rPr>
          <w:noProof/>
        </w:rPr>
        <w:tab/>
      </w:r>
      <w:r>
        <w:rPr>
          <w:noProof/>
        </w:rPr>
        <w:fldChar w:fldCharType="begin"/>
      </w:r>
      <w:r>
        <w:rPr>
          <w:noProof/>
        </w:rPr>
        <w:instrText xml:space="preserve"> PAGEREF _Toc318979233 \h </w:instrText>
      </w:r>
      <w:r>
        <w:rPr>
          <w:noProof/>
        </w:rPr>
      </w:r>
      <w:r>
        <w:rPr>
          <w:noProof/>
        </w:rPr>
        <w:fldChar w:fldCharType="separate"/>
      </w:r>
      <w:r>
        <w:rPr>
          <w:noProof/>
        </w:rPr>
        <w:t>23</w:t>
      </w:r>
      <w:r>
        <w:rPr>
          <w:noProof/>
        </w:rPr>
        <w:fldChar w:fldCharType="end"/>
      </w:r>
    </w:p>
    <w:p w14:paraId="05118ADD" w14:textId="77777777" w:rsidR="00690842" w:rsidRDefault="00690842">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_Toc318979234 \h </w:instrText>
      </w:r>
      <w:r>
        <w:rPr>
          <w:noProof/>
        </w:rPr>
      </w:r>
      <w:r>
        <w:rPr>
          <w:noProof/>
        </w:rPr>
        <w:fldChar w:fldCharType="separate"/>
      </w:r>
      <w:r>
        <w:rPr>
          <w:noProof/>
        </w:rPr>
        <w:t>25</w:t>
      </w:r>
      <w:r>
        <w:rPr>
          <w:noProof/>
        </w:rPr>
        <w:fldChar w:fldCharType="end"/>
      </w:r>
    </w:p>
    <w:p w14:paraId="0D08F929" w14:textId="77777777" w:rsidR="00690842" w:rsidRDefault="00690842">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_Toc318979235 \h </w:instrText>
      </w:r>
      <w:r>
        <w:rPr>
          <w:noProof/>
        </w:rPr>
      </w:r>
      <w:r>
        <w:rPr>
          <w:noProof/>
        </w:rPr>
        <w:fldChar w:fldCharType="separate"/>
      </w:r>
      <w:r>
        <w:rPr>
          <w:noProof/>
        </w:rPr>
        <w:t>26</w:t>
      </w:r>
      <w:r>
        <w:rPr>
          <w:noProof/>
        </w:rPr>
        <w:fldChar w:fldCharType="end"/>
      </w:r>
    </w:p>
    <w:p w14:paraId="2C4B4834" w14:textId="77777777" w:rsidR="00690842" w:rsidRDefault="00690842">
      <w:pPr>
        <w:pStyle w:val="TOC1"/>
        <w:rPr>
          <w:noProof/>
          <w:sz w:val="24"/>
          <w:szCs w:val="24"/>
          <w:lang w:val="en-US" w:eastAsia="ja-JP"/>
        </w:rPr>
      </w:pPr>
      <w:r w:rsidRPr="003A5A51">
        <w:rPr>
          <w:noProof/>
        </w:rPr>
        <w:t>Atom, 2015. Code editor [online]</w:t>
      </w:r>
      <w:r>
        <w:rPr>
          <w:noProof/>
        </w:rPr>
        <w:tab/>
      </w:r>
      <w:r>
        <w:rPr>
          <w:noProof/>
        </w:rPr>
        <w:fldChar w:fldCharType="begin"/>
      </w:r>
      <w:r>
        <w:rPr>
          <w:noProof/>
        </w:rPr>
        <w:instrText xml:space="preserve"> PAGEREF _Toc318979236 \h </w:instrText>
      </w:r>
      <w:r>
        <w:rPr>
          <w:noProof/>
        </w:rPr>
      </w:r>
      <w:r>
        <w:rPr>
          <w:noProof/>
        </w:rPr>
        <w:fldChar w:fldCharType="separate"/>
      </w:r>
      <w:r>
        <w:rPr>
          <w:noProof/>
        </w:rPr>
        <w:t>26</w:t>
      </w:r>
      <w:r>
        <w:rPr>
          <w:noProof/>
        </w:rPr>
        <w:fldChar w:fldCharType="end"/>
      </w:r>
    </w:p>
    <w:p w14:paraId="5F1DB01B" w14:textId="77777777" w:rsidR="00690842" w:rsidRDefault="00690842">
      <w:pPr>
        <w:pStyle w:val="TOC1"/>
        <w:rPr>
          <w:noProof/>
          <w:sz w:val="24"/>
          <w:szCs w:val="24"/>
          <w:lang w:val="en-US" w:eastAsia="ja-JP"/>
        </w:rPr>
      </w:pPr>
      <w:r w:rsidRPr="003A5A51">
        <w:rPr>
          <w:noProof/>
        </w:rPr>
        <w:t>Biomedcentral, 2015. Efficiency comparison of languages [online]</w:t>
      </w:r>
      <w:r>
        <w:rPr>
          <w:noProof/>
        </w:rPr>
        <w:tab/>
      </w:r>
      <w:r>
        <w:rPr>
          <w:noProof/>
        </w:rPr>
        <w:fldChar w:fldCharType="begin"/>
      </w:r>
      <w:r>
        <w:rPr>
          <w:noProof/>
        </w:rPr>
        <w:instrText xml:space="preserve"> PAGEREF _Toc318979237 \h </w:instrText>
      </w:r>
      <w:r>
        <w:rPr>
          <w:noProof/>
        </w:rPr>
      </w:r>
      <w:r>
        <w:rPr>
          <w:noProof/>
        </w:rPr>
        <w:fldChar w:fldCharType="separate"/>
      </w:r>
      <w:r>
        <w:rPr>
          <w:noProof/>
        </w:rPr>
        <w:t>26</w:t>
      </w:r>
      <w:r>
        <w:rPr>
          <w:noProof/>
        </w:rPr>
        <w:fldChar w:fldCharType="end"/>
      </w:r>
    </w:p>
    <w:p w14:paraId="10F9E503" w14:textId="77777777" w:rsidR="00690842" w:rsidRDefault="00690842">
      <w:pPr>
        <w:pStyle w:val="TOC1"/>
        <w:rPr>
          <w:noProof/>
          <w:sz w:val="24"/>
          <w:szCs w:val="24"/>
          <w:lang w:val="en-US" w:eastAsia="ja-JP"/>
        </w:rPr>
      </w:pPr>
      <w:r w:rsidRPr="003A5A51">
        <w:rPr>
          <w:noProof/>
        </w:rPr>
        <w:t>Businessdictionary, 2015. Software engineering definition [online]</w:t>
      </w:r>
      <w:r>
        <w:rPr>
          <w:noProof/>
        </w:rPr>
        <w:tab/>
      </w:r>
      <w:r>
        <w:rPr>
          <w:noProof/>
        </w:rPr>
        <w:fldChar w:fldCharType="begin"/>
      </w:r>
      <w:r>
        <w:rPr>
          <w:noProof/>
        </w:rPr>
        <w:instrText xml:space="preserve"> PAGEREF _Toc318979238 \h </w:instrText>
      </w:r>
      <w:r>
        <w:rPr>
          <w:noProof/>
        </w:rPr>
      </w:r>
      <w:r>
        <w:rPr>
          <w:noProof/>
        </w:rPr>
        <w:fldChar w:fldCharType="separate"/>
      </w:r>
      <w:r>
        <w:rPr>
          <w:noProof/>
        </w:rPr>
        <w:t>26</w:t>
      </w:r>
      <w:r>
        <w:rPr>
          <w:noProof/>
        </w:rPr>
        <w:fldChar w:fldCharType="end"/>
      </w:r>
    </w:p>
    <w:p w14:paraId="5DD35877" w14:textId="77777777" w:rsidR="00690842" w:rsidRDefault="00690842">
      <w:pPr>
        <w:pStyle w:val="TOC1"/>
        <w:rPr>
          <w:noProof/>
          <w:sz w:val="24"/>
          <w:szCs w:val="24"/>
          <w:lang w:val="en-US" w:eastAsia="ja-JP"/>
        </w:rPr>
      </w:pPr>
      <w:r w:rsidRPr="003A5A51">
        <w:rPr>
          <w:noProof/>
        </w:rPr>
        <w:lastRenderedPageBreak/>
        <w:t>Microsoft, 2013. Visual studios 2013 [online]</w:t>
      </w:r>
      <w:r>
        <w:rPr>
          <w:noProof/>
        </w:rPr>
        <w:tab/>
      </w:r>
      <w:r>
        <w:rPr>
          <w:noProof/>
        </w:rPr>
        <w:fldChar w:fldCharType="begin"/>
      </w:r>
      <w:r>
        <w:rPr>
          <w:noProof/>
        </w:rPr>
        <w:instrText xml:space="preserve"> PAGEREF _Toc318979239 \h </w:instrText>
      </w:r>
      <w:r>
        <w:rPr>
          <w:noProof/>
        </w:rPr>
      </w:r>
      <w:r>
        <w:rPr>
          <w:noProof/>
        </w:rPr>
        <w:fldChar w:fldCharType="separate"/>
      </w:r>
      <w:r>
        <w:rPr>
          <w:noProof/>
        </w:rPr>
        <w:t>26</w:t>
      </w:r>
      <w:r>
        <w:rPr>
          <w:noProof/>
        </w:rPr>
        <w:fldChar w:fldCharType="end"/>
      </w:r>
    </w:p>
    <w:p w14:paraId="0FF5A5CD" w14:textId="77777777" w:rsidR="00690842" w:rsidRDefault="00690842">
      <w:pPr>
        <w:pStyle w:val="TOC1"/>
        <w:rPr>
          <w:noProof/>
          <w:sz w:val="24"/>
          <w:szCs w:val="24"/>
          <w:lang w:val="en-US" w:eastAsia="ja-JP"/>
        </w:rPr>
      </w:pPr>
      <w:r w:rsidRPr="003A5A51">
        <w:rPr>
          <w:noProof/>
        </w:rPr>
        <w:t>Notepad ++, 2016. Code/Rich text editor [online]</w:t>
      </w:r>
      <w:r>
        <w:rPr>
          <w:noProof/>
        </w:rPr>
        <w:tab/>
      </w:r>
      <w:r>
        <w:rPr>
          <w:noProof/>
        </w:rPr>
        <w:fldChar w:fldCharType="begin"/>
      </w:r>
      <w:r>
        <w:rPr>
          <w:noProof/>
        </w:rPr>
        <w:instrText xml:space="preserve"> PAGEREF _Toc318979240 \h </w:instrText>
      </w:r>
      <w:r>
        <w:rPr>
          <w:noProof/>
        </w:rPr>
      </w:r>
      <w:r>
        <w:rPr>
          <w:noProof/>
        </w:rPr>
        <w:fldChar w:fldCharType="separate"/>
      </w:r>
      <w:r>
        <w:rPr>
          <w:noProof/>
        </w:rPr>
        <w:t>26</w:t>
      </w:r>
      <w:r>
        <w:rPr>
          <w:noProof/>
        </w:rPr>
        <w:fldChar w:fldCharType="end"/>
      </w:r>
    </w:p>
    <w:p w14:paraId="5DE65168" w14:textId="77777777" w:rsidR="00690842" w:rsidRDefault="00690842">
      <w:pPr>
        <w:pStyle w:val="TOC1"/>
        <w:rPr>
          <w:noProof/>
          <w:sz w:val="24"/>
          <w:szCs w:val="24"/>
          <w:lang w:val="en-US" w:eastAsia="ja-JP"/>
        </w:rPr>
      </w:pPr>
      <w:r w:rsidRPr="003A5A51">
        <w:rPr>
          <w:noProof/>
        </w:rPr>
        <w:t>Yourdictionary, 2015. Software engineering definition [online]</w:t>
      </w:r>
      <w:r>
        <w:rPr>
          <w:noProof/>
        </w:rPr>
        <w:tab/>
      </w:r>
      <w:r>
        <w:rPr>
          <w:noProof/>
        </w:rPr>
        <w:fldChar w:fldCharType="begin"/>
      </w:r>
      <w:r>
        <w:rPr>
          <w:noProof/>
        </w:rPr>
        <w:instrText xml:space="preserve"> PAGEREF _Toc318979241 \h </w:instrText>
      </w:r>
      <w:r>
        <w:rPr>
          <w:noProof/>
        </w:rPr>
      </w:r>
      <w:r>
        <w:rPr>
          <w:noProof/>
        </w:rPr>
        <w:fldChar w:fldCharType="separate"/>
      </w:r>
      <w:r>
        <w:rPr>
          <w:noProof/>
        </w:rPr>
        <w:t>26</w:t>
      </w:r>
      <w:r>
        <w:rPr>
          <w:noProof/>
        </w:rPr>
        <w:fldChar w:fldCharType="end"/>
      </w:r>
    </w:p>
    <w:p w14:paraId="67CDFBDD" w14:textId="77777777" w:rsidR="00690842" w:rsidRDefault="00690842">
      <w:pPr>
        <w:pStyle w:val="TOC1"/>
        <w:rPr>
          <w:noProof/>
          <w:sz w:val="24"/>
          <w:szCs w:val="24"/>
          <w:lang w:val="en-US" w:eastAsia="ja-JP"/>
        </w:rPr>
      </w:pPr>
      <w:r w:rsidRPr="003A5A51">
        <w:rPr>
          <w:noProof/>
        </w:rPr>
        <w:t>Sublime 2, 2015. Code editor [online]</w:t>
      </w:r>
      <w:r>
        <w:rPr>
          <w:noProof/>
        </w:rPr>
        <w:tab/>
      </w:r>
      <w:r>
        <w:rPr>
          <w:noProof/>
        </w:rPr>
        <w:fldChar w:fldCharType="begin"/>
      </w:r>
      <w:r>
        <w:rPr>
          <w:noProof/>
        </w:rPr>
        <w:instrText xml:space="preserve"> PAGEREF _Toc318979242 \h </w:instrText>
      </w:r>
      <w:r>
        <w:rPr>
          <w:noProof/>
        </w:rPr>
      </w:r>
      <w:r>
        <w:rPr>
          <w:noProof/>
        </w:rPr>
        <w:fldChar w:fldCharType="separate"/>
      </w:r>
      <w:r>
        <w:rPr>
          <w:noProof/>
        </w:rPr>
        <w:t>26</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0" w:name="_Toc318979206"/>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18979207"/>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18979208"/>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bookmarkStart w:id="3" w:name="_Toc318979209"/>
    </w:p>
    <w:p w14:paraId="33F5D385" w14:textId="52D63E81" w:rsidR="00D626B3" w:rsidRPr="0043671E" w:rsidRDefault="00D626B3" w:rsidP="00D626B3">
      <w:pPr>
        <w:pStyle w:val="Heading1"/>
      </w:pPr>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18979210"/>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18979211"/>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lastRenderedPageBreak/>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18979212"/>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18979213"/>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r>
        <w:rPr>
          <w:sz w:val="22"/>
        </w:rPr>
        <w:t>3</w:t>
      </w:r>
      <w:r w:rsidRPr="000D3964">
        <w:rPr>
          <w:sz w:val="22"/>
        </w:rPr>
        <w:t>.</w:t>
      </w:r>
      <w:r>
        <w:rPr>
          <w:sz w:val="22"/>
        </w:rPr>
        <w:t>1.1 Grammar analysis</w:t>
      </w:r>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6D553695" w14:textId="4A701889" w:rsidR="00D626B3" w:rsidRPr="00D626B3" w:rsidRDefault="00D626B3" w:rsidP="00D626B3">
      <w:pPr>
        <w:spacing w:line="210" w:lineRule="atLeast"/>
        <w:jc w:val="center"/>
        <w:rPr>
          <w:color w:val="365F91" w:themeColor="accent1" w:themeShade="BF"/>
        </w:rPr>
      </w:pPr>
      <w:r>
        <w:rPr>
          <w:color w:val="365F91" w:themeColor="accent1" w:themeShade="BF"/>
        </w:rPr>
        <w:t>Figure 1.2 – Lexical analysis of assignment statement</w:t>
      </w: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lastRenderedPageBreak/>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8" w:name="_Toc318979214"/>
      <w:r>
        <w:rPr>
          <w:sz w:val="22"/>
        </w:rPr>
        <w:t>3</w:t>
      </w:r>
      <w:r w:rsidR="00775209" w:rsidRPr="000D3964">
        <w:rPr>
          <w:sz w:val="22"/>
        </w:rPr>
        <w:t>.</w:t>
      </w:r>
      <w:r w:rsidR="00C66431">
        <w:rPr>
          <w:sz w:val="22"/>
        </w:rPr>
        <w:t>1.2</w:t>
      </w:r>
      <w:r w:rsidR="00775209" w:rsidRPr="000D3964">
        <w:rPr>
          <w:sz w:val="22"/>
        </w:rPr>
        <w:t xml:space="preserve"> Syntax highlighting</w:t>
      </w:r>
      <w:bookmarkEnd w:id="8"/>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5E460493"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However, Able purely utilises </w:t>
      </w:r>
      <w:proofErr w:type="spellStart"/>
      <w:r>
        <w:t>Qt’s</w:t>
      </w:r>
      <w:proofErr w:type="spellEnd"/>
      <w:r>
        <w:t xml:space="preserve"> regular expression engine. This gives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9" w:name="_Toc318979215"/>
      <w:r>
        <w:rPr>
          <w:sz w:val="22"/>
        </w:rPr>
        <w:t>3</w:t>
      </w:r>
      <w:r w:rsidR="00775209" w:rsidRPr="000D3964">
        <w:rPr>
          <w:sz w:val="22"/>
        </w:rPr>
        <w:t>.</w:t>
      </w:r>
      <w:r w:rsidR="00C66431">
        <w:rPr>
          <w:sz w:val="22"/>
        </w:rPr>
        <w:t>1.3</w:t>
      </w:r>
      <w:r w:rsidR="00775209" w:rsidRPr="000D3964">
        <w:rPr>
          <w:sz w:val="22"/>
        </w:rPr>
        <w:t xml:space="preserve"> Auto complete</w:t>
      </w:r>
      <w:bookmarkEnd w:id="9"/>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0" w:name="_Toc318979217"/>
      <w:r>
        <w:rPr>
          <w:sz w:val="22"/>
        </w:rPr>
        <w:t>3</w:t>
      </w:r>
      <w:r w:rsidR="00775209" w:rsidRPr="000D3964">
        <w:rPr>
          <w:sz w:val="22"/>
        </w:rPr>
        <w:t>.</w:t>
      </w:r>
      <w:r w:rsidR="00C66431">
        <w:rPr>
          <w:sz w:val="22"/>
        </w:rPr>
        <w:t>1.4</w:t>
      </w:r>
      <w:r w:rsidR="00775209" w:rsidRPr="000D3964">
        <w:rPr>
          <w:sz w:val="22"/>
        </w:rPr>
        <w:t xml:space="preserve"> Software functionality</w:t>
      </w:r>
      <w:bookmarkEnd w:id="10"/>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bookmarkStart w:id="11" w:name="_Toc318979218"/>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r>
        <w:t>3</w:t>
      </w:r>
      <w:r w:rsidR="00D73AAD">
        <w:t>.2</w:t>
      </w:r>
      <w:r w:rsidR="00D34E33">
        <w:t xml:space="preserve"> </w:t>
      </w:r>
      <w:r w:rsidR="00AC2F56">
        <w:t>Comparison of t</w:t>
      </w:r>
      <w:r w:rsidR="00D34E33">
        <w:t>echnologies</w:t>
      </w:r>
      <w:bookmarkEnd w:id="11"/>
    </w:p>
    <w:p w14:paraId="30BD9914" w14:textId="2DED9301" w:rsidR="00AC2F56" w:rsidRPr="00AC2F56" w:rsidRDefault="00AC2F56" w:rsidP="00AC2F56">
      <w:pPr>
        <w:pStyle w:val="Heading2"/>
        <w:rPr>
          <w:sz w:val="22"/>
        </w:rPr>
      </w:pPr>
      <w:r>
        <w:rPr>
          <w:sz w:val="22"/>
        </w:rPr>
        <w:t>3.2</w:t>
      </w:r>
      <w:r w:rsidRPr="000D3964">
        <w:rPr>
          <w:sz w:val="22"/>
        </w:rPr>
        <w:t xml:space="preserve">.1 </w:t>
      </w:r>
      <w:r>
        <w:rPr>
          <w:sz w:val="22"/>
        </w:rPr>
        <w:t>Programming language</w:t>
      </w:r>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w:t>
      </w:r>
      <w:r w:rsidR="00020169">
        <w:rPr>
          <w:color w:val="000000" w:themeColor="text1"/>
        </w:rPr>
        <w:lastRenderedPageBreak/>
        <w:t>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2C1C9B1B" w14:textId="77777777" w:rsidR="001A2639" w:rsidRDefault="001A2639" w:rsidP="00176F97">
      <w:pPr>
        <w:spacing w:line="210" w:lineRule="atLeast"/>
        <w:rPr>
          <w:color w:val="000000" w:themeColor="text1"/>
        </w:rPr>
      </w:pP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r>
        <w:rPr>
          <w:sz w:val="22"/>
        </w:rPr>
        <w:lastRenderedPageBreak/>
        <w:t>3.2.2</w:t>
      </w:r>
      <w:r w:rsidRPr="000D3964">
        <w:rPr>
          <w:sz w:val="22"/>
        </w:rPr>
        <w:t xml:space="preserve"> </w:t>
      </w:r>
      <w:r>
        <w:rPr>
          <w:sz w:val="22"/>
        </w:rPr>
        <w:t>Frameworks</w:t>
      </w:r>
      <w:r w:rsidR="003A30CA">
        <w:rPr>
          <w:sz w:val="22"/>
        </w:rPr>
        <w:t xml:space="preserve"> and GUI API’s</w:t>
      </w:r>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bookmarkStart w:id="12" w:name="_GoBack"/>
      <w:bookmarkEnd w:id="12"/>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w:t>
      </w:r>
      <w:r>
        <w:rPr>
          <w:color w:val="365F91" w:themeColor="accent1" w:themeShade="BF"/>
        </w:rPr>
        <w:t xml:space="preserve"> – </w:t>
      </w:r>
      <w:r>
        <w:rPr>
          <w:color w:val="365F91" w:themeColor="accent1" w:themeShade="BF"/>
        </w:rPr>
        <w:t>Ultimate++’s IDE</w:t>
      </w:r>
      <w:r>
        <w:rPr>
          <w:color w:val="365F91" w:themeColor="accent1" w:themeShade="BF"/>
        </w:rPr>
        <w:t xml:space="preserve"> (</w:t>
      </w:r>
      <w:r>
        <w:rPr>
          <w:color w:val="365F91" w:themeColor="accent1" w:themeShade="BF"/>
        </w:rPr>
        <w:t>Ultimatepp, 2016</w:t>
      </w:r>
      <w:r>
        <w:rPr>
          <w:color w:val="365F91" w:themeColor="accent1" w:themeShade="BF"/>
        </w:rPr>
        <w:t>)</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tbl>
      <w:tblPr>
        <w:tblStyle w:val="TableGrid"/>
        <w:tblW w:w="9498" w:type="dxa"/>
        <w:tblInd w:w="108" w:type="dxa"/>
        <w:shd w:val="clear" w:color="auto" w:fill="95B3D7" w:themeFill="accent1" w:themeFillTint="99"/>
        <w:tblLayout w:type="fixed"/>
        <w:tblLook w:val="04A0" w:firstRow="1" w:lastRow="0" w:firstColumn="1" w:lastColumn="0" w:noHBand="0" w:noVBand="1"/>
      </w:tblPr>
      <w:tblGrid>
        <w:gridCol w:w="1701"/>
        <w:gridCol w:w="1134"/>
        <w:gridCol w:w="1276"/>
        <w:gridCol w:w="1134"/>
        <w:gridCol w:w="1701"/>
        <w:gridCol w:w="1418"/>
        <w:gridCol w:w="1134"/>
      </w:tblGrid>
      <w:tr w:rsidR="007B7AAA" w14:paraId="4C3D3015" w14:textId="77777777" w:rsidTr="00A4240C">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lastRenderedPageBreak/>
              <w:t>Name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7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7B7AAA" w14:paraId="03635641" w14:textId="77777777" w:rsidTr="00A4240C">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7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1"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1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7B7AAA" w14:paraId="41F4807B" w14:textId="77777777" w:rsidTr="00A4240C">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4"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76"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1"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1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7B7AAA" w14:paraId="6C9F9838" w14:textId="77777777" w:rsidTr="00A4240C">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76"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1"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1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Pr="002D2984" w:rsidRDefault="00D626B3" w:rsidP="00097B9E">
      <w:pPr>
        <w:pStyle w:val="Heading2"/>
      </w:pPr>
      <w:bookmarkStart w:id="13" w:name="_Toc318979219"/>
      <w:r>
        <w:t>3</w:t>
      </w:r>
      <w:r w:rsidR="00114591">
        <w:t>.3</w:t>
      </w:r>
      <w:r w:rsidR="00D34E33">
        <w:t xml:space="preserve"> </w:t>
      </w:r>
      <w:bookmarkEnd w:id="13"/>
      <w:r w:rsidR="007F779C">
        <w:t>Comparison of algorithms</w:t>
      </w:r>
    </w:p>
    <w:p w14:paraId="067C891B" w14:textId="380712E7" w:rsidR="00EA33C6" w:rsidRDefault="00346EE6" w:rsidP="005C26D0">
      <w:r>
        <w:t>The autocomplete</w:t>
      </w:r>
      <w:r w:rsidR="00DD6229">
        <w:t xml:space="preserve"> </w:t>
      </w:r>
      <w:r w:rsidR="00A71CB1">
        <w:t>algorithm</w:t>
      </w:r>
      <w:r w:rsidR="00AA760C">
        <w:t xml:space="preserve"> when used for already existing libraries</w:t>
      </w:r>
      <w:r>
        <w:t xml:space="preserve"> would need a data </w:t>
      </w:r>
      <w:r w:rsidR="00EF5381">
        <w:t>structure, which</w:t>
      </w:r>
      <w:r>
        <w:t xml:space="preserve"> is composed of a static dictionary and a dynamic dictionary. The static dictionary would contain a tree of all of the available library modules and would attempt to complete the </w:t>
      </w:r>
      <w:r w:rsidR="00EB12B0">
        <w:t>user-inputted</w:t>
      </w:r>
      <w:r>
        <w:t xml:space="preserve"> word depending on which branch it resembled.</w:t>
      </w:r>
    </w:p>
    <w:p w14:paraId="1595D429" w14:textId="77777777" w:rsidR="00EA33C6" w:rsidRDefault="00EA33C6" w:rsidP="00EA33C6">
      <w:pPr>
        <w:ind w:left="720"/>
        <w:jc w:val="center"/>
      </w:pPr>
      <w:r>
        <w:rPr>
          <w:noProof/>
          <w:lang w:val="en-US" w:eastAsia="en-US"/>
        </w:rPr>
        <w:drawing>
          <wp:inline distT="0" distB="0" distL="0" distR="0" wp14:anchorId="3A51476F" wp14:editId="5B2E2D89">
            <wp:extent cx="2071444" cy="1235034"/>
            <wp:effectExtent l="0" t="0" r="5080" b="3810"/>
            <wp:docPr id="1" name="Picture 1" descr="\\data.adir.hull.ac.uk\home4\462\462710\My 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dir.hull.ac.uk\home4\462\462710\My Pictures\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3348" cy="1248093"/>
                    </a:xfrm>
                    <a:prstGeom prst="rect">
                      <a:avLst/>
                    </a:prstGeom>
                    <a:noFill/>
                    <a:ln>
                      <a:noFill/>
                    </a:ln>
                  </pic:spPr>
                </pic:pic>
              </a:graphicData>
            </a:graphic>
          </wp:inline>
        </w:drawing>
      </w:r>
    </w:p>
    <w:p w14:paraId="7D584A12" w14:textId="62E2C6CA" w:rsidR="00EA33C6" w:rsidRPr="00071CFC" w:rsidRDefault="00D626B3" w:rsidP="008F1410">
      <w:pPr>
        <w:spacing w:line="210" w:lineRule="atLeast"/>
        <w:ind w:firstLine="720"/>
        <w:jc w:val="center"/>
        <w:rPr>
          <w:color w:val="365F91" w:themeColor="accent1" w:themeShade="BF"/>
        </w:rPr>
      </w:pPr>
      <w:r>
        <w:rPr>
          <w:color w:val="365F91" w:themeColor="accent1" w:themeShade="BF"/>
        </w:rPr>
        <w:t>Figure 3.2</w:t>
      </w:r>
      <w:r w:rsidR="00071CFC">
        <w:rPr>
          <w:color w:val="365F91" w:themeColor="accent1" w:themeShade="BF"/>
        </w:rPr>
        <w:t>.</w:t>
      </w:r>
      <w:r w:rsidR="008F1410">
        <w:rPr>
          <w:color w:val="365F91" w:themeColor="accent1" w:themeShade="BF"/>
        </w:rPr>
        <w:t>2</w:t>
      </w:r>
      <w:r w:rsidR="00071CFC">
        <w:rPr>
          <w:color w:val="365F91" w:themeColor="accent1" w:themeShade="BF"/>
        </w:rPr>
        <w:t xml:space="preserve"> – Tree data structure for autocomplete</w:t>
      </w:r>
    </w:p>
    <w:p w14:paraId="75E9961C" w14:textId="0790F668" w:rsidR="00346EE6" w:rsidRDefault="00346EE6" w:rsidP="005C26D0">
      <w:r>
        <w:t xml:space="preserve">If the user was to enter “Math.” Then ‘Pi’, ‘Vector’ and ‘Multiply’ would be suggested. If the user </w:t>
      </w:r>
      <w:r w:rsidR="00EB12B0">
        <w:t>were</w:t>
      </w:r>
      <w:r>
        <w:t xml:space="preserve"> to enter “</w:t>
      </w:r>
      <w:proofErr w:type="spellStart"/>
      <w:r>
        <w:t>Math.Vector</w:t>
      </w:r>
      <w:proofErr w:type="spellEnd"/>
      <w:r>
        <w:t>.” then only ‘Transform’ would be suggested.</w:t>
      </w:r>
    </w:p>
    <w:p w14:paraId="5BF1833B" w14:textId="5B66FCD0" w:rsidR="004113BB" w:rsidRDefault="00346EE6" w:rsidP="005C26D0">
      <w:r>
        <w:t xml:space="preserve">All scope variables would be contained inside of a dynamic </w:t>
      </w:r>
      <w:r w:rsidR="004113BB">
        <w:t>list</w:t>
      </w:r>
      <w:r>
        <w:t xml:space="preserve"> and would have priority over the static library dictionary.</w:t>
      </w:r>
      <w:r w:rsidR="004113BB">
        <w:t xml:space="preserve"> The autocorrect algorithm would have to run every time the user enters a key into the code editor text area</w:t>
      </w:r>
      <w:r w:rsidR="00DD6229">
        <w:t>, so efficiency is key</w:t>
      </w:r>
      <w:r w:rsidR="004113BB">
        <w:t>.</w:t>
      </w:r>
    </w:p>
    <w:p w14:paraId="1CE4425C" w14:textId="0E47FFB5" w:rsidR="00AA3DB3" w:rsidRDefault="008E28BC" w:rsidP="005C26D0">
      <w:r>
        <w:t xml:space="preserve">Syntax highlighting would not have to run as frequently as the autocorrect algorithm, it would be sufficient to run this function every time the user presses the space bar to indicate a new word has been created. It would run through the current line of text and match the newly completed word with a </w:t>
      </w:r>
      <w:proofErr w:type="spellStart"/>
      <w:r>
        <w:t>cfg</w:t>
      </w:r>
      <w:proofErr w:type="spellEnd"/>
      <w:r>
        <w:t xml:space="preserve"> file full of </w:t>
      </w:r>
      <w:r w:rsidR="008B105B">
        <w:t>colour-coded</w:t>
      </w:r>
      <w:r>
        <w:t xml:space="preserve"> identifiers. Accommodation for other languages would be handled via the plug-in </w:t>
      </w:r>
      <w:r w:rsidR="008B105B">
        <w:t>manager, which</w:t>
      </w:r>
      <w:r>
        <w:t xml:space="preserve"> woul</w:t>
      </w:r>
      <w:r w:rsidR="00AA760C">
        <w:t>d simply change the selected language support</w:t>
      </w:r>
      <w:r>
        <w:t xml:space="preserve"> file with one that supports the selected language. Adding support for a new language would be as easy as adding another </w:t>
      </w:r>
      <w:proofErr w:type="spellStart"/>
      <w:r w:rsidR="00AA760C">
        <w:t>cfg</w:t>
      </w:r>
      <w:proofErr w:type="spellEnd"/>
      <w:r w:rsidR="00AA760C">
        <w:t xml:space="preserve"> file</w:t>
      </w:r>
      <w:r>
        <w:t>.</w:t>
      </w:r>
      <w:r w:rsidR="00AA3DB3">
        <w:tab/>
      </w:r>
    </w:p>
    <w:p w14:paraId="6FC625CF" w14:textId="77777777" w:rsidR="00B37DD2" w:rsidRDefault="00B37DD2" w:rsidP="005C26D0"/>
    <w:p w14:paraId="6AA71C5C" w14:textId="49D6458E" w:rsidR="008B105B" w:rsidRDefault="00D626B3" w:rsidP="008B105B">
      <w:pPr>
        <w:pStyle w:val="Heading2"/>
        <w:rPr>
          <w:sz w:val="22"/>
        </w:rPr>
      </w:pPr>
      <w:bookmarkStart w:id="14" w:name="_Toc318979220"/>
      <w:r>
        <w:rPr>
          <w:sz w:val="22"/>
        </w:rPr>
        <w:t>3</w:t>
      </w:r>
      <w:r w:rsidR="008B105B">
        <w:rPr>
          <w:sz w:val="22"/>
        </w:rPr>
        <w:t>.3</w:t>
      </w:r>
      <w:r w:rsidR="008B105B" w:rsidRPr="000D3964">
        <w:rPr>
          <w:sz w:val="22"/>
        </w:rPr>
        <w:t xml:space="preserve">.1 </w:t>
      </w:r>
      <w:r w:rsidR="00491424">
        <w:rPr>
          <w:sz w:val="22"/>
        </w:rPr>
        <w:t>Lexical analysis vs. regular expression</w:t>
      </w:r>
      <w:bookmarkEnd w:id="14"/>
    </w:p>
    <w:p w14:paraId="1249EBA0" w14:textId="36BFB2A7" w:rsidR="008B105B" w:rsidRDefault="008B105B" w:rsidP="008B105B">
      <w:r>
        <w:t>There are two popular methods of tackling the syntax highlighting</w:t>
      </w:r>
      <w:r w:rsidR="002E00E2">
        <w:t xml:space="preserve"> /</w:t>
      </w:r>
      <w:r w:rsidR="00491424">
        <w:t>auto-complete</w:t>
      </w:r>
      <w:r>
        <w:t xml:space="preserve"> function and each have their own benefits. Most typical IDE’s use parsers and lexical analysers to read through a buffer stream of text and convert certain elements into tokens, these tokens can then be highlighted </w:t>
      </w:r>
      <w:r>
        <w:lastRenderedPageBreak/>
        <w:t>individually later on</w:t>
      </w:r>
      <w:r w:rsidR="002E00E2">
        <w:t xml:space="preserve"> or taken into the auto-completer engine</w:t>
      </w:r>
      <w:r w:rsidR="0039273C">
        <w:t xml:space="preserve"> this is because they have a greater knowledge of the language and can understand syntax</w:t>
      </w:r>
      <w:r>
        <w:t xml:space="preserve">. However, code editors, which </w:t>
      </w:r>
      <w:r w:rsidR="003A7AB9">
        <w:t xml:space="preserve">are more similar to that of this project, use regular expressions in order to search through the entire block of text at once and </w:t>
      </w:r>
      <w:r w:rsidR="008F53E5">
        <w:t>process</w:t>
      </w:r>
      <w:r w:rsidR="003A7AB9">
        <w:t xml:space="preserve"> each match at a time.</w:t>
      </w:r>
    </w:p>
    <w:p w14:paraId="77C905FF" w14:textId="477F92C8" w:rsidR="0039273C" w:rsidRDefault="003A7AB9" w:rsidP="008B105B">
      <w:r>
        <w:t>Lexical analysers are considered a lot smarter than regular expressions since they can take multiple files into scope whereas regular expression can only process what they can match. However, lexical analyser</w:t>
      </w:r>
      <w:r w:rsidR="00BB47A1">
        <w:t>s</w:t>
      </w:r>
      <w:r>
        <w:t xml:space="preserve"> are not flexible whatsoever and a completely new analyser would need to be created in order to support a different language. </w:t>
      </w:r>
      <w:r w:rsidR="007C0224">
        <w:t>R</w:t>
      </w:r>
      <w:r>
        <w:t xml:space="preserve">egular </w:t>
      </w:r>
      <w:r w:rsidR="00BB47A1">
        <w:t>expressions do</w:t>
      </w:r>
      <w:r>
        <w:t xml:space="preserve"> not have this </w:t>
      </w:r>
      <w:r w:rsidR="0039273C">
        <w:t>problem;</w:t>
      </w:r>
      <w:r>
        <w:t xml:space="preserve"> they can easily adapted to process different languages.</w:t>
      </w:r>
      <w:r w:rsidR="001D767C">
        <w:t xml:space="preserve"> </w:t>
      </w:r>
      <w:r w:rsidR="00972A24">
        <w:t>In terms of efficiency, using regular expression highl</w:t>
      </w:r>
      <w:r w:rsidR="007C0224">
        <w:t xml:space="preserve">ighting is a lot more </w:t>
      </w:r>
      <w:r w:rsidR="0039273C">
        <w:t>efficient;</w:t>
      </w:r>
      <w:r w:rsidR="00972A24">
        <w:t xml:space="preserve"> </w:t>
      </w:r>
      <w:r w:rsidR="007C0224">
        <w:t>t</w:t>
      </w:r>
      <w:r w:rsidR="00972A24">
        <w:t>his is because we remove the need to tokenise an entire stream before processing it</w:t>
      </w:r>
      <w:r w:rsidR="001D767C">
        <w:t>.</w:t>
      </w:r>
      <w:r w:rsidR="0039273C">
        <w:t xml:space="preserve"> IDE’s prefer analysers because they have a greater knowledge of the syntax and can therefore produce better error checking.</w:t>
      </w:r>
    </w:p>
    <w:p w14:paraId="042EEDE2" w14:textId="427D3601" w:rsidR="0039273C" w:rsidRDefault="0039273C" w:rsidP="008B105B">
      <w:r>
        <w:t>Since the project is not attempting to be an IDE there is no need for such overhead and inflexibility. Able aims to support a huge array of languages and regular expression help to make this happen.</w:t>
      </w:r>
    </w:p>
    <w:p w14:paraId="11B5221A" w14:textId="77777777" w:rsidR="002E4D08" w:rsidRDefault="002E4D08" w:rsidP="008B105B"/>
    <w:p w14:paraId="61D27E64" w14:textId="77777777" w:rsidR="002E4D08" w:rsidRPr="008B105B" w:rsidRDefault="002E4D08" w:rsidP="008B105B"/>
    <w:p w14:paraId="41E0027A" w14:textId="2AB646DE" w:rsidR="000D3964" w:rsidRDefault="00D626B3" w:rsidP="000D3964">
      <w:pPr>
        <w:pStyle w:val="Heading2"/>
      </w:pPr>
      <w:bookmarkStart w:id="15" w:name="_Toc318979221"/>
      <w:r>
        <w:t>3</w:t>
      </w:r>
      <w:r w:rsidR="00114591">
        <w:t>.4</w:t>
      </w:r>
      <w:r w:rsidR="00D34E33">
        <w:t xml:space="preserve"> A</w:t>
      </w:r>
      <w:r w:rsidR="002604A3">
        <w:t>lternative solutions</w:t>
      </w:r>
      <w:bookmarkEnd w:id="15"/>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16" w:name="_Toc318979222"/>
      <w:r>
        <w:rPr>
          <w:sz w:val="22"/>
        </w:rPr>
        <w:t>3</w:t>
      </w:r>
      <w:r w:rsidR="000D3964" w:rsidRPr="000D3964">
        <w:rPr>
          <w:sz w:val="22"/>
        </w:rPr>
        <w:t>.4.1 Critical appraisal of Atom</w:t>
      </w:r>
      <w:bookmarkEnd w:id="16"/>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7BB53A3A" w:rsidR="00EF35D6" w:rsidRDefault="0005781D" w:rsidP="00A22845">
      <w:pPr>
        <w:rPr>
          <w:color w:val="404040" w:themeColor="text1" w:themeTint="BF"/>
        </w:rPr>
      </w:pPr>
      <w:r>
        <w:lastRenderedPageBreak/>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inside of a desktop window natively, which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allows for</w:t>
      </w:r>
      <w:r w:rsidR="00D65838" w:rsidRPr="002E4D08">
        <w:rPr>
          <w:color w:val="000000" w:themeColor="text1"/>
        </w:rPr>
        <w:t xml:space="preserve"> both,</w:t>
      </w:r>
      <w:r w:rsidR="00EF35D6" w:rsidRPr="002E4D08">
        <w:rPr>
          <w:color w:val="000000" w:themeColor="text1"/>
        </w:rPr>
        <w:t xml:space="preserve"> the software to be easily hacked since none of its code is compiled </w:t>
      </w:r>
      <w:r w:rsidR="00D65838" w:rsidRPr="002E4D08">
        <w:rPr>
          <w:color w:val="000000" w:themeColor="text1"/>
        </w:rPr>
        <w:t>and for 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both sublime and </w:t>
      </w:r>
      <w:proofErr w:type="gramStart"/>
      <w:r w:rsidR="00EF35D6" w:rsidRPr="002E4D08">
        <w:rPr>
          <w:color w:val="000000" w:themeColor="text1"/>
        </w:rPr>
        <w:t>Able</w:t>
      </w:r>
      <w:proofErr w:type="gramEnd"/>
      <w:r w:rsidR="00EF35D6" w:rsidRPr="002E4D08">
        <w:rPr>
          <w:color w:val="000000" w:themeColor="text1"/>
        </w:rPr>
        <w:t>. It attempts to attract users attention to key areas, such as the code editing window and file tree view whilst providing an extremely easy to use interface.</w:t>
      </w:r>
    </w:p>
    <w:p w14:paraId="6025F5EC" w14:textId="622F1007" w:rsidR="00EF35D6" w:rsidRDefault="00D65838" w:rsidP="00A22845">
      <w:r>
        <w:t>At this point Atom may seem as the perfect editor, but its not, a lot of programmers avoid using the software due to its in-efficiency. Since Atom is written in JavaScript and rendered in a web environment it is much slower than its competitors, and speed is very important. When attempting to control large projects or work on large files, atom will struggle.</w:t>
      </w:r>
    </w:p>
    <w:p w14:paraId="1A10F880" w14:textId="77777777" w:rsidR="00440832" w:rsidRDefault="00440832" w:rsidP="00A22845"/>
    <w:p w14:paraId="4DD626A0" w14:textId="5DDE0A8A" w:rsidR="00D65838" w:rsidRDefault="00D626B3" w:rsidP="00D65838">
      <w:pPr>
        <w:pStyle w:val="Heading2"/>
        <w:rPr>
          <w:sz w:val="22"/>
        </w:rPr>
      </w:pPr>
      <w:bookmarkStart w:id="17" w:name="_Toc318979223"/>
      <w:r>
        <w:rPr>
          <w:sz w:val="22"/>
        </w:rPr>
        <w:t>3</w:t>
      </w:r>
      <w:r w:rsidR="00865E06">
        <w:rPr>
          <w:sz w:val="22"/>
        </w:rPr>
        <w:t>.4.2</w:t>
      </w:r>
      <w:r w:rsidR="00D65838" w:rsidRPr="000D3964">
        <w:rPr>
          <w:sz w:val="22"/>
        </w:rPr>
        <w:t xml:space="preserve"> Critical appraisal of </w:t>
      </w:r>
      <w:r w:rsidR="00D65838">
        <w:rPr>
          <w:sz w:val="22"/>
        </w:rPr>
        <w:t>Sublime</w:t>
      </w:r>
      <w:r w:rsidR="00CA4F36">
        <w:rPr>
          <w:noProof/>
          <w:lang w:val="en-US" w:eastAsia="en-US"/>
        </w:rPr>
        <w:drawing>
          <wp:inline distT="0" distB="0" distL="0" distR="0" wp14:anchorId="5BDDE630" wp14:editId="6AD49467">
            <wp:extent cx="5257800" cy="343662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436620"/>
                    </a:xfrm>
                    <a:prstGeom prst="rect">
                      <a:avLst/>
                    </a:prstGeom>
                    <a:noFill/>
                    <a:ln>
                      <a:noFill/>
                    </a:ln>
                  </pic:spPr>
                </pic:pic>
              </a:graphicData>
            </a:graphic>
          </wp:inline>
        </w:drawing>
      </w:r>
      <w:bookmarkEnd w:id="17"/>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74D2531" w:rsidR="004C38FE" w:rsidRPr="004C38FE" w:rsidRDefault="00D626B3" w:rsidP="004358B1">
      <w:pPr>
        <w:pStyle w:val="Heading1"/>
      </w:pPr>
      <w:bookmarkStart w:id="18" w:name="_Toc318979224"/>
      <w:r>
        <w:t>4</w:t>
      </w:r>
      <w:r w:rsidR="00185E51">
        <w:t>. Designs</w:t>
      </w:r>
      <w:bookmarkEnd w:id="18"/>
    </w:p>
    <w:p w14:paraId="10005090" w14:textId="380F4881" w:rsidR="004C38FE" w:rsidRDefault="00D626B3" w:rsidP="004C38FE">
      <w:pPr>
        <w:pStyle w:val="Heading2"/>
      </w:pPr>
      <w:bookmarkStart w:id="19" w:name="_Toc318979225"/>
      <w:r>
        <w:t>4</w:t>
      </w:r>
      <w:r w:rsidR="004C38FE">
        <w:t>.1 User interface</w:t>
      </w:r>
      <w:bookmarkEnd w:id="19"/>
    </w:p>
    <w:p w14:paraId="126769BF" w14:textId="504ADA04" w:rsidR="002D13D9" w:rsidRDefault="002D13D9" w:rsidP="005C26D0">
      <w:pPr>
        <w:rPr>
          <w:noProof/>
          <w:lang w:val="en-US" w:eastAsia="en-US"/>
        </w:rPr>
      </w:pPr>
      <w:r>
        <w:t>The early stage concept design for the software focused on a dark theme:</w:t>
      </w:r>
      <w:r w:rsidRPr="002D13D9">
        <w:rPr>
          <w:noProof/>
          <w:lang w:val="en-US" w:eastAsia="en-US"/>
        </w:rPr>
        <w:t xml:space="preserve"> </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687" cy="3297236"/>
                    </a:xfrm>
                    <a:prstGeom prst="rect">
                      <a:avLst/>
                    </a:prstGeom>
                    <a:ln>
                      <a:solidFill>
                        <a:srgbClr val="BFBFBF"/>
                      </a:solidFill>
                    </a:ln>
                  </pic:spPr>
                </pic:pic>
              </a:graphicData>
            </a:graphic>
          </wp:inline>
        </w:drawing>
      </w:r>
    </w:p>
    <w:p w14:paraId="46C120FB" w14:textId="424C981F"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D13D9">
        <w:rPr>
          <w:color w:val="365F91" w:themeColor="accent1" w:themeShade="BF"/>
        </w:rPr>
        <w:t>.1</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177D2A64" w14:textId="241F0EE9" w:rsidR="002D13D9" w:rsidRDefault="002D13D9" w:rsidP="005C26D0">
      <w:r>
        <w:t>Both the colour scheme and the layout attempt to replicate a clean and minimalistic design style. It is important that the software directs as much user eye focus towards the code editing text area as possible. Since the software could be used for extremely long durations, only mellow colours/shades were selected.</w:t>
      </w:r>
      <w:r w:rsidR="002B63DB">
        <w:t xml:space="preserve"> The author was happy with the design and began to build a working version:</w:t>
      </w:r>
    </w:p>
    <w:p w14:paraId="2A1D7292" w14:textId="3B016A82" w:rsidR="002D13D9" w:rsidRDefault="004744B3" w:rsidP="004744B3">
      <w:pPr>
        <w:jc w:val="center"/>
      </w:pPr>
      <w:r>
        <w:rPr>
          <w:noProof/>
          <w:lang w:val="en-US" w:eastAsia="en-US"/>
        </w:rPr>
        <w:lastRenderedPageBreak/>
        <w:drawing>
          <wp:inline distT="0" distB="0" distL="0" distR="0" wp14:anchorId="5CC96A74" wp14:editId="646141F0">
            <wp:extent cx="4488993" cy="3086100"/>
            <wp:effectExtent l="25400" t="25400" r="32385"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993" cy="3086100"/>
                    </a:xfrm>
                    <a:prstGeom prst="rect">
                      <a:avLst/>
                    </a:prstGeom>
                    <a:noFill/>
                    <a:ln>
                      <a:solidFill>
                        <a:srgbClr val="BFBFBF"/>
                      </a:solidFill>
                    </a:ln>
                  </pic:spPr>
                </pic:pic>
              </a:graphicData>
            </a:graphic>
          </wp:inline>
        </w:drawing>
      </w:r>
    </w:p>
    <w:p w14:paraId="6DAB1221" w14:textId="0B2597AF"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4744B3">
        <w:rPr>
          <w:color w:val="365F91" w:themeColor="accent1" w:themeShade="BF"/>
        </w:rPr>
        <w:t>.1.2 – working version of Able (26</w:t>
      </w:r>
      <w:r w:rsidR="004744B3" w:rsidRPr="002D13D9">
        <w:rPr>
          <w:color w:val="365F91" w:themeColor="accent1" w:themeShade="BF"/>
          <w:vertAlign w:val="superscript"/>
        </w:rPr>
        <w:t>th</w:t>
      </w:r>
      <w:r w:rsidR="004744B3">
        <w:rPr>
          <w:color w:val="365F91" w:themeColor="accent1" w:themeShade="BF"/>
        </w:rPr>
        <w:t xml:space="preserve"> December 2015)</w:t>
      </w:r>
    </w:p>
    <w:p w14:paraId="6A96AC26" w14:textId="01E6B42C" w:rsidR="008B4D2F" w:rsidRDefault="004744B3" w:rsidP="001609C1">
      <w:pPr>
        <w:spacing w:line="210" w:lineRule="atLeast"/>
      </w:pPr>
      <w:r>
        <w:t xml:space="preserve">As displayed in figure 3.1.2 it is easy to see that the base UI elements are exactly the same. The project manager tree, tabs bar and code editor window are all located in the same positions and look similar. However, the author has decided to switch the default theme from dark to light since it seems less stressful on the eyes, but there will be a dark theme included that the user can select and there is always the ability for the user to create their own. </w:t>
      </w:r>
    </w:p>
    <w:p w14:paraId="62DAE2A2" w14:textId="0F1C567D" w:rsidR="008B4D2F" w:rsidRPr="00847644" w:rsidRDefault="008B4D2F" w:rsidP="00847644">
      <w:pPr>
        <w:spacing w:line="210" w:lineRule="atLeast"/>
      </w:pPr>
      <w:r>
        <w:t>When designing the UI, the author focused on 3 main functions for the user: programming environment, project management and task management (in that order of priority). As shown in figure 3.1.2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t>, the project manager and lastly, the task bar.</w:t>
      </w:r>
      <w:r w:rsidR="00C81E57">
        <w:t xml:space="preserve"> In order to minimise any confusion and to achieve a minimalistic design, everything else is removed from the main window and placed into a sub menu elsewhere.</w:t>
      </w:r>
    </w:p>
    <w:p w14:paraId="288D8D50" w14:textId="671DA663" w:rsidR="00847644" w:rsidRDefault="00D626B3" w:rsidP="00847644">
      <w:pPr>
        <w:pStyle w:val="Heading2"/>
      </w:pPr>
      <w:bookmarkStart w:id="20" w:name="_Toc318979226"/>
      <w:r>
        <w:lastRenderedPageBreak/>
        <w:t>4</w:t>
      </w:r>
      <w:r w:rsidR="004C38FE">
        <w:t>.2 System architecture</w:t>
      </w:r>
      <w:bookmarkEnd w:id="20"/>
      <w:r w:rsidR="004C38FE">
        <w:t xml:space="preserve"> </w:t>
      </w:r>
    </w:p>
    <w:p w14:paraId="7979CC58" w14:textId="38ED5320" w:rsidR="00847644" w:rsidRPr="00847644" w:rsidRDefault="00847644" w:rsidP="00847644">
      <w:r>
        <w:t>Before development began on Able a simplified UML class diagram was designed to outline Able’s main system architecture, which can be seen below.</w:t>
      </w:r>
      <w:r w:rsidR="00CA4F36" w:rsidRPr="00CA4F36">
        <w:rPr>
          <w:noProof/>
          <w:lang w:val="en-US" w:eastAsia="en-US"/>
        </w:rPr>
        <w:t xml:space="preserve"> </w:t>
      </w:r>
      <w:r w:rsidR="00CA4F36">
        <w:rPr>
          <w:noProof/>
          <w:lang w:val="en-US" w:eastAsia="en-US"/>
        </w:rPr>
        <w:drawing>
          <wp:inline distT="0" distB="0" distL="0" distR="0" wp14:anchorId="2F14E933" wp14:editId="047AEB83">
            <wp:extent cx="5731510" cy="5481955"/>
            <wp:effectExtent l="25400" t="25400" r="34290"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5481955"/>
                    </a:xfrm>
                    <a:prstGeom prst="rect">
                      <a:avLst/>
                    </a:prstGeom>
                    <a:ln>
                      <a:solidFill>
                        <a:schemeClr val="bg1">
                          <a:lumMod val="85000"/>
                        </a:schemeClr>
                      </a:solidFill>
                    </a:ln>
                  </pic:spPr>
                </pic:pic>
              </a:graphicData>
            </a:graphic>
          </wp:inline>
        </w:drawing>
      </w:r>
    </w:p>
    <w:p w14:paraId="34465B4C" w14:textId="475F5319" w:rsidR="00847644" w:rsidRDefault="00D626B3" w:rsidP="00D032DD">
      <w:pPr>
        <w:spacing w:line="210" w:lineRule="atLeast"/>
        <w:ind w:firstLine="720"/>
        <w:jc w:val="center"/>
        <w:rPr>
          <w:color w:val="365F91" w:themeColor="accent1" w:themeShade="BF"/>
        </w:rPr>
      </w:pPr>
      <w:r>
        <w:rPr>
          <w:color w:val="365F91" w:themeColor="accent1" w:themeShade="BF"/>
        </w:rPr>
        <w:t>Figure 4</w:t>
      </w:r>
      <w:r w:rsidR="00847644">
        <w:rPr>
          <w:color w:val="365F91" w:themeColor="accent1" w:themeShade="BF"/>
        </w:rPr>
        <w:t>.2.1 – A simplified UML class diagram of Able</w:t>
      </w:r>
      <w:r w:rsidR="00D032DD">
        <w:rPr>
          <w:color w:val="365F91" w:themeColor="accent1" w:themeShade="BF"/>
        </w:rPr>
        <w:t>’s</w:t>
      </w:r>
      <w:r w:rsidR="00847644">
        <w:rPr>
          <w:color w:val="365F91" w:themeColor="accent1" w:themeShade="BF"/>
        </w:rPr>
        <w:t xml:space="preserve"> system architecture</w:t>
      </w:r>
    </w:p>
    <w:p w14:paraId="711B94D9" w14:textId="0F0EEADE" w:rsidR="00847644" w:rsidRDefault="00847644" w:rsidP="006F0996">
      <w:r>
        <w:t xml:space="preserve">As seen in figure 3.2.1 the simplified class diagram shows how the software is broken down into individual classes. In order to reduce complexity, all of the I/O functions are handled in one place, which is inside of the </w:t>
      </w:r>
      <w:proofErr w:type="spellStart"/>
      <w:r>
        <w:t>FileSystemManager</w:t>
      </w:r>
      <w:proofErr w:type="spellEnd"/>
      <w:r>
        <w:t xml:space="preserve"> class. The user interface has also been split up into separate objects, this</w:t>
      </w:r>
      <w:r w:rsidR="00D032DD">
        <w:t xml:space="preserve"> allows for the software to more flexible in adding/removing UI objects</w:t>
      </w:r>
      <w:r w:rsidR="006F0996">
        <w:t>, Qt has helped with this greatly since it provides templates of UI elements that can be attached to the windows</w:t>
      </w:r>
      <w:r w:rsidR="00D032DD">
        <w:t>.</w:t>
      </w:r>
    </w:p>
    <w:p w14:paraId="6916631C" w14:textId="45AB7921" w:rsidR="002E4D08" w:rsidRDefault="002E4D08" w:rsidP="006F3ED9">
      <w:r>
        <w:t>The complex algorithms that are contained within the system architecture cannot be seen inside of this diagram due to the simplification. The language support class houses two complex algorithms for both the syntax highlighting and the auto complete function</w:t>
      </w:r>
      <w:r w:rsidR="00A54C16">
        <w:t>s</w:t>
      </w:r>
      <w:r>
        <w:t>.</w:t>
      </w:r>
      <w:r w:rsidR="00A54C16">
        <w:t xml:space="preserve"> Both of these algorithms use regular expressions to search through the code editors ‘</w:t>
      </w:r>
      <w:proofErr w:type="spellStart"/>
      <w:r w:rsidR="00A54C16">
        <w:t>PlainText</w:t>
      </w:r>
      <w:proofErr w:type="spellEnd"/>
      <w:r w:rsidR="00A54C16">
        <w:t>’ variable in order to find auto-complete suggestions and to colour certain elements to produce a syntax highlighting effect.</w:t>
      </w:r>
    </w:p>
    <w:p w14:paraId="5E52C7A5" w14:textId="02E46FEB" w:rsidR="00A54C16" w:rsidRDefault="00A54C16" w:rsidP="008353CD">
      <w:r>
        <w:lastRenderedPageBreak/>
        <w:t>The asset manager is greatly important to the architecture of the software and this is because the software has been designed to include a plug in system. Upon initial load the main Able class tells the Asset Manager to find and load all plug-in related files and us</w:t>
      </w:r>
      <w:r w:rsidR="008353CD">
        <w:t>eful files (this can include CSS, language support files and more)</w:t>
      </w:r>
      <w:r>
        <w:t xml:space="preserve">. </w:t>
      </w:r>
      <w:r w:rsidR="008353CD">
        <w:t xml:space="preserve">The asset manager class is </w:t>
      </w:r>
      <w:proofErr w:type="gramStart"/>
      <w:r w:rsidR="008353CD">
        <w:t>static,</w:t>
      </w:r>
      <w:proofErr w:type="gramEnd"/>
      <w:r w:rsidR="008353CD">
        <w:t xml:space="preserve"> this helps to remove the need to constantly re-load resources</w:t>
      </w:r>
      <w:r>
        <w:t>.</w:t>
      </w:r>
    </w:p>
    <w:p w14:paraId="520804FE" w14:textId="77777777" w:rsidR="00851CE6" w:rsidRDefault="00851CE6" w:rsidP="00851CE6">
      <w:pPr>
        <w:pStyle w:val="Heading2"/>
      </w:pPr>
      <w:r>
        <w:t>4.3 System implementation</w:t>
      </w:r>
    </w:p>
    <w:tbl>
      <w:tblPr>
        <w:tblpPr w:leftFromText="180" w:rightFromText="180" w:vertAnchor="text" w:horzAnchor="page" w:tblpX="1909" w:tblpY="2607"/>
        <w:tblW w:w="5000" w:type="pct"/>
        <w:tblLook w:val="04A0" w:firstRow="1" w:lastRow="0" w:firstColumn="1" w:lastColumn="0" w:noHBand="0" w:noVBand="1"/>
      </w:tblPr>
      <w:tblGrid>
        <w:gridCol w:w="1791"/>
        <w:gridCol w:w="3434"/>
        <w:gridCol w:w="4017"/>
      </w:tblGrid>
      <w:tr w:rsidR="00851CE6" w:rsidRPr="00487E50" w14:paraId="763C5EA5" w14:textId="77777777" w:rsidTr="00851CE6">
        <w:trPr>
          <w:trHeight w:val="207"/>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8B465AF"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5BADA325"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2F58A19A"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Expression</w:t>
            </w:r>
          </w:p>
        </w:tc>
      </w:tr>
      <w:tr w:rsidR="00851CE6" w:rsidRPr="00487E50" w14:paraId="5A761204"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507C7A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682C76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322898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51CE6" w:rsidRPr="00487E50" w14:paraId="503DF975"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E9E163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1C82CD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76D896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51CE6" w:rsidRPr="00487E50" w14:paraId="125A4BF0"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497D5B1"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FEDDF7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63A37F5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51CE6" w:rsidRPr="00487E50" w14:paraId="1D20FAB0"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2D1FE34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3B5F9B6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5DDA5CA4"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&lt;.*</w:t>
            </w:r>
            <w:proofErr w:type="gramEnd"/>
            <w:r w:rsidRPr="00487E50">
              <w:rPr>
                <w:rFonts w:ascii="Calibri" w:eastAsia="Times New Roman" w:hAnsi="Calibri" w:cs="Times New Roman"/>
                <w:color w:val="000000"/>
                <w:sz w:val="24"/>
                <w:szCs w:val="24"/>
                <w:lang w:eastAsia="en-US"/>
              </w:rPr>
              <w:t>&gt;</w:t>
            </w:r>
          </w:p>
        </w:tc>
      </w:tr>
      <w:tr w:rsidR="00851CE6" w:rsidRPr="00487E50" w14:paraId="097563E4"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153DF62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0517E85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01392CB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51CE6" w:rsidRPr="00487E50" w14:paraId="62B424F9"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7785D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654383C6"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6A232E4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51CE6" w:rsidRPr="00487E50" w14:paraId="295D6B7E"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3FB5EF7"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D7702E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9B6EAD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a-zA-Z0-9]+&gt;?)|&gt;</w:t>
            </w:r>
          </w:p>
        </w:tc>
      </w:tr>
      <w:tr w:rsidR="00851CE6" w:rsidRPr="00487E50" w14:paraId="4E7DFFEE"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FF18BA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70866492"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ECD2128" w14:textId="77777777" w:rsidR="00851CE6" w:rsidRPr="00824FC8" w:rsidRDefault="00851CE6" w:rsidP="00851CE6">
            <w:pPr>
              <w:spacing w:after="0" w:line="240" w:lineRule="auto"/>
              <w:rPr>
                <w:rFonts w:ascii="Calibri" w:eastAsia="Times New Roman" w:hAnsi="Calibri" w:cs="Times New Roman"/>
                <w:color w:val="365F91" w:themeColor="accent1" w:themeShade="BF"/>
                <w:sz w:val="24"/>
                <w:szCs w:val="24"/>
                <w:lang w:eastAsia="en-US"/>
              </w:rPr>
            </w:pPr>
            <w:r w:rsidRPr="00824FC8">
              <w:rPr>
                <w:rFonts w:ascii="Calibri" w:eastAsia="Times New Roman" w:hAnsi="Calibri" w:cs="Times New Roman"/>
                <w:color w:val="365F91" w:themeColor="accent1" w:themeShade="BF"/>
                <w:sz w:val="24"/>
                <w:szCs w:val="24"/>
                <w:lang w:eastAsia="en-US"/>
              </w:rPr>
              <w:t>Only supports keywords</w:t>
            </w:r>
          </w:p>
        </w:tc>
      </w:tr>
      <w:tr w:rsidR="00851CE6" w:rsidRPr="00487E50" w14:paraId="5172E40C"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52D025C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1647093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3E39F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-]*.+[-]{2}&gt;</w:t>
            </w:r>
          </w:p>
        </w:tc>
      </w:tr>
      <w:tr w:rsidR="00851CE6" w:rsidRPr="00487E50" w14:paraId="7F6AA742"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3FA38C2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045A92A"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0B776B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51CE6" w:rsidRPr="00487E50" w14:paraId="15FFAD39"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399F8E4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3921CF0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10EF5F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w:t>
            </w:r>
          </w:p>
        </w:tc>
      </w:tr>
      <w:tr w:rsidR="00851CE6" w:rsidRPr="00487E50" w14:paraId="55050595" w14:textId="77777777" w:rsidTr="00851CE6">
        <w:trPr>
          <w:trHeight w:val="207"/>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0CA5340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38C9E5F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3487B3A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bl>
    <w:p w14:paraId="2A8FE4E1" w14:textId="5D4F9B5C" w:rsidR="00851CE6" w:rsidRDefault="00851CE6" w:rsidP="00851CE6">
      <w:pPr>
        <w:pStyle w:val="Heading2"/>
      </w:pPr>
    </w:p>
    <w:p w14:paraId="38337EB0" w14:textId="77777777" w:rsidR="00851CE6" w:rsidRDefault="00851CE6" w:rsidP="008353CD"/>
    <w:p w14:paraId="327EF086" w14:textId="77777777" w:rsidR="00851CE6" w:rsidRDefault="00851CE6" w:rsidP="00851CE6">
      <w:pPr>
        <w:pStyle w:val="Heading2"/>
        <w:rPr>
          <w:sz w:val="22"/>
        </w:rPr>
      </w:pPr>
      <w:bookmarkStart w:id="21" w:name="_Toc318979216"/>
      <w:r>
        <w:rPr>
          <w:sz w:val="22"/>
        </w:rPr>
        <w:t>3</w:t>
      </w:r>
      <w:r w:rsidRPr="000D3964">
        <w:rPr>
          <w:sz w:val="22"/>
        </w:rPr>
        <w:t>.1.3 Language support</w:t>
      </w:r>
      <w:bookmarkEnd w:id="21"/>
    </w:p>
    <w:p w14:paraId="32AFB6B1" w14:textId="77777777" w:rsidR="00851CE6" w:rsidRPr="00851CE6" w:rsidRDefault="00851CE6" w:rsidP="00851CE6">
      <w:pPr>
        <w:rPr>
          <w:color w:val="FF0000"/>
        </w:rPr>
      </w:pPr>
      <w:r w:rsidRPr="00851CE6">
        <w:rPr>
          <w:color w:val="FF0000"/>
        </w:rPr>
        <w:t xml:space="preserve">There are over 500 different programming languages that exist today and whilst most code editors and IDE’s can only support a small number of them, able aims to give the user the ability to support all of them. Language support files are like plug-ins that can be implemented into the system directly. They contain a list of regular expressions and keywords which are then used by the syntax highlighter and auto-completer in order provide the same Able experience for that language. By default, Able already has support files for Html, Java, JavaScript, Python, CSS and C++. However, it is designed to be as simple as possible for users to create and implement </w:t>
      </w:r>
      <w:proofErr w:type="gramStart"/>
      <w:r w:rsidRPr="00851CE6">
        <w:rPr>
          <w:color w:val="FF0000"/>
        </w:rPr>
        <w:t>their own</w:t>
      </w:r>
      <w:proofErr w:type="gramEnd"/>
      <w:r w:rsidRPr="00851CE6">
        <w:rPr>
          <w:color w:val="FF0000"/>
        </w:rPr>
        <w:t>.</w:t>
      </w:r>
    </w:p>
    <w:p w14:paraId="4ADE19DF" w14:textId="5B10E861" w:rsidR="00851CE6" w:rsidRPr="00851CE6" w:rsidRDefault="00851CE6" w:rsidP="00851CE6">
      <w:pPr>
        <w:rPr>
          <w:color w:val="FF0000"/>
        </w:rPr>
      </w:pPr>
    </w:p>
    <w:p w14:paraId="7802D2DE" w14:textId="77777777" w:rsidR="00851CE6" w:rsidRDefault="00851CE6" w:rsidP="00851CE6">
      <w:pPr>
        <w:spacing w:line="210" w:lineRule="atLeast"/>
        <w:ind w:firstLine="720"/>
        <w:jc w:val="center"/>
        <w:rPr>
          <w:color w:val="365F91" w:themeColor="accent1" w:themeShade="BF"/>
        </w:rPr>
      </w:pPr>
      <w:r>
        <w:rPr>
          <w:color w:val="365F91" w:themeColor="accent1" w:themeShade="BF"/>
        </w:rPr>
        <w:t>Table 3.1.4 – Sample expressions taken from language support files</w:t>
      </w:r>
    </w:p>
    <w:p w14:paraId="1F6090F3" w14:textId="77777777" w:rsidR="00851CE6" w:rsidRPr="006C1F3B" w:rsidRDefault="00851CE6" w:rsidP="00851CE6">
      <w:r>
        <w:t xml:space="preserve">Table 3.1.3 shows some example rules taken from the language support files: </w:t>
      </w:r>
      <w:proofErr w:type="spellStart"/>
      <w:r>
        <w:t>python.cfg</w:t>
      </w:r>
      <w:proofErr w:type="spellEnd"/>
      <w:r>
        <w:t xml:space="preserve">, </w:t>
      </w:r>
      <w:proofErr w:type="spellStart"/>
      <w:r>
        <w:t>cpp.cfg</w:t>
      </w:r>
      <w:proofErr w:type="spellEnd"/>
      <w:r>
        <w:t xml:space="preserve">, </w:t>
      </w:r>
      <w:proofErr w:type="spellStart"/>
      <w:r>
        <w:t>html.cfg</w:t>
      </w:r>
      <w:proofErr w:type="spellEnd"/>
      <w:r>
        <w:t xml:space="preserve"> and </w:t>
      </w:r>
      <w:proofErr w:type="spellStart"/>
      <w:r>
        <w:t>css.cfg</w:t>
      </w:r>
      <w:proofErr w:type="spellEnd"/>
      <w:r>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p>
    <w:p w14:paraId="0F47045C" w14:textId="77777777" w:rsidR="00851CE6" w:rsidRDefault="00851CE6" w:rsidP="008353CD"/>
    <w:p w14:paraId="237F90B5" w14:textId="77777777" w:rsidR="00391EA2" w:rsidRPr="00772B3C" w:rsidRDefault="00391EA2" w:rsidP="008353CD"/>
    <w:p w14:paraId="260FFADE" w14:textId="1E1FCCF9" w:rsidR="00B47021" w:rsidRDefault="00D626B3" w:rsidP="00D032DD">
      <w:pPr>
        <w:pStyle w:val="Heading2"/>
      </w:pPr>
      <w:bookmarkStart w:id="22" w:name="_Toc318979227"/>
      <w:r>
        <w:t>4</w:t>
      </w:r>
      <w:r w:rsidR="00851CE6">
        <w:t>.4</w:t>
      </w:r>
      <w:r w:rsidR="00CA6276">
        <w:t xml:space="preserve"> Testing</w:t>
      </w:r>
      <w:bookmarkEnd w:id="22"/>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w:t>
      </w:r>
      <w:r>
        <w:lastRenderedPageBreak/>
        <w:t>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36633A2A"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851CE6">
        <w:rPr>
          <w:color w:val="365F91" w:themeColor="accent1" w:themeShade="BF"/>
        </w:rPr>
        <w:t>4.4</w:t>
      </w:r>
      <w:r>
        <w:rPr>
          <w:color w:val="365F91" w:themeColor="accent1" w:themeShade="BF"/>
        </w:rPr>
        <w:t xml:space="preserve"> – List of machines that able was tested on</w:t>
      </w:r>
    </w:p>
    <w:p w14:paraId="093C3733" w14:textId="175ADB08"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proofErr w:type="spellStart"/>
      <w:r>
        <w:t>unctionality</w:t>
      </w:r>
      <w:proofErr w:type="spellEnd"/>
      <w:r>
        <w:t>.</w:t>
      </w:r>
    </w:p>
    <w:p w14:paraId="51F17880" w14:textId="77777777" w:rsidR="00391EA2" w:rsidRPr="00DA556F" w:rsidRDefault="00391EA2" w:rsidP="00391EA2">
      <w:pPr>
        <w:spacing w:line="210" w:lineRule="atLeast"/>
        <w:rPr>
          <w:color w:val="365F91" w:themeColor="accent1" w:themeShade="BF"/>
        </w:rPr>
      </w:pPr>
    </w:p>
    <w:p w14:paraId="568A94E0" w14:textId="7FD22421" w:rsidR="00DA556F" w:rsidRPr="000D3964" w:rsidRDefault="00D626B3" w:rsidP="00D032DD">
      <w:pPr>
        <w:pStyle w:val="Heading2"/>
        <w:rPr>
          <w:sz w:val="22"/>
        </w:rPr>
      </w:pPr>
      <w:bookmarkStart w:id="23" w:name="_Toc318979228"/>
      <w:r>
        <w:rPr>
          <w:sz w:val="22"/>
        </w:rPr>
        <w:t>4</w:t>
      </w:r>
      <w:r w:rsidR="00253918" w:rsidRPr="000D3964">
        <w:rPr>
          <w:sz w:val="22"/>
        </w:rPr>
        <w:t>.</w:t>
      </w:r>
      <w:r w:rsidR="00D032DD">
        <w:rPr>
          <w:sz w:val="22"/>
        </w:rPr>
        <w:t>3</w:t>
      </w:r>
      <w:r w:rsidR="00253918" w:rsidRPr="000D3964">
        <w:rPr>
          <w:sz w:val="22"/>
        </w:rPr>
        <w:t>.1 Unit testing</w:t>
      </w:r>
      <w:bookmarkEnd w:id="23"/>
      <w:r w:rsidR="00253918" w:rsidRPr="000D3964">
        <w:rPr>
          <w:sz w:val="22"/>
        </w:rPr>
        <w:t xml:space="preserve"> </w:t>
      </w:r>
    </w:p>
    <w:p w14:paraId="5FF68BC5" w14:textId="13918D96" w:rsidR="00CA6276"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7A8AB81" w14:textId="77777777" w:rsidR="00391EA2" w:rsidRDefault="00391EA2" w:rsidP="005C26D0"/>
    <w:p w14:paraId="50DC0383" w14:textId="77777777" w:rsidR="00391EA2" w:rsidRPr="00CA6276" w:rsidRDefault="00391E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w:t>
      </w:r>
      <w:r w:rsidR="004358B1">
        <w:lastRenderedPageBreak/>
        <w:t xml:space="preserve">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w:t>
            </w:r>
            <w:proofErr w:type="spellStart"/>
            <w:r w:rsidRPr="00F314DB">
              <w:rPr>
                <w:rFonts w:ascii="Calibri" w:eastAsia="Times New Roman" w:hAnsi="Calibri" w:cs="Times New Roman"/>
                <w:color w:val="000000"/>
                <w:sz w:val="24"/>
                <w:szCs w:val="24"/>
                <w:lang w:eastAsia="en-US"/>
              </w:rPr>
              <w:t>ms</w:t>
            </w:r>
            <w:proofErr w:type="spellEnd"/>
            <w:r w:rsidRPr="00F314DB">
              <w:rPr>
                <w:rFonts w:ascii="Calibri" w:eastAsia="Times New Roman" w:hAnsi="Calibri" w:cs="Times New Roman"/>
                <w:color w:val="000000"/>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37"/>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4" w:name="_Toc318979229"/>
      <w:r>
        <w:lastRenderedPageBreak/>
        <w:t>5</w:t>
      </w:r>
      <w:r w:rsidR="00CF0113">
        <w:t xml:space="preserve">. </w:t>
      </w:r>
      <w:r w:rsidR="000B2281">
        <w:t>Task List</w:t>
      </w:r>
      <w:bookmarkEnd w:id="24"/>
    </w:p>
    <w:p w14:paraId="098E03EC" w14:textId="2B5EDD9B" w:rsidR="00D34E33" w:rsidRPr="002D2984" w:rsidRDefault="00185E51" w:rsidP="00097B9E">
      <w:pPr>
        <w:pStyle w:val="Heading2"/>
      </w:pPr>
      <w:bookmarkStart w:id="25" w:name="_Toc318979230"/>
      <w:r>
        <w:t>5</w:t>
      </w:r>
      <w:r w:rsidR="00D34E33">
        <w:t>.1 Personal task list</w:t>
      </w:r>
      <w:bookmarkEnd w:id="25"/>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26" w:name="_Toc318979231"/>
      <w:r>
        <w:lastRenderedPageBreak/>
        <w:t>5</w:t>
      </w:r>
      <w:r w:rsidR="00D34E33">
        <w:t>.2 Project task list</w:t>
      </w:r>
      <w:bookmarkEnd w:id="26"/>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27" w:name="_Toc318979232"/>
      <w:r>
        <w:lastRenderedPageBreak/>
        <w:t>5.3 Time plan</w:t>
      </w:r>
      <w:bookmarkEnd w:id="27"/>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28" w:name="_Toc318979233"/>
      <w:r>
        <w:lastRenderedPageBreak/>
        <w:t xml:space="preserve">6. </w:t>
      </w:r>
      <w:r w:rsidR="000B2281">
        <w:t>Risk Analysis</w:t>
      </w:r>
      <w:bookmarkEnd w:id="28"/>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w:t>
            </w:r>
            <w:proofErr w:type="gramStart"/>
            <w:r w:rsidRPr="00EA33C6">
              <w:rPr>
                <w:color w:val="FFFFFF" w:themeColor="background1"/>
              </w:rPr>
              <w:t xml:space="preserve">allocation  </w:t>
            </w:r>
            <w:proofErr w:type="gramEnd"/>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Failure to implement 3ed party 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29" w:name="_Toc318979234"/>
      <w:r>
        <w:lastRenderedPageBreak/>
        <w:t xml:space="preserve">7. </w:t>
      </w:r>
      <w:r w:rsidR="00CF0113">
        <w:t>Appendices</w:t>
      </w:r>
      <w:bookmarkEnd w:id="29"/>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0" w:name="_Toc31897923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0"/>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3D5A77C9" w14:textId="44345FD3" w:rsidR="000D2C17" w:rsidRDefault="000D2C17" w:rsidP="000D2C17">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7611F550" w14:textId="77777777" w:rsidR="000A32B7" w:rsidRDefault="000A32B7" w:rsidP="000D2C17">
              <w:pPr>
                <w:spacing w:after="0" w:line="240" w:lineRule="auto"/>
                <w:ind w:left="720"/>
                <w:rPr>
                  <w:rFonts w:ascii="Verdana" w:eastAsia="Times New Roman" w:hAnsi="Verdana" w:cs="Times New Roman"/>
                  <w:color w:val="000000"/>
                  <w:sz w:val="20"/>
                  <w:szCs w:val="20"/>
                  <w:lang w:eastAsia="en-US"/>
                </w:rPr>
              </w:pPr>
            </w:p>
            <w:p w14:paraId="173F832C" w14:textId="7E9578BB" w:rsidR="000A32B7" w:rsidRDefault="000A32B7" w:rsidP="000A32B7">
              <w:pPr>
                <w:pStyle w:val="ReferenceHeading"/>
                <w:ind w:firstLine="720"/>
                <w:rPr>
                  <w:rFonts w:asciiTheme="minorHAnsi" w:eastAsiaTheme="minorEastAsia" w:hAnsiTheme="minorHAnsi" w:cstheme="minorBidi"/>
                  <w:bCs w:val="0"/>
                  <w:sz w:val="22"/>
                </w:rPr>
              </w:pPr>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1" w:name="_Toc318979236"/>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1"/>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2" w:name="_Toc318979237"/>
              <w:proofErr w:type="gramStart"/>
              <w:r>
                <w:rPr>
                  <w:rFonts w:asciiTheme="minorHAnsi" w:eastAsiaTheme="minorEastAsia" w:hAnsiTheme="minorHAnsi" w:cstheme="minorBidi"/>
                  <w:bCs w:val="0"/>
                  <w:sz w:val="22"/>
                </w:rPr>
                <w:t>Biomedcentral, 2015.</w:t>
              </w:r>
              <w:proofErr w:type="gramEnd"/>
              <w:r>
                <w:rPr>
                  <w:rFonts w:asciiTheme="minorHAnsi" w:eastAsiaTheme="minorEastAsia" w:hAnsiTheme="minorHAnsi" w:cstheme="minorBidi"/>
                  <w:bCs w:val="0"/>
                  <w:sz w:val="22"/>
                </w:rPr>
                <w:t xml:space="preserve"> Efficiency comparison of languages [online]</w:t>
              </w:r>
              <w:bookmarkEnd w:id="32"/>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3" w:name="_Toc318979238"/>
              <w:proofErr w:type="gramStart"/>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33"/>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p>
            <w:p w14:paraId="2A49613D" w14:textId="7444E3E6" w:rsidR="007C1FDA" w:rsidRDefault="007C1FDA" w:rsidP="00391EA2">
              <w:r>
                <w:tab/>
                <w:t xml:space="preserve">Available at: </w:t>
              </w:r>
              <w:hyperlink r:id="rId38"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34" w:name="_Toc318979239"/>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34"/>
            </w:p>
            <w:p w14:paraId="40169C82" w14:textId="7CB61F6A" w:rsidR="000D2C17" w:rsidRDefault="000D2C17" w:rsidP="00391EA2">
              <w:r>
                <w:tab/>
                <w:t xml:space="preserve">Available at: </w:t>
              </w:r>
              <w:hyperlink r:id="rId39" w:history="1">
                <w:r w:rsidRPr="00B9552A">
                  <w:rPr>
                    <w:rStyle w:val="Hyperlink"/>
                  </w:rPr>
                  <w:t>http://www.visualstudios.c</w:t>
                </w:r>
                <w:r w:rsidRPr="00B9552A">
                  <w:rPr>
                    <w:rStyle w:val="Hyperlink"/>
                  </w:rPr>
                  <w:t>o</w:t>
                </w:r>
                <w:r w:rsidRPr="00B9552A">
                  <w:rPr>
                    <w:rStyle w:val="Hyperlink"/>
                  </w:rPr>
                  <w:t>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35" w:name="_Toc318979240"/>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35"/>
            </w:p>
            <w:p w14:paraId="660CAEAD" w14:textId="5ACEF664" w:rsidR="000D2C17" w:rsidRDefault="000D2C17" w:rsidP="00391EA2">
              <w:r>
                <w:tab/>
                <w:t xml:space="preserve">Available at: </w:t>
              </w:r>
              <w:r w:rsidRPr="00D2758F">
                <w:t xml:space="preserve">https://notepad-plus-plus.org/ </w:t>
              </w:r>
              <w:r>
                <w:t>[Accessed 2016 March 3]</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36" w:name="_Toc318979241"/>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proofErr w:type="gramStart"/>
              <w:r>
                <w:rPr>
                  <w:rFonts w:asciiTheme="minorHAnsi" w:eastAsiaTheme="minorEastAsia" w:hAnsiTheme="minorHAnsi" w:cstheme="minorBidi"/>
                  <w:bCs w:val="0"/>
                  <w:sz w:val="22"/>
                </w:rPr>
                <w:t>Yourdictionary, 2015.</w:t>
              </w:r>
              <w:proofErr w:type="gramEnd"/>
              <w:r>
                <w:rPr>
                  <w:rFonts w:asciiTheme="minorHAnsi" w:eastAsiaTheme="minorEastAsia" w:hAnsiTheme="minorHAnsi" w:cstheme="minorBidi"/>
                  <w:bCs w:val="0"/>
                  <w:sz w:val="22"/>
                </w:rPr>
                <w:t xml:space="preserve"> Software engineering definition [online]</w:t>
              </w:r>
              <w:bookmarkEnd w:id="36"/>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37" w:name="_Toc318979242"/>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37"/>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p>
            <w:p w14:paraId="65D7E83C" w14:textId="433057C6" w:rsidR="0092002D" w:rsidRDefault="0092002D" w:rsidP="0092002D">
              <w:r>
                <w:tab/>
                <w:t xml:space="preserve">Available at: </w:t>
              </w:r>
              <w:hyperlink r:id="rId40" w:history="1">
                <w:r w:rsidRPr="00B9552A">
                  <w:rPr>
                    <w:rStyle w:val="Hyperlink"/>
                  </w:rPr>
                  <w:t>http://www.qt.io</w:t>
                </w:r>
              </w:hyperlink>
              <w:r>
                <w:t xml:space="preserve"> [Accessed 2016 March 10]</w:t>
              </w:r>
            </w:p>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327526" w:rsidP="000B42A8">
                  <w:pPr>
                    <w:pStyle w:val="Bibliography"/>
                  </w:pPr>
                </w:p>
              </w:sdtContent>
            </w:sdt>
            <w:p w14:paraId="7F943E2C" w14:textId="77777777" w:rsidR="000B42A8" w:rsidRPr="000B42A8" w:rsidRDefault="000B42A8" w:rsidP="000B42A8"/>
            <w:p w14:paraId="76E1E8CE" w14:textId="74EAE336" w:rsidR="00012F29" w:rsidRDefault="00327526"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120399" w:rsidRDefault="00120399" w:rsidP="009C527C">
      <w:r>
        <w:separator/>
      </w:r>
    </w:p>
  </w:endnote>
  <w:endnote w:type="continuationSeparator" w:id="0">
    <w:p w14:paraId="0924647D" w14:textId="77777777" w:rsidR="00120399" w:rsidRDefault="00120399"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120399" w:rsidRDefault="00120399"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C6EF2">
          <w:rPr>
            <w:noProof/>
          </w:rPr>
          <w:t>14</w:t>
        </w:r>
        <w:r>
          <w:rPr>
            <w:noProof/>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120399" w:rsidRDefault="00120399" w:rsidP="009C527C">
      <w:r>
        <w:separator/>
      </w:r>
    </w:p>
  </w:footnote>
  <w:footnote w:type="continuationSeparator" w:id="0">
    <w:p w14:paraId="36A23B99" w14:textId="77777777" w:rsidR="00120399" w:rsidRDefault="00120399"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120399" w:rsidRPr="00515D41" w:rsidRDefault="00120399">
    <w:pPr>
      <w:pStyle w:val="Header"/>
      <w:rPr>
        <w:color w:val="404040" w:themeColor="text1" w:themeTint="BF"/>
        <w:sz w:val="24"/>
        <w:szCs w:val="24"/>
      </w:rPr>
    </w:pPr>
    <w:r w:rsidRPr="00515D41">
      <w:rPr>
        <w:color w:val="404040" w:themeColor="text1" w:themeTint="BF"/>
        <w:sz w:val="24"/>
        <w:szCs w:val="24"/>
      </w:rPr>
      <w:t>Code editor with syntax highlighting and autocomplete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120399" w:rsidRPr="00515D41" w:rsidRDefault="00120399"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120399" w:rsidRDefault="0012039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120399" w:rsidRPr="00515D41" w:rsidRDefault="00120399">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8">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2">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4">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5">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0"/>
  </w:num>
  <w:num w:numId="2">
    <w:abstractNumId w:val="20"/>
  </w:num>
  <w:num w:numId="3">
    <w:abstractNumId w:val="0"/>
  </w:num>
  <w:num w:numId="4">
    <w:abstractNumId w:val="25"/>
  </w:num>
  <w:num w:numId="5">
    <w:abstractNumId w:val="5"/>
  </w:num>
  <w:num w:numId="6">
    <w:abstractNumId w:val="6"/>
  </w:num>
  <w:num w:numId="7">
    <w:abstractNumId w:val="9"/>
  </w:num>
  <w:num w:numId="8">
    <w:abstractNumId w:val="9"/>
    <w:lvlOverride w:ilvl="0">
      <w:startOverride w:val="1"/>
    </w:lvlOverride>
  </w:num>
  <w:num w:numId="9">
    <w:abstractNumId w:val="15"/>
  </w:num>
  <w:num w:numId="10">
    <w:abstractNumId w:val="3"/>
  </w:num>
  <w:num w:numId="11">
    <w:abstractNumId w:val="13"/>
  </w:num>
  <w:num w:numId="12">
    <w:abstractNumId w:val="26"/>
  </w:num>
  <w:num w:numId="13">
    <w:abstractNumId w:val="14"/>
  </w:num>
  <w:num w:numId="14">
    <w:abstractNumId w:val="4"/>
  </w:num>
  <w:num w:numId="15">
    <w:abstractNumId w:val="11"/>
  </w:num>
  <w:num w:numId="16">
    <w:abstractNumId w:val="10"/>
  </w:num>
  <w:num w:numId="17">
    <w:abstractNumId w:val="12"/>
  </w:num>
  <w:num w:numId="18">
    <w:abstractNumId w:val="6"/>
  </w:num>
  <w:num w:numId="19">
    <w:abstractNumId w:val="1"/>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9"/>
  </w:num>
  <w:num w:numId="23">
    <w:abstractNumId w:val="23"/>
  </w:num>
  <w:num w:numId="24">
    <w:abstractNumId w:val="2"/>
  </w:num>
  <w:num w:numId="25">
    <w:abstractNumId w:val="16"/>
  </w:num>
  <w:num w:numId="26">
    <w:abstractNumId w:val="27"/>
  </w:num>
  <w:num w:numId="27">
    <w:abstractNumId w:val="7"/>
  </w:num>
  <w:num w:numId="28">
    <w:abstractNumId w:val="24"/>
  </w:num>
  <w:num w:numId="29">
    <w:abstractNumId w:val="21"/>
  </w:num>
  <w:num w:numId="30">
    <w:abstractNumId w:val="22"/>
  </w:num>
  <w:num w:numId="31">
    <w:abstractNumId w:val="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306BD"/>
    <w:rsid w:val="000306F3"/>
    <w:rsid w:val="00047D60"/>
    <w:rsid w:val="00056137"/>
    <w:rsid w:val="000568FB"/>
    <w:rsid w:val="0005781D"/>
    <w:rsid w:val="00057945"/>
    <w:rsid w:val="00066DAD"/>
    <w:rsid w:val="0007107A"/>
    <w:rsid w:val="00071CFC"/>
    <w:rsid w:val="00080505"/>
    <w:rsid w:val="00081015"/>
    <w:rsid w:val="00081E0C"/>
    <w:rsid w:val="000825C5"/>
    <w:rsid w:val="000920CF"/>
    <w:rsid w:val="00097B9E"/>
    <w:rsid w:val="000A1753"/>
    <w:rsid w:val="000A32B7"/>
    <w:rsid w:val="000B1968"/>
    <w:rsid w:val="000B1B8F"/>
    <w:rsid w:val="000B2281"/>
    <w:rsid w:val="000B42A8"/>
    <w:rsid w:val="000B593C"/>
    <w:rsid w:val="000C2825"/>
    <w:rsid w:val="000C4278"/>
    <w:rsid w:val="000D2C17"/>
    <w:rsid w:val="000D3964"/>
    <w:rsid w:val="000E084B"/>
    <w:rsid w:val="000E2E0D"/>
    <w:rsid w:val="000E72A3"/>
    <w:rsid w:val="00105562"/>
    <w:rsid w:val="00113F4B"/>
    <w:rsid w:val="00114591"/>
    <w:rsid w:val="001157B4"/>
    <w:rsid w:val="00120399"/>
    <w:rsid w:val="00120E1A"/>
    <w:rsid w:val="00125A92"/>
    <w:rsid w:val="0012608E"/>
    <w:rsid w:val="00137FF4"/>
    <w:rsid w:val="00146206"/>
    <w:rsid w:val="0015394A"/>
    <w:rsid w:val="00153E42"/>
    <w:rsid w:val="001559AA"/>
    <w:rsid w:val="00157131"/>
    <w:rsid w:val="001609C1"/>
    <w:rsid w:val="0017459B"/>
    <w:rsid w:val="00175698"/>
    <w:rsid w:val="00175F3C"/>
    <w:rsid w:val="0017677D"/>
    <w:rsid w:val="00176F97"/>
    <w:rsid w:val="001827ED"/>
    <w:rsid w:val="00185742"/>
    <w:rsid w:val="00185E51"/>
    <w:rsid w:val="00186470"/>
    <w:rsid w:val="001950AE"/>
    <w:rsid w:val="00195E52"/>
    <w:rsid w:val="001968E5"/>
    <w:rsid w:val="001A2639"/>
    <w:rsid w:val="001B0921"/>
    <w:rsid w:val="001C3844"/>
    <w:rsid w:val="001D3BA5"/>
    <w:rsid w:val="001D442D"/>
    <w:rsid w:val="001D767C"/>
    <w:rsid w:val="001E3622"/>
    <w:rsid w:val="001E4D3F"/>
    <w:rsid w:val="001F28EB"/>
    <w:rsid w:val="001F57AF"/>
    <w:rsid w:val="00200392"/>
    <w:rsid w:val="00202758"/>
    <w:rsid w:val="00207536"/>
    <w:rsid w:val="00207B45"/>
    <w:rsid w:val="00207D84"/>
    <w:rsid w:val="0021245A"/>
    <w:rsid w:val="00212F59"/>
    <w:rsid w:val="002364F7"/>
    <w:rsid w:val="00240892"/>
    <w:rsid w:val="00240C9B"/>
    <w:rsid w:val="00253918"/>
    <w:rsid w:val="002604A3"/>
    <w:rsid w:val="00266E96"/>
    <w:rsid w:val="00267F3B"/>
    <w:rsid w:val="0028653A"/>
    <w:rsid w:val="002B2E5F"/>
    <w:rsid w:val="002B63DB"/>
    <w:rsid w:val="002C5ED5"/>
    <w:rsid w:val="002C6EF2"/>
    <w:rsid w:val="002D13D9"/>
    <w:rsid w:val="002D24AF"/>
    <w:rsid w:val="002D2984"/>
    <w:rsid w:val="002E00E2"/>
    <w:rsid w:val="002E16E3"/>
    <w:rsid w:val="002E182D"/>
    <w:rsid w:val="002E4D08"/>
    <w:rsid w:val="002E553A"/>
    <w:rsid w:val="002F009A"/>
    <w:rsid w:val="002F24EA"/>
    <w:rsid w:val="002F5711"/>
    <w:rsid w:val="00317F76"/>
    <w:rsid w:val="0032750B"/>
    <w:rsid w:val="00327526"/>
    <w:rsid w:val="0033681F"/>
    <w:rsid w:val="00337D3D"/>
    <w:rsid w:val="00346EE6"/>
    <w:rsid w:val="00354FBF"/>
    <w:rsid w:val="00364250"/>
    <w:rsid w:val="0037005D"/>
    <w:rsid w:val="00371570"/>
    <w:rsid w:val="00372CE2"/>
    <w:rsid w:val="003838EE"/>
    <w:rsid w:val="00387F9D"/>
    <w:rsid w:val="00391EA2"/>
    <w:rsid w:val="0039273C"/>
    <w:rsid w:val="003A2D40"/>
    <w:rsid w:val="003A30CA"/>
    <w:rsid w:val="003A748E"/>
    <w:rsid w:val="003A7AB9"/>
    <w:rsid w:val="003B6AFF"/>
    <w:rsid w:val="003C2517"/>
    <w:rsid w:val="003C2C54"/>
    <w:rsid w:val="003C4F85"/>
    <w:rsid w:val="003C5B9D"/>
    <w:rsid w:val="003C5D25"/>
    <w:rsid w:val="003E1170"/>
    <w:rsid w:val="003E4AA0"/>
    <w:rsid w:val="003E6A57"/>
    <w:rsid w:val="003F79E7"/>
    <w:rsid w:val="0040068E"/>
    <w:rsid w:val="00406686"/>
    <w:rsid w:val="00406A45"/>
    <w:rsid w:val="00410521"/>
    <w:rsid w:val="004113BB"/>
    <w:rsid w:val="004123D6"/>
    <w:rsid w:val="00434B42"/>
    <w:rsid w:val="00434C14"/>
    <w:rsid w:val="004358B1"/>
    <w:rsid w:val="00436293"/>
    <w:rsid w:val="0043671E"/>
    <w:rsid w:val="00436CE6"/>
    <w:rsid w:val="00440832"/>
    <w:rsid w:val="00440A7F"/>
    <w:rsid w:val="004415EC"/>
    <w:rsid w:val="00443BE8"/>
    <w:rsid w:val="00445778"/>
    <w:rsid w:val="004525B8"/>
    <w:rsid w:val="004616D9"/>
    <w:rsid w:val="004703FC"/>
    <w:rsid w:val="00472348"/>
    <w:rsid w:val="00473555"/>
    <w:rsid w:val="004744B3"/>
    <w:rsid w:val="004748D0"/>
    <w:rsid w:val="0047737C"/>
    <w:rsid w:val="0047791A"/>
    <w:rsid w:val="00485784"/>
    <w:rsid w:val="00487E50"/>
    <w:rsid w:val="00491424"/>
    <w:rsid w:val="00491CEA"/>
    <w:rsid w:val="00494B3E"/>
    <w:rsid w:val="004A2829"/>
    <w:rsid w:val="004A69F6"/>
    <w:rsid w:val="004B18D9"/>
    <w:rsid w:val="004B2472"/>
    <w:rsid w:val="004C3221"/>
    <w:rsid w:val="004C38FE"/>
    <w:rsid w:val="004C41F0"/>
    <w:rsid w:val="004C51B1"/>
    <w:rsid w:val="004C59F5"/>
    <w:rsid w:val="004D180B"/>
    <w:rsid w:val="004D6C46"/>
    <w:rsid w:val="004D7376"/>
    <w:rsid w:val="004F1739"/>
    <w:rsid w:val="004F500E"/>
    <w:rsid w:val="00501EE2"/>
    <w:rsid w:val="005046AD"/>
    <w:rsid w:val="00505392"/>
    <w:rsid w:val="00515D41"/>
    <w:rsid w:val="00521604"/>
    <w:rsid w:val="00531560"/>
    <w:rsid w:val="005364CD"/>
    <w:rsid w:val="00536918"/>
    <w:rsid w:val="00541BFD"/>
    <w:rsid w:val="00546A1B"/>
    <w:rsid w:val="005632FA"/>
    <w:rsid w:val="0057542F"/>
    <w:rsid w:val="00576BF7"/>
    <w:rsid w:val="00576E00"/>
    <w:rsid w:val="005978B3"/>
    <w:rsid w:val="005A7749"/>
    <w:rsid w:val="005A7F73"/>
    <w:rsid w:val="005B2FAA"/>
    <w:rsid w:val="005B3065"/>
    <w:rsid w:val="005C1B1C"/>
    <w:rsid w:val="005C26D0"/>
    <w:rsid w:val="005C5BF0"/>
    <w:rsid w:val="005D4C67"/>
    <w:rsid w:val="005E5056"/>
    <w:rsid w:val="005F02C3"/>
    <w:rsid w:val="005F11E7"/>
    <w:rsid w:val="00601927"/>
    <w:rsid w:val="00605A81"/>
    <w:rsid w:val="00611AEB"/>
    <w:rsid w:val="00613850"/>
    <w:rsid w:val="00615B07"/>
    <w:rsid w:val="00620C5E"/>
    <w:rsid w:val="006232A7"/>
    <w:rsid w:val="00625260"/>
    <w:rsid w:val="0063319C"/>
    <w:rsid w:val="006376FD"/>
    <w:rsid w:val="006409FA"/>
    <w:rsid w:val="0065267F"/>
    <w:rsid w:val="00654D0A"/>
    <w:rsid w:val="00657E8C"/>
    <w:rsid w:val="00665CA3"/>
    <w:rsid w:val="00682AF0"/>
    <w:rsid w:val="00683F7E"/>
    <w:rsid w:val="00690842"/>
    <w:rsid w:val="00690879"/>
    <w:rsid w:val="006908B8"/>
    <w:rsid w:val="00691836"/>
    <w:rsid w:val="00692F6E"/>
    <w:rsid w:val="006A1D38"/>
    <w:rsid w:val="006B1E66"/>
    <w:rsid w:val="006C1F3B"/>
    <w:rsid w:val="006C5C6E"/>
    <w:rsid w:val="006D3BA6"/>
    <w:rsid w:val="006D6401"/>
    <w:rsid w:val="006F0996"/>
    <w:rsid w:val="006F2131"/>
    <w:rsid w:val="006F3ED9"/>
    <w:rsid w:val="00700E80"/>
    <w:rsid w:val="00703C02"/>
    <w:rsid w:val="007159AE"/>
    <w:rsid w:val="0071753E"/>
    <w:rsid w:val="00733A1F"/>
    <w:rsid w:val="0073771A"/>
    <w:rsid w:val="00740187"/>
    <w:rsid w:val="0074029D"/>
    <w:rsid w:val="00745112"/>
    <w:rsid w:val="0075390C"/>
    <w:rsid w:val="00756680"/>
    <w:rsid w:val="007571F5"/>
    <w:rsid w:val="007623C1"/>
    <w:rsid w:val="00772B3C"/>
    <w:rsid w:val="00772EB8"/>
    <w:rsid w:val="00775209"/>
    <w:rsid w:val="00776929"/>
    <w:rsid w:val="007860C3"/>
    <w:rsid w:val="00787832"/>
    <w:rsid w:val="00792477"/>
    <w:rsid w:val="007955AC"/>
    <w:rsid w:val="007959BB"/>
    <w:rsid w:val="007A199C"/>
    <w:rsid w:val="007A2313"/>
    <w:rsid w:val="007A5476"/>
    <w:rsid w:val="007B1312"/>
    <w:rsid w:val="007B1AB6"/>
    <w:rsid w:val="007B401A"/>
    <w:rsid w:val="007B5EB6"/>
    <w:rsid w:val="007B7AAA"/>
    <w:rsid w:val="007C0224"/>
    <w:rsid w:val="007C1FDA"/>
    <w:rsid w:val="007C2EDB"/>
    <w:rsid w:val="007C32A8"/>
    <w:rsid w:val="007C4CA4"/>
    <w:rsid w:val="007C549A"/>
    <w:rsid w:val="007D0228"/>
    <w:rsid w:val="007D3992"/>
    <w:rsid w:val="007E456A"/>
    <w:rsid w:val="007F3ECE"/>
    <w:rsid w:val="007F42DA"/>
    <w:rsid w:val="007F4E76"/>
    <w:rsid w:val="007F6199"/>
    <w:rsid w:val="007F779C"/>
    <w:rsid w:val="00801F52"/>
    <w:rsid w:val="008057EA"/>
    <w:rsid w:val="008064B7"/>
    <w:rsid w:val="0080780F"/>
    <w:rsid w:val="00812B8C"/>
    <w:rsid w:val="00815363"/>
    <w:rsid w:val="00817FD4"/>
    <w:rsid w:val="00823489"/>
    <w:rsid w:val="00823739"/>
    <w:rsid w:val="00824FC8"/>
    <w:rsid w:val="0082696C"/>
    <w:rsid w:val="00832C0E"/>
    <w:rsid w:val="008353CD"/>
    <w:rsid w:val="00842181"/>
    <w:rsid w:val="00843033"/>
    <w:rsid w:val="008439B5"/>
    <w:rsid w:val="008471E3"/>
    <w:rsid w:val="00847644"/>
    <w:rsid w:val="00851CE6"/>
    <w:rsid w:val="008558B8"/>
    <w:rsid w:val="00856D5B"/>
    <w:rsid w:val="008606CA"/>
    <w:rsid w:val="00865E06"/>
    <w:rsid w:val="008730B9"/>
    <w:rsid w:val="00875DBE"/>
    <w:rsid w:val="008929F4"/>
    <w:rsid w:val="00892D1A"/>
    <w:rsid w:val="00894C13"/>
    <w:rsid w:val="00897F1E"/>
    <w:rsid w:val="008A7773"/>
    <w:rsid w:val="008B105B"/>
    <w:rsid w:val="008B18C6"/>
    <w:rsid w:val="008B4D2F"/>
    <w:rsid w:val="008C2452"/>
    <w:rsid w:val="008D0C32"/>
    <w:rsid w:val="008E28BC"/>
    <w:rsid w:val="008E474C"/>
    <w:rsid w:val="008F1410"/>
    <w:rsid w:val="008F1BDF"/>
    <w:rsid w:val="008F29D0"/>
    <w:rsid w:val="008F53E5"/>
    <w:rsid w:val="008F6890"/>
    <w:rsid w:val="008F7F0A"/>
    <w:rsid w:val="00901902"/>
    <w:rsid w:val="0090426C"/>
    <w:rsid w:val="00906FD3"/>
    <w:rsid w:val="0091786B"/>
    <w:rsid w:val="0092002D"/>
    <w:rsid w:val="00920D6D"/>
    <w:rsid w:val="0092181F"/>
    <w:rsid w:val="0092433B"/>
    <w:rsid w:val="0092707D"/>
    <w:rsid w:val="009338E6"/>
    <w:rsid w:val="009432EF"/>
    <w:rsid w:val="009525A7"/>
    <w:rsid w:val="00960C48"/>
    <w:rsid w:val="00963412"/>
    <w:rsid w:val="00966191"/>
    <w:rsid w:val="00971ACB"/>
    <w:rsid w:val="00972A24"/>
    <w:rsid w:val="00987FEC"/>
    <w:rsid w:val="00991A1A"/>
    <w:rsid w:val="00991E9C"/>
    <w:rsid w:val="0099707C"/>
    <w:rsid w:val="00997A28"/>
    <w:rsid w:val="00997D01"/>
    <w:rsid w:val="009A1A37"/>
    <w:rsid w:val="009A6055"/>
    <w:rsid w:val="009B1CDD"/>
    <w:rsid w:val="009B3F2A"/>
    <w:rsid w:val="009C527C"/>
    <w:rsid w:val="009C6F6B"/>
    <w:rsid w:val="009E4C0F"/>
    <w:rsid w:val="009E5995"/>
    <w:rsid w:val="00A02D45"/>
    <w:rsid w:val="00A04562"/>
    <w:rsid w:val="00A054EA"/>
    <w:rsid w:val="00A10491"/>
    <w:rsid w:val="00A20856"/>
    <w:rsid w:val="00A22845"/>
    <w:rsid w:val="00A244A1"/>
    <w:rsid w:val="00A251AA"/>
    <w:rsid w:val="00A3556C"/>
    <w:rsid w:val="00A4028B"/>
    <w:rsid w:val="00A41D30"/>
    <w:rsid w:val="00A4240C"/>
    <w:rsid w:val="00A43172"/>
    <w:rsid w:val="00A44F08"/>
    <w:rsid w:val="00A474B3"/>
    <w:rsid w:val="00A47511"/>
    <w:rsid w:val="00A54C16"/>
    <w:rsid w:val="00A56743"/>
    <w:rsid w:val="00A578B6"/>
    <w:rsid w:val="00A602F2"/>
    <w:rsid w:val="00A71CB1"/>
    <w:rsid w:val="00A73D59"/>
    <w:rsid w:val="00A77050"/>
    <w:rsid w:val="00A828D8"/>
    <w:rsid w:val="00A90B98"/>
    <w:rsid w:val="00A914C1"/>
    <w:rsid w:val="00A9499D"/>
    <w:rsid w:val="00A95C24"/>
    <w:rsid w:val="00A97003"/>
    <w:rsid w:val="00AA2A55"/>
    <w:rsid w:val="00AA3DB3"/>
    <w:rsid w:val="00AA760C"/>
    <w:rsid w:val="00AB4830"/>
    <w:rsid w:val="00AB65FB"/>
    <w:rsid w:val="00AB7B48"/>
    <w:rsid w:val="00AC2F56"/>
    <w:rsid w:val="00AD0058"/>
    <w:rsid w:val="00AD7E79"/>
    <w:rsid w:val="00AE2318"/>
    <w:rsid w:val="00AE469E"/>
    <w:rsid w:val="00AF19C3"/>
    <w:rsid w:val="00AF64D9"/>
    <w:rsid w:val="00B008C6"/>
    <w:rsid w:val="00B045C8"/>
    <w:rsid w:val="00B0615B"/>
    <w:rsid w:val="00B07D74"/>
    <w:rsid w:val="00B10D99"/>
    <w:rsid w:val="00B16744"/>
    <w:rsid w:val="00B200C7"/>
    <w:rsid w:val="00B21335"/>
    <w:rsid w:val="00B32ED7"/>
    <w:rsid w:val="00B37DD2"/>
    <w:rsid w:val="00B43EC9"/>
    <w:rsid w:val="00B47021"/>
    <w:rsid w:val="00B5105F"/>
    <w:rsid w:val="00B54CE4"/>
    <w:rsid w:val="00B67B8E"/>
    <w:rsid w:val="00B67C98"/>
    <w:rsid w:val="00BA54B5"/>
    <w:rsid w:val="00BA5FDE"/>
    <w:rsid w:val="00BB47A1"/>
    <w:rsid w:val="00BC480F"/>
    <w:rsid w:val="00BD1050"/>
    <w:rsid w:val="00BD556A"/>
    <w:rsid w:val="00BD7A46"/>
    <w:rsid w:val="00BE37F1"/>
    <w:rsid w:val="00C01FF2"/>
    <w:rsid w:val="00C05687"/>
    <w:rsid w:val="00C07A7C"/>
    <w:rsid w:val="00C140CE"/>
    <w:rsid w:val="00C143A2"/>
    <w:rsid w:val="00C17FFA"/>
    <w:rsid w:val="00C218D3"/>
    <w:rsid w:val="00C31FFE"/>
    <w:rsid w:val="00C35BA1"/>
    <w:rsid w:val="00C5499A"/>
    <w:rsid w:val="00C55987"/>
    <w:rsid w:val="00C643DB"/>
    <w:rsid w:val="00C66431"/>
    <w:rsid w:val="00C716AD"/>
    <w:rsid w:val="00C7402B"/>
    <w:rsid w:val="00C81E57"/>
    <w:rsid w:val="00C91D21"/>
    <w:rsid w:val="00C92CD5"/>
    <w:rsid w:val="00C940A3"/>
    <w:rsid w:val="00C94E05"/>
    <w:rsid w:val="00C9785F"/>
    <w:rsid w:val="00C97DDE"/>
    <w:rsid w:val="00CA362B"/>
    <w:rsid w:val="00CA4F36"/>
    <w:rsid w:val="00CA57D3"/>
    <w:rsid w:val="00CA5F68"/>
    <w:rsid w:val="00CA6276"/>
    <w:rsid w:val="00CB19FF"/>
    <w:rsid w:val="00CD65DD"/>
    <w:rsid w:val="00CF0113"/>
    <w:rsid w:val="00CF257C"/>
    <w:rsid w:val="00D032DD"/>
    <w:rsid w:val="00D13CE6"/>
    <w:rsid w:val="00D1609D"/>
    <w:rsid w:val="00D24D10"/>
    <w:rsid w:val="00D2758F"/>
    <w:rsid w:val="00D27BDF"/>
    <w:rsid w:val="00D34E33"/>
    <w:rsid w:val="00D366AD"/>
    <w:rsid w:val="00D42BDA"/>
    <w:rsid w:val="00D61065"/>
    <w:rsid w:val="00D626B3"/>
    <w:rsid w:val="00D649E5"/>
    <w:rsid w:val="00D65838"/>
    <w:rsid w:val="00D67877"/>
    <w:rsid w:val="00D73AAD"/>
    <w:rsid w:val="00D84501"/>
    <w:rsid w:val="00D876D1"/>
    <w:rsid w:val="00D936B6"/>
    <w:rsid w:val="00D96068"/>
    <w:rsid w:val="00D97731"/>
    <w:rsid w:val="00DA13EF"/>
    <w:rsid w:val="00DA4635"/>
    <w:rsid w:val="00DA556F"/>
    <w:rsid w:val="00DA5581"/>
    <w:rsid w:val="00DB4EF2"/>
    <w:rsid w:val="00DC1E83"/>
    <w:rsid w:val="00DC2533"/>
    <w:rsid w:val="00DC4B59"/>
    <w:rsid w:val="00DD5D66"/>
    <w:rsid w:val="00DD6229"/>
    <w:rsid w:val="00DE1E6D"/>
    <w:rsid w:val="00DE7FAA"/>
    <w:rsid w:val="00DF2A69"/>
    <w:rsid w:val="00E05815"/>
    <w:rsid w:val="00E12648"/>
    <w:rsid w:val="00E151C6"/>
    <w:rsid w:val="00E17A58"/>
    <w:rsid w:val="00E2521A"/>
    <w:rsid w:val="00E26B67"/>
    <w:rsid w:val="00E41D42"/>
    <w:rsid w:val="00E542F3"/>
    <w:rsid w:val="00E560D8"/>
    <w:rsid w:val="00E609D5"/>
    <w:rsid w:val="00E636FA"/>
    <w:rsid w:val="00E66179"/>
    <w:rsid w:val="00E7079D"/>
    <w:rsid w:val="00E735B8"/>
    <w:rsid w:val="00E777FC"/>
    <w:rsid w:val="00E82476"/>
    <w:rsid w:val="00E914F4"/>
    <w:rsid w:val="00E93E68"/>
    <w:rsid w:val="00E940E8"/>
    <w:rsid w:val="00E970DB"/>
    <w:rsid w:val="00EA24A0"/>
    <w:rsid w:val="00EA31E3"/>
    <w:rsid w:val="00EA33C6"/>
    <w:rsid w:val="00EA7438"/>
    <w:rsid w:val="00EB12B0"/>
    <w:rsid w:val="00EB7C65"/>
    <w:rsid w:val="00EB7CCB"/>
    <w:rsid w:val="00EC4FD4"/>
    <w:rsid w:val="00EC75AF"/>
    <w:rsid w:val="00ED21EF"/>
    <w:rsid w:val="00ED2DCD"/>
    <w:rsid w:val="00ED723F"/>
    <w:rsid w:val="00EE1E00"/>
    <w:rsid w:val="00EE2125"/>
    <w:rsid w:val="00EE760A"/>
    <w:rsid w:val="00EF043D"/>
    <w:rsid w:val="00EF35D6"/>
    <w:rsid w:val="00EF5381"/>
    <w:rsid w:val="00F04020"/>
    <w:rsid w:val="00F0412C"/>
    <w:rsid w:val="00F1003D"/>
    <w:rsid w:val="00F100C3"/>
    <w:rsid w:val="00F111A1"/>
    <w:rsid w:val="00F223DB"/>
    <w:rsid w:val="00F22893"/>
    <w:rsid w:val="00F314DB"/>
    <w:rsid w:val="00F40CD5"/>
    <w:rsid w:val="00F467C2"/>
    <w:rsid w:val="00F503AF"/>
    <w:rsid w:val="00F5093F"/>
    <w:rsid w:val="00F52CE5"/>
    <w:rsid w:val="00F71059"/>
    <w:rsid w:val="00F810BB"/>
    <w:rsid w:val="00F90D3B"/>
    <w:rsid w:val="00F979C6"/>
    <w:rsid w:val="00FA2618"/>
    <w:rsid w:val="00FA6AD8"/>
    <w:rsid w:val="00FB2C33"/>
    <w:rsid w:val="00FB4192"/>
    <w:rsid w:val="00FB537C"/>
    <w:rsid w:val="00FD5BF5"/>
    <w:rsid w:val="00FE6369"/>
    <w:rsid w:val="00FE772B"/>
    <w:rsid w:val="00FF51A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3.xml"/><Relationship Id="rId38" Type="http://schemas.openxmlformats.org/officeDocument/2006/relationships/hyperlink" Target="http://www.fltk.org" TargetMode="External"/><Relationship Id="rId39" Type="http://schemas.openxmlformats.org/officeDocument/2006/relationships/hyperlink" Target="http://www.visualstudios.com" TargetMode="External"/><Relationship Id="rId40" Type="http://schemas.openxmlformats.org/officeDocument/2006/relationships/hyperlink" Target="http://www.qt.io" TargetMode="Externa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6EA2E92-6A1C-0F44-AFBE-BE796BE94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1835</TotalTime>
  <Pages>32</Pages>
  <Words>7032</Words>
  <Characters>40086</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47024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60</cp:revision>
  <cp:lastPrinted>2016-01-15T18:27:00Z</cp:lastPrinted>
  <dcterms:created xsi:type="dcterms:W3CDTF">2016-01-15T18:27:00Z</dcterms:created>
  <dcterms:modified xsi:type="dcterms:W3CDTF">2016-03-13T16:31:00Z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