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786246846"/>
        <w:docPartObj>
          <w:docPartGallery w:val="Cover Pages"/>
          <w:docPartUnique/>
        </w:docPartObj>
      </w:sdtPr>
      <w:sdtEndPr/>
      <w:sdtContent>
        <w:p w:rsidR="007006DE" w:rsidRDefault="007006DE" w14:paraId="1A90442A" w14:textId="4E2FB63C">
          <w:r>
            <w:rPr>
              <w:noProof/>
            </w:rPr>
            <mc:AlternateContent>
              <mc:Choice Requires="wpg">
                <w:drawing>
                  <wp:anchor distT="0" distB="0" distL="114300" distR="114300" simplePos="0" relativeHeight="251658240" behindDoc="1" locked="0" layoutInCell="1" allowOverlap="1" wp14:anchorId="2B93BEE0" wp14:editId="5E0E5304">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7006DE" w:rsidRDefault="007006DE" w14:paraId="2CC618E7" w14:textId="10ABD7AD">
                                      <w:pPr>
                                        <w:pStyle w:val="NoSpacing"/>
                                        <w:spacing w:before="120"/>
                                        <w:jc w:val="center"/>
                                        <w:rPr>
                                          <w:color w:val="FFFFFF" w:themeColor="background1"/>
                                        </w:rPr>
                                      </w:pPr>
                                      <w:r>
                                        <w:rPr>
                                          <w:color w:val="FFFFFF" w:themeColor="background1"/>
                                        </w:rPr>
                                        <w:t>Sedgewick, Jacob</w:t>
                                      </w:r>
                                    </w:p>
                                  </w:sdtContent>
                                </w:sdt>
                                <w:p w:rsidR="007006DE" w:rsidRDefault="003A4CC1" w14:paraId="46B6111C" w14:textId="7777777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7006DE">
                                        <w:rPr>
                                          <w:caps/>
                                          <w:color w:val="FFFFFF" w:themeColor="background1"/>
                                        </w:rPr>
                                        <w:t>[Company name]</w:t>
                                      </w:r>
                                    </w:sdtContent>
                                  </w:sdt>
                                  <w:r w:rsidR="007006DE">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7006DE">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7006DE" w:rsidRDefault="007006DE" w14:paraId="196118EA" w14:textId="3DE680A1">
                                      <w:pPr>
                                        <w:pStyle w:val="NoSpacing"/>
                                        <w:jc w:val="center"/>
                                        <w:rPr>
                                          <w:rFonts w:asciiTheme="majorHAnsi" w:hAnsiTheme="majorHAnsi" w:eastAsiaTheme="majorEastAsia" w:cstheme="majorBidi"/>
                                          <w:caps/>
                                          <w:color w:val="156082" w:themeColor="accent1"/>
                                          <w:sz w:val="72"/>
                                          <w:szCs w:val="72"/>
                                        </w:rPr>
                                      </w:pPr>
                                      <w:r>
                                        <w:rPr>
                                          <w:rFonts w:asciiTheme="majorHAnsi" w:hAnsiTheme="majorHAnsi" w:eastAsiaTheme="majorEastAsia" w:cstheme="majorBidi"/>
                                          <w:caps/>
                                          <w:color w:val="156082" w:themeColor="accent1"/>
                                          <w:sz w:val="72"/>
                                          <w:szCs w:val="72"/>
                                        </w:rPr>
                                        <w:t>Student Course Registration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62"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spid="_x0000_s1026" w14:anchorId="2B93BE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style="position:absolute;width:68580;height:13716;visibility:visible;mso-wrap-style:square;v-text-anchor:middle" o:spid="_x0000_s1027" fillcolor="#156082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v:rect id="Rectangle 195" style="position:absolute;top:40943;width:68580;height:50292;visibility:visible;mso-wrap-style:square;v-text-anchor:bottom" o:spid="_x0000_s1028" fillcolor="#156082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7006DE" w:rsidRDefault="007006DE" w14:paraId="2CC618E7" w14:textId="10ABD7AD">
                                <w:pPr>
                                  <w:pStyle w:val="NoSpacing"/>
                                  <w:spacing w:before="120"/>
                                  <w:jc w:val="center"/>
                                  <w:rPr>
                                    <w:color w:val="FFFFFF" w:themeColor="background1"/>
                                  </w:rPr>
                                </w:pPr>
                                <w:r>
                                  <w:rPr>
                                    <w:color w:val="FFFFFF" w:themeColor="background1"/>
                                  </w:rPr>
                                  <w:t>Sedgewick, Jacob</w:t>
                                </w:r>
                              </w:p>
                            </w:sdtContent>
                          </w:sdt>
                          <w:p w:rsidR="007006DE" w:rsidRDefault="003A4CC1" w14:paraId="46B6111C" w14:textId="7777777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7006DE">
                                  <w:rPr>
                                    <w:caps/>
                                    <w:color w:val="FFFFFF" w:themeColor="background1"/>
                                  </w:rPr>
                                  <w:t>[Company name]</w:t>
                                </w:r>
                              </w:sdtContent>
                            </w:sdt>
                            <w:r w:rsidR="007006DE">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7006DE">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v:textbox inset="36pt,7.2pt,36pt,7.2pt">
                        <w:txbxContent>
                          <w:sdt>
                            <w:sdtPr>
                              <w:rPr>
                                <w:rFonts w:asciiTheme="majorHAnsi" w:hAnsiTheme="majorHAnsi" w:eastAsiaTheme="majorEastAsia"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7006DE" w:rsidRDefault="007006DE" w14:paraId="196118EA" w14:textId="3DE680A1">
                                <w:pPr>
                                  <w:pStyle w:val="NoSpacing"/>
                                  <w:jc w:val="center"/>
                                  <w:rPr>
                                    <w:rFonts w:asciiTheme="majorHAnsi" w:hAnsiTheme="majorHAnsi" w:eastAsiaTheme="majorEastAsia" w:cstheme="majorBidi"/>
                                    <w:caps/>
                                    <w:color w:val="156082" w:themeColor="accent1"/>
                                    <w:sz w:val="72"/>
                                    <w:szCs w:val="72"/>
                                  </w:rPr>
                                </w:pPr>
                                <w:r>
                                  <w:rPr>
                                    <w:rFonts w:asciiTheme="majorHAnsi" w:hAnsiTheme="majorHAnsi" w:eastAsiaTheme="majorEastAsia" w:cstheme="majorBidi"/>
                                    <w:caps/>
                                    <w:color w:val="156082" w:themeColor="accent1"/>
                                    <w:sz w:val="72"/>
                                    <w:szCs w:val="72"/>
                                  </w:rPr>
                                  <w:t>Student Course Registration System</w:t>
                                </w:r>
                              </w:p>
                            </w:sdtContent>
                          </w:sdt>
                        </w:txbxContent>
                      </v:textbox>
                    </v:shape>
                    <w10:wrap anchorx="page" anchory="page"/>
                  </v:group>
                </w:pict>
              </mc:Fallback>
            </mc:AlternateContent>
          </w:r>
        </w:p>
        <w:p w:rsidR="007006DE" w:rsidRDefault="007006DE" w14:paraId="5E5787A5" w14:textId="6693B0C5">
          <w:r>
            <w:br w:type="page"/>
          </w:r>
        </w:p>
      </w:sdtContent>
    </w:sdt>
    <w:sdt>
      <w:sdtPr>
        <w:id w:val="120578698"/>
        <w:docPartObj>
          <w:docPartGallery w:val="Table of Contents"/>
          <w:docPartUnique/>
        </w:docPartObj>
        <w:rPr>
          <w:rFonts w:ascii="Aptos" w:hAnsi="Aptos" w:eastAsia="" w:cs="" w:asciiTheme="minorAscii" w:hAnsiTheme="minorAscii" w:eastAsiaTheme="minorEastAsia" w:cstheme="minorBidi"/>
          <w:color w:val="auto"/>
          <w:sz w:val="24"/>
          <w:szCs w:val="24"/>
          <w:lang w:val="en-GB" w:eastAsia="ja-JP"/>
        </w:rPr>
      </w:sdtPr>
      <w:sdtEndPr>
        <w:rPr>
          <w:rFonts w:ascii="Aptos" w:hAnsi="Aptos" w:eastAsia="" w:cs="" w:asciiTheme="minorAscii" w:hAnsiTheme="minorAscii" w:eastAsiaTheme="minorEastAsia" w:cstheme="minorBidi"/>
          <w:b w:val="1"/>
          <w:bCs w:val="1"/>
          <w:noProof/>
          <w:color w:val="auto"/>
          <w:sz w:val="24"/>
          <w:szCs w:val="24"/>
          <w:lang w:val="en-GB" w:eastAsia="ja-JP"/>
        </w:rPr>
      </w:sdtEndPr>
      <w:sdtContent>
        <w:p w:rsidR="0081366C" w:rsidRDefault="0081366C" w14:paraId="033F891C" w14:textId="0AD76058">
          <w:pPr>
            <w:pStyle w:val="TOCHeading"/>
          </w:pPr>
          <w:r>
            <w:t>Contents</w:t>
          </w:r>
        </w:p>
        <w:p w:rsidR="0081366C" w:rsidRDefault="0081366C" w14:paraId="50EA4FF0" w14:textId="16E4F081">
          <w:pPr>
            <w:pStyle w:val="TOC1"/>
            <w:tabs>
              <w:tab w:val="right" w:leader="dot" w:pos="9016"/>
            </w:tabs>
            <w:rPr>
              <w:noProof/>
            </w:rPr>
          </w:pPr>
          <w:r>
            <w:fldChar w:fldCharType="begin"/>
          </w:r>
          <w:r>
            <w:instrText xml:space="preserve"> TOC \o "1-3" \h \z \u </w:instrText>
          </w:r>
          <w:r>
            <w:fldChar w:fldCharType="separate"/>
          </w:r>
          <w:hyperlink w:history="1" w:anchor="_Toc215055775">
            <w:r w:rsidRPr="004D7124">
              <w:rPr>
                <w:rStyle w:val="Hyperlink"/>
                <w:noProof/>
              </w:rPr>
              <w:t>Use Case Diagram</w:t>
            </w:r>
            <w:r>
              <w:rPr>
                <w:noProof/>
                <w:webHidden/>
              </w:rPr>
              <w:tab/>
            </w:r>
            <w:r>
              <w:rPr>
                <w:noProof/>
                <w:webHidden/>
              </w:rPr>
              <w:fldChar w:fldCharType="begin"/>
            </w:r>
            <w:r>
              <w:rPr>
                <w:noProof/>
                <w:webHidden/>
              </w:rPr>
              <w:instrText xml:space="preserve"> PAGEREF _Toc215055775 \h </w:instrText>
            </w:r>
            <w:r>
              <w:rPr>
                <w:noProof/>
                <w:webHidden/>
              </w:rPr>
            </w:r>
            <w:r>
              <w:rPr>
                <w:noProof/>
                <w:webHidden/>
              </w:rPr>
              <w:fldChar w:fldCharType="separate"/>
            </w:r>
            <w:r>
              <w:rPr>
                <w:noProof/>
                <w:webHidden/>
              </w:rPr>
              <w:t>2</w:t>
            </w:r>
            <w:r>
              <w:rPr>
                <w:noProof/>
                <w:webHidden/>
              </w:rPr>
              <w:fldChar w:fldCharType="end"/>
            </w:r>
          </w:hyperlink>
        </w:p>
        <w:p w:rsidR="0081366C" w:rsidRDefault="0081366C" w14:paraId="48098DB1" w14:textId="4A2B39B6">
          <w:pPr>
            <w:pStyle w:val="TOC1"/>
            <w:tabs>
              <w:tab w:val="right" w:leader="dot" w:pos="9016"/>
            </w:tabs>
            <w:rPr>
              <w:noProof/>
            </w:rPr>
          </w:pPr>
          <w:hyperlink w:history="1" w:anchor="_Toc215055776">
            <w:r w:rsidRPr="004D7124">
              <w:rPr>
                <w:rStyle w:val="Hyperlink"/>
                <w:noProof/>
              </w:rPr>
              <w:t>Entity Relationship Diagrams</w:t>
            </w:r>
            <w:r>
              <w:rPr>
                <w:noProof/>
                <w:webHidden/>
              </w:rPr>
              <w:tab/>
            </w:r>
            <w:r>
              <w:rPr>
                <w:noProof/>
                <w:webHidden/>
              </w:rPr>
              <w:fldChar w:fldCharType="begin"/>
            </w:r>
            <w:r>
              <w:rPr>
                <w:noProof/>
                <w:webHidden/>
              </w:rPr>
              <w:instrText xml:space="preserve"> PAGEREF _Toc215055776 \h </w:instrText>
            </w:r>
            <w:r>
              <w:rPr>
                <w:noProof/>
                <w:webHidden/>
              </w:rPr>
            </w:r>
            <w:r>
              <w:rPr>
                <w:noProof/>
                <w:webHidden/>
              </w:rPr>
              <w:fldChar w:fldCharType="separate"/>
            </w:r>
            <w:r>
              <w:rPr>
                <w:noProof/>
                <w:webHidden/>
              </w:rPr>
              <w:t>3</w:t>
            </w:r>
            <w:r>
              <w:rPr>
                <w:noProof/>
                <w:webHidden/>
              </w:rPr>
              <w:fldChar w:fldCharType="end"/>
            </w:r>
          </w:hyperlink>
        </w:p>
        <w:p w:rsidR="0081366C" w:rsidRDefault="0081366C" w14:paraId="318DA188" w14:textId="3C0958EF">
          <w:pPr>
            <w:pStyle w:val="TOC1"/>
            <w:tabs>
              <w:tab w:val="right" w:leader="dot" w:pos="9016"/>
            </w:tabs>
            <w:rPr>
              <w:noProof/>
            </w:rPr>
          </w:pPr>
          <w:hyperlink w:history="1" w:anchor="_Toc215055777">
            <w:r w:rsidRPr="004D7124">
              <w:rPr>
                <w:rStyle w:val="Hyperlink"/>
                <w:noProof/>
              </w:rPr>
              <w:t>Data Dictionary</w:t>
            </w:r>
            <w:r>
              <w:rPr>
                <w:noProof/>
                <w:webHidden/>
              </w:rPr>
              <w:tab/>
            </w:r>
            <w:r>
              <w:rPr>
                <w:noProof/>
                <w:webHidden/>
              </w:rPr>
              <w:fldChar w:fldCharType="begin"/>
            </w:r>
            <w:r>
              <w:rPr>
                <w:noProof/>
                <w:webHidden/>
              </w:rPr>
              <w:instrText xml:space="preserve"> PAGEREF _Toc215055777 \h </w:instrText>
            </w:r>
            <w:r>
              <w:rPr>
                <w:noProof/>
                <w:webHidden/>
              </w:rPr>
            </w:r>
            <w:r>
              <w:rPr>
                <w:noProof/>
                <w:webHidden/>
              </w:rPr>
              <w:fldChar w:fldCharType="separate"/>
            </w:r>
            <w:r>
              <w:rPr>
                <w:noProof/>
                <w:webHidden/>
              </w:rPr>
              <w:t>4</w:t>
            </w:r>
            <w:r>
              <w:rPr>
                <w:noProof/>
                <w:webHidden/>
              </w:rPr>
              <w:fldChar w:fldCharType="end"/>
            </w:r>
          </w:hyperlink>
        </w:p>
        <w:p w:rsidR="0081366C" w:rsidRDefault="0081366C" w14:paraId="217ABD45" w14:textId="0DF95A2D">
          <w:pPr>
            <w:pStyle w:val="TOC1"/>
            <w:tabs>
              <w:tab w:val="right" w:leader="dot" w:pos="9016"/>
            </w:tabs>
            <w:rPr>
              <w:noProof/>
            </w:rPr>
          </w:pPr>
          <w:hyperlink w:history="1" w:anchor="_Toc215055778">
            <w:r w:rsidRPr="004D7124">
              <w:rPr>
                <w:rStyle w:val="Hyperlink"/>
                <w:noProof/>
              </w:rPr>
              <w:t>Class Diagrams</w:t>
            </w:r>
            <w:r>
              <w:rPr>
                <w:noProof/>
                <w:webHidden/>
              </w:rPr>
              <w:tab/>
            </w:r>
            <w:r>
              <w:rPr>
                <w:noProof/>
                <w:webHidden/>
              </w:rPr>
              <w:fldChar w:fldCharType="begin"/>
            </w:r>
            <w:r>
              <w:rPr>
                <w:noProof/>
                <w:webHidden/>
              </w:rPr>
              <w:instrText xml:space="preserve"> PAGEREF _Toc215055778 \h </w:instrText>
            </w:r>
            <w:r>
              <w:rPr>
                <w:noProof/>
                <w:webHidden/>
              </w:rPr>
            </w:r>
            <w:r>
              <w:rPr>
                <w:noProof/>
                <w:webHidden/>
              </w:rPr>
              <w:fldChar w:fldCharType="separate"/>
            </w:r>
            <w:r>
              <w:rPr>
                <w:noProof/>
                <w:webHidden/>
              </w:rPr>
              <w:t>5</w:t>
            </w:r>
            <w:r>
              <w:rPr>
                <w:noProof/>
                <w:webHidden/>
              </w:rPr>
              <w:fldChar w:fldCharType="end"/>
            </w:r>
          </w:hyperlink>
        </w:p>
        <w:p w:rsidR="0081366C" w:rsidRDefault="0081366C" w14:paraId="377BB3B7" w14:textId="320527DF">
          <w:r>
            <w:rPr>
              <w:b/>
              <w:bCs/>
              <w:noProof/>
            </w:rPr>
            <w:fldChar w:fldCharType="end"/>
          </w:r>
        </w:p>
      </w:sdtContent>
    </w:sdt>
    <w:p w:rsidR="0081366C" w:rsidRDefault="0081366C" w14:paraId="1787EE96" w14:textId="77777777">
      <w:pPr>
        <w:rPr>
          <w:rFonts w:asciiTheme="majorHAnsi" w:hAnsiTheme="majorHAnsi" w:eastAsiaTheme="majorEastAsia" w:cstheme="majorBidi"/>
          <w:color w:val="0F4761" w:themeColor="accent1" w:themeShade="BF"/>
          <w:sz w:val="32"/>
          <w:szCs w:val="32"/>
        </w:rPr>
      </w:pPr>
      <w:r>
        <w:br w:type="page"/>
      </w:r>
    </w:p>
    <w:p w:rsidR="009922C9" w:rsidP="00735540" w:rsidRDefault="00735540" w14:paraId="3C3147FF" w14:textId="5AAC1AAB">
      <w:pPr>
        <w:pStyle w:val="Heading1"/>
      </w:pPr>
      <w:bookmarkStart w:name="_Toc215055775" w:id="0"/>
      <w:r>
        <w:lastRenderedPageBreak/>
        <w:t>Use Case Diagram</w:t>
      </w:r>
      <w:bookmarkEnd w:id="0"/>
    </w:p>
    <w:p w:rsidR="00735540" w:rsidP="00614F99" w:rsidRDefault="00614F99" w14:paraId="50F32EEF" w14:textId="6DFD4695">
      <w:pPr>
        <w:pStyle w:val="Subtitle"/>
      </w:pPr>
      <w:r>
        <w:t xml:space="preserve">Actors </w:t>
      </w:r>
    </w:p>
    <w:p w:rsidR="00614F99" w:rsidP="00580520" w:rsidRDefault="00614F99" w14:paraId="45E30038" w14:textId="4E9AE44B">
      <w:pPr>
        <w:pStyle w:val="ListParagraph"/>
        <w:numPr>
          <w:ilvl w:val="0"/>
          <w:numId w:val="2"/>
        </w:numPr>
      </w:pPr>
      <w:r>
        <w:t>Student</w:t>
      </w:r>
    </w:p>
    <w:p w:rsidR="00614F99" w:rsidP="00580520" w:rsidRDefault="00614F99" w14:paraId="32655119" w14:textId="253F07F1">
      <w:pPr>
        <w:pStyle w:val="ListParagraph"/>
        <w:numPr>
          <w:ilvl w:val="0"/>
          <w:numId w:val="2"/>
        </w:numPr>
      </w:pPr>
      <w:r>
        <w:t>Teacher</w:t>
      </w:r>
    </w:p>
    <w:p w:rsidR="00614F99" w:rsidP="00580520" w:rsidRDefault="00614F99" w14:paraId="40062A33" w14:textId="2F2518C1">
      <w:pPr>
        <w:pStyle w:val="ListParagraph"/>
        <w:numPr>
          <w:ilvl w:val="0"/>
          <w:numId w:val="2"/>
        </w:numPr>
      </w:pPr>
      <w:r>
        <w:t>Admin</w:t>
      </w:r>
    </w:p>
    <w:p w:rsidR="00614F99" w:rsidP="00614F99" w:rsidRDefault="00614F99" w14:paraId="0D321A28" w14:textId="18D02E9F">
      <w:pPr>
        <w:pStyle w:val="Subtitle"/>
      </w:pPr>
      <w:r>
        <w:t>Cases</w:t>
      </w:r>
    </w:p>
    <w:p w:rsidR="006C6D04" w:rsidP="00580520" w:rsidRDefault="006C6D04" w14:paraId="21AFF8B2" w14:textId="1BA920DB">
      <w:pPr>
        <w:pStyle w:val="ListParagraph"/>
        <w:numPr>
          <w:ilvl w:val="0"/>
          <w:numId w:val="1"/>
        </w:numPr>
      </w:pPr>
      <w:r>
        <w:t>Register for course</w:t>
      </w:r>
    </w:p>
    <w:p w:rsidR="006C6D04" w:rsidP="00580520" w:rsidRDefault="006C6D04" w14:paraId="6199A264" w14:textId="6F48C656">
      <w:pPr>
        <w:pStyle w:val="ListParagraph"/>
        <w:numPr>
          <w:ilvl w:val="0"/>
          <w:numId w:val="1"/>
        </w:numPr>
      </w:pPr>
      <w:r>
        <w:t>View Timetable</w:t>
      </w:r>
    </w:p>
    <w:p w:rsidR="00A256C9" w:rsidP="00580520" w:rsidRDefault="00A256C9" w14:paraId="25BBAAA9" w14:textId="5FCBF3AE">
      <w:pPr>
        <w:pStyle w:val="ListParagraph"/>
        <w:numPr>
          <w:ilvl w:val="0"/>
          <w:numId w:val="1"/>
        </w:numPr>
      </w:pPr>
      <w:r>
        <w:t>Manage Payments</w:t>
      </w:r>
    </w:p>
    <w:p w:rsidR="00A256C9" w:rsidP="00580520" w:rsidRDefault="00A256C9" w14:paraId="1A153DEB" w14:textId="4149581D">
      <w:pPr>
        <w:pStyle w:val="ListParagraph"/>
        <w:numPr>
          <w:ilvl w:val="0"/>
          <w:numId w:val="1"/>
        </w:numPr>
      </w:pPr>
      <w:r>
        <w:t>Manage Course offerings</w:t>
      </w:r>
    </w:p>
    <w:p w:rsidR="00A256C9" w:rsidP="00A256C9" w:rsidRDefault="00580520" w14:paraId="3CF61C93" w14:textId="2D49E22D">
      <w:pPr>
        <w:pStyle w:val="ListParagraph"/>
        <w:numPr>
          <w:ilvl w:val="0"/>
          <w:numId w:val="1"/>
        </w:numPr>
      </w:pPr>
      <w:r>
        <w:t>Approve Registrations</w:t>
      </w:r>
    </w:p>
    <w:p w:rsidR="006C6D04" w:rsidP="00A256C9" w:rsidRDefault="00580520" w14:paraId="48399868" w14:textId="19719567">
      <w:pPr>
        <w:pStyle w:val="ListParagraph"/>
        <w:numPr>
          <w:ilvl w:val="0"/>
          <w:numId w:val="1"/>
        </w:numPr>
      </w:pPr>
      <w:r>
        <w:t>Generate reports</w:t>
      </w:r>
    </w:p>
    <w:p w:rsidR="004D68B4" w:rsidP="00580520" w:rsidRDefault="004D68B4" w14:paraId="1729BC04" w14:textId="161424AB">
      <w:pPr>
        <w:pStyle w:val="ListParagraph"/>
        <w:numPr>
          <w:ilvl w:val="0"/>
          <w:numId w:val="1"/>
        </w:numPr>
      </w:pPr>
      <w:r>
        <w:t>View enrolled Students</w:t>
      </w:r>
    </w:p>
    <w:p w:rsidR="004D68B4" w:rsidP="00580520" w:rsidRDefault="004D68B4" w14:paraId="3BA04968" w14:textId="5A4B1BC1">
      <w:pPr>
        <w:pStyle w:val="ListParagraph"/>
        <w:numPr>
          <w:ilvl w:val="0"/>
          <w:numId w:val="1"/>
        </w:numPr>
      </w:pPr>
      <w:r>
        <w:t>Upload Grades</w:t>
      </w:r>
    </w:p>
    <w:p w:rsidR="006C6D04" w:rsidP="00614F99" w:rsidRDefault="004F5744" w14:paraId="5ADEE6DA" w14:textId="5BA8B393">
      <w:r w:rsidRPr="004F5744">
        <w:rPr>
          <w:noProof/>
        </w:rPr>
        <w:drawing>
          <wp:inline distT="0" distB="0" distL="0" distR="0" wp14:anchorId="71FE01B7" wp14:editId="77DC2BFF">
            <wp:extent cx="2775303" cy="3590925"/>
            <wp:effectExtent l="76200" t="76200" r="139700" b="123825"/>
            <wp:docPr id="7567243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4335" name="Picture 1" descr="A diagram of a diagram&#10;&#10;AI-generated content may be incorrect."/>
                    <pic:cNvPicPr/>
                  </pic:nvPicPr>
                  <pic:blipFill>
                    <a:blip r:embed="rId11"/>
                    <a:stretch>
                      <a:fillRect/>
                    </a:stretch>
                  </pic:blipFill>
                  <pic:spPr>
                    <a:xfrm>
                      <a:off x="0" y="0"/>
                      <a:ext cx="2784243" cy="36024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F5744" w:rsidP="00614F99" w:rsidRDefault="00AD560D" w14:paraId="3C556380" w14:textId="3AC1623C">
      <w:r>
        <w:t>This helps Technical Stakeholders because</w:t>
      </w:r>
      <w:r w:rsidR="00C96401">
        <w:t xml:space="preserve"> they can see what tasks each user is going to perform and helps form an idea about what data will be stored within the system</w:t>
      </w:r>
      <w:r w:rsidR="00233640">
        <w:t>.</w:t>
      </w:r>
    </w:p>
    <w:p w:rsidR="00AD560D" w:rsidP="00614F99" w:rsidRDefault="00AD560D" w14:paraId="236A02A0" w14:textId="6BDDE5AF">
      <w:r>
        <w:t xml:space="preserve">This helps </w:t>
      </w:r>
      <w:r w:rsidR="00C96401">
        <w:t>non-technical</w:t>
      </w:r>
      <w:r>
        <w:t xml:space="preserve"> Stakeholder because</w:t>
      </w:r>
      <w:r w:rsidR="00C96401">
        <w:t xml:space="preserve"> they can see what each user wants to do and can see the actions they are going to perform</w:t>
      </w:r>
      <w:r w:rsidR="00233640">
        <w:t>.</w:t>
      </w:r>
    </w:p>
    <w:p w:rsidR="004F5744" w:rsidP="00A355C5" w:rsidRDefault="00A355C5" w14:paraId="7C7BE4DF" w14:textId="6DB84DE0">
      <w:pPr>
        <w:pStyle w:val="Heading1"/>
      </w:pPr>
      <w:bookmarkStart w:name="_Toc215055776" w:id="1"/>
      <w:r>
        <w:lastRenderedPageBreak/>
        <w:t>Entity Relationship Diagrams</w:t>
      </w:r>
      <w:bookmarkEnd w:id="1"/>
    </w:p>
    <w:p w:rsidR="00A355C5" w:rsidP="00A355C5" w:rsidRDefault="00AD560D" w14:paraId="3F06A8AB" w14:textId="5FACC19E">
      <w:r w:rsidRPr="00AD560D">
        <w:rPr>
          <w:noProof/>
        </w:rPr>
        <w:drawing>
          <wp:inline distT="0" distB="0" distL="0" distR="0" wp14:anchorId="018CB121" wp14:editId="3454AEF7">
            <wp:extent cx="5134692" cy="4496427"/>
            <wp:effectExtent l="0" t="0" r="8890" b="0"/>
            <wp:docPr id="1297125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25733" name="Picture 1" descr="A screenshot of a computer&#10;&#10;AI-generated content may be incorrect."/>
                    <pic:cNvPicPr/>
                  </pic:nvPicPr>
                  <pic:blipFill>
                    <a:blip r:embed="rId12"/>
                    <a:stretch>
                      <a:fillRect/>
                    </a:stretch>
                  </pic:blipFill>
                  <pic:spPr>
                    <a:xfrm>
                      <a:off x="0" y="0"/>
                      <a:ext cx="5134692" cy="4496427"/>
                    </a:xfrm>
                    <a:prstGeom prst="rect">
                      <a:avLst/>
                    </a:prstGeom>
                  </pic:spPr>
                </pic:pic>
              </a:graphicData>
            </a:graphic>
          </wp:inline>
        </w:drawing>
      </w:r>
    </w:p>
    <w:p w:rsidR="006634F6" w:rsidP="00A355C5" w:rsidRDefault="006634F6" w14:paraId="461E8A54" w14:textId="77777777"/>
    <w:p w:rsidR="00AD560D" w:rsidP="00AD560D" w:rsidRDefault="00AD560D" w14:paraId="5709B8B1" w14:textId="5C4B9551">
      <w:r>
        <w:t>This helps Technical Stakeholders because</w:t>
      </w:r>
      <w:r w:rsidR="00C96401">
        <w:t xml:space="preserve"> they can see what type of data is stored inside each of the tables helping them form an idea of the code and how it is going to look</w:t>
      </w:r>
      <w:r w:rsidR="0081366C">
        <w:t xml:space="preserve"> and helps us see the relationships between the different entities and tables</w:t>
      </w:r>
      <w:r w:rsidR="00233640">
        <w:t>.</w:t>
      </w:r>
    </w:p>
    <w:p w:rsidR="00AD560D" w:rsidP="00AD560D" w:rsidRDefault="00AD560D" w14:paraId="2AFF4BB3" w14:textId="255C6240">
      <w:r>
        <w:t xml:space="preserve">This helps </w:t>
      </w:r>
      <w:r w:rsidR="00C96401">
        <w:t>non-technical</w:t>
      </w:r>
      <w:r>
        <w:t xml:space="preserve"> Stakeholder because</w:t>
      </w:r>
      <w:r w:rsidR="00C96401">
        <w:t xml:space="preserve"> they can see the attributes that will be in each </w:t>
      </w:r>
      <w:r w:rsidR="00772211">
        <w:t xml:space="preserve">table and will be able to give feedback on the data in case any is unnecessary </w:t>
      </w:r>
      <w:r w:rsidR="00233640">
        <w:t>which would help us improve the efficiency of the system.</w:t>
      </w:r>
    </w:p>
    <w:p w:rsidR="006634F6" w:rsidP="00A355C5" w:rsidRDefault="006634F6" w14:paraId="493945B7" w14:textId="77777777"/>
    <w:p w:rsidR="006634F6" w:rsidP="00A355C5" w:rsidRDefault="006634F6" w14:paraId="32D0446E" w14:textId="77777777"/>
    <w:p w:rsidR="006634F6" w:rsidP="00A355C5" w:rsidRDefault="006634F6" w14:paraId="30CF2A4E" w14:textId="77777777"/>
    <w:p w:rsidR="006634F6" w:rsidP="00A355C5" w:rsidRDefault="006634F6" w14:paraId="2F88CA06" w14:textId="77777777"/>
    <w:p w:rsidR="006634F6" w:rsidP="00A355C5" w:rsidRDefault="006634F6" w14:paraId="7E90B16F" w14:textId="77777777"/>
    <w:p w:rsidR="006634F6" w:rsidP="00A355C5" w:rsidRDefault="006634F6" w14:paraId="1BD16473" w14:textId="77777777"/>
    <w:p w:rsidR="006634F6" w:rsidP="00A355C5" w:rsidRDefault="006634F6" w14:paraId="70E283D3" w14:textId="77777777"/>
    <w:p w:rsidR="006634F6" w:rsidP="006634F6" w:rsidRDefault="006634F6" w14:paraId="5AF67625" w14:textId="1B81D2AF">
      <w:pPr>
        <w:pStyle w:val="Heading1"/>
      </w:pPr>
      <w:bookmarkStart w:name="_Toc215055777" w:id="2"/>
      <w:r w:rsidR="006634F6">
        <w:rPr/>
        <w:t>Data Dictionary</w:t>
      </w:r>
      <w:bookmarkEnd w:id="2"/>
    </w:p>
    <w:tbl>
      <w:tblPr>
        <w:tblStyle w:val="TableGrid"/>
        <w:tblW w:w="9671" w:type="dxa"/>
        <w:tblLook w:val="04A0" w:firstRow="1" w:lastRow="0" w:firstColumn="1" w:lastColumn="0" w:noHBand="0" w:noVBand="1"/>
      </w:tblPr>
      <w:tblGrid>
        <w:gridCol w:w="1035"/>
        <w:gridCol w:w="1371"/>
        <w:gridCol w:w="1364"/>
        <w:gridCol w:w="1596"/>
        <w:gridCol w:w="2096"/>
        <w:gridCol w:w="2209"/>
      </w:tblGrid>
      <w:tr w:rsidR="00D15BE5" w:rsidTr="0AE1FEC0" w14:paraId="005179F6" w14:textId="77777777">
        <w:tc>
          <w:tcPr>
            <w:tcW w:w="1035" w:type="dxa"/>
            <w:tcMar/>
          </w:tcPr>
          <w:p w:rsidR="007E45D4" w:rsidP="006634F6" w:rsidRDefault="007E45D4" w14:paraId="0A545769" w14:textId="3DE3BD5A">
            <w:r>
              <w:t>Table name</w:t>
            </w:r>
          </w:p>
        </w:tc>
        <w:tc>
          <w:tcPr>
            <w:tcW w:w="1371" w:type="dxa"/>
            <w:tcMar/>
          </w:tcPr>
          <w:p w:rsidR="007E45D4" w:rsidP="006634F6" w:rsidRDefault="007E45D4" w14:paraId="60A9FEEE" w14:textId="636FF532">
            <w:r>
              <w:t>Field name</w:t>
            </w:r>
          </w:p>
        </w:tc>
        <w:tc>
          <w:tcPr>
            <w:tcW w:w="1364" w:type="dxa"/>
            <w:tcMar/>
          </w:tcPr>
          <w:p w:rsidR="007E45D4" w:rsidP="006634F6" w:rsidRDefault="007E45D4" w14:paraId="74A5DB9B" w14:textId="3173646E">
            <w:r>
              <w:t>Field Definition</w:t>
            </w:r>
          </w:p>
        </w:tc>
        <w:tc>
          <w:tcPr>
            <w:tcW w:w="1596" w:type="dxa"/>
            <w:tcMar/>
          </w:tcPr>
          <w:p w:rsidR="007E45D4" w:rsidP="006634F6" w:rsidRDefault="007E45D4" w14:paraId="19E6BFC6" w14:textId="6B17B382">
            <w:r>
              <w:t>Data Type &amp; Length</w:t>
            </w:r>
          </w:p>
        </w:tc>
        <w:tc>
          <w:tcPr>
            <w:tcW w:w="2096" w:type="dxa"/>
            <w:tcMar/>
          </w:tcPr>
          <w:p w:rsidR="007E45D4" w:rsidP="006634F6" w:rsidRDefault="007E45D4" w14:paraId="4457C926" w14:textId="4EAC239A">
            <w:r>
              <w:t>Format/Validation Rules</w:t>
            </w:r>
          </w:p>
        </w:tc>
        <w:tc>
          <w:tcPr>
            <w:tcW w:w="2209" w:type="dxa"/>
            <w:tcMar/>
          </w:tcPr>
          <w:p w:rsidR="007E45D4" w:rsidP="006634F6" w:rsidRDefault="007E45D4" w14:paraId="76CC95D0" w14:textId="4AFD48B9">
            <w:r>
              <w:t>Sample Data</w:t>
            </w:r>
          </w:p>
        </w:tc>
      </w:tr>
      <w:tr w:rsidR="00D15BE5" w:rsidTr="0AE1FEC0" w14:paraId="03397D06" w14:textId="77777777">
        <w:tc>
          <w:tcPr>
            <w:tcW w:w="1035" w:type="dxa"/>
            <w:tcMar/>
          </w:tcPr>
          <w:p w:rsidR="007E45D4" w:rsidP="006634F6" w:rsidRDefault="00743181" w14:paraId="50C074AF" w14:textId="275864EC">
            <w:r>
              <w:t>Student</w:t>
            </w:r>
          </w:p>
        </w:tc>
        <w:tc>
          <w:tcPr>
            <w:tcW w:w="1371" w:type="dxa"/>
            <w:tcMar/>
          </w:tcPr>
          <w:p w:rsidR="007E45D4" w:rsidP="006634F6" w:rsidRDefault="00743181" w14:paraId="02493EC3" w14:textId="06476B31">
            <w:r>
              <w:t>StudentID</w:t>
            </w:r>
          </w:p>
        </w:tc>
        <w:tc>
          <w:tcPr>
            <w:tcW w:w="1364" w:type="dxa"/>
            <w:tcMar/>
          </w:tcPr>
          <w:p w:rsidR="007E45D4" w:rsidP="006634F6" w:rsidRDefault="00743181" w14:paraId="4EF970E4" w14:textId="22BF150E">
            <w:r>
              <w:t>Specific 8-digit number for student</w:t>
            </w:r>
          </w:p>
        </w:tc>
        <w:tc>
          <w:tcPr>
            <w:tcW w:w="1596" w:type="dxa"/>
            <w:tcMar/>
          </w:tcPr>
          <w:p w:rsidR="007E45D4" w:rsidP="006634F6" w:rsidRDefault="00302230" w14:paraId="526CC18E" w14:textId="1F250ED9">
            <w:r>
              <w:t>int</w:t>
            </w:r>
            <w:r w:rsidR="00743181">
              <w:t>(8)</w:t>
            </w:r>
          </w:p>
        </w:tc>
        <w:tc>
          <w:tcPr>
            <w:tcW w:w="2096" w:type="dxa"/>
            <w:tcMar/>
          </w:tcPr>
          <w:p w:rsidR="007E45D4" w:rsidP="006634F6" w:rsidRDefault="00743181" w14:paraId="314A568E" w14:textId="769A672B">
            <w:r>
              <w:t>Must be 8 integers long</w:t>
            </w:r>
          </w:p>
        </w:tc>
        <w:tc>
          <w:tcPr>
            <w:tcW w:w="2209" w:type="dxa"/>
            <w:tcMar/>
          </w:tcPr>
          <w:p w:rsidR="007E45D4" w:rsidP="006634F6" w:rsidRDefault="00743181" w14:paraId="0BE743A1" w14:textId="4E802862">
            <w:r>
              <w:t>12345678</w:t>
            </w:r>
          </w:p>
        </w:tc>
      </w:tr>
      <w:tr w:rsidR="00D15BE5" w:rsidTr="0AE1FEC0" w14:paraId="445244CF" w14:textId="77777777">
        <w:tc>
          <w:tcPr>
            <w:tcW w:w="1035" w:type="dxa"/>
            <w:tcMar/>
          </w:tcPr>
          <w:p w:rsidR="00743181" w:rsidP="006634F6" w:rsidRDefault="00743181" w14:paraId="0F25CC10" w14:textId="77777777"/>
        </w:tc>
        <w:tc>
          <w:tcPr>
            <w:tcW w:w="1371" w:type="dxa"/>
            <w:tcMar/>
          </w:tcPr>
          <w:p w:rsidR="00743181" w:rsidP="006634F6" w:rsidRDefault="00CD1477" w14:paraId="381246AC" w14:textId="633BF6EB">
            <w:r>
              <w:t>Name</w:t>
            </w:r>
          </w:p>
        </w:tc>
        <w:tc>
          <w:tcPr>
            <w:tcW w:w="1364" w:type="dxa"/>
            <w:tcMar/>
          </w:tcPr>
          <w:p w:rsidR="00743181" w:rsidP="006634F6" w:rsidRDefault="00CD1477" w14:paraId="302E0B8D" w14:textId="43A875B0">
            <w:r>
              <w:t>Name of student</w:t>
            </w:r>
          </w:p>
        </w:tc>
        <w:tc>
          <w:tcPr>
            <w:tcW w:w="1596" w:type="dxa"/>
            <w:tcMar/>
          </w:tcPr>
          <w:p w:rsidR="00743181" w:rsidP="006634F6" w:rsidRDefault="00CD1477" w14:paraId="717DFC9B" w14:textId="01C61756">
            <w:r>
              <w:t>VarChar (100)</w:t>
            </w:r>
          </w:p>
        </w:tc>
        <w:tc>
          <w:tcPr>
            <w:tcW w:w="2096" w:type="dxa"/>
            <w:tcMar/>
          </w:tcPr>
          <w:p w:rsidR="00743181" w:rsidP="006634F6" w:rsidRDefault="00CD1477" w14:paraId="0950C517" w14:textId="73FED279">
            <w:r>
              <w:t>Must be alphabetical</w:t>
            </w:r>
          </w:p>
        </w:tc>
        <w:tc>
          <w:tcPr>
            <w:tcW w:w="2209" w:type="dxa"/>
            <w:tcMar/>
          </w:tcPr>
          <w:p w:rsidR="00743181" w:rsidP="006634F6" w:rsidRDefault="00CD1477" w14:paraId="7AA5C3B7" w14:textId="7E150AFC">
            <w:r>
              <w:t>John</w:t>
            </w:r>
          </w:p>
        </w:tc>
      </w:tr>
      <w:tr w:rsidR="00D15BE5" w:rsidTr="0AE1FEC0" w14:paraId="591812DF" w14:textId="77777777">
        <w:tc>
          <w:tcPr>
            <w:tcW w:w="1035" w:type="dxa"/>
            <w:tcMar/>
          </w:tcPr>
          <w:p w:rsidR="00743181" w:rsidP="006634F6" w:rsidRDefault="00743181" w14:paraId="12275DEB" w14:textId="77777777"/>
        </w:tc>
        <w:tc>
          <w:tcPr>
            <w:tcW w:w="1371" w:type="dxa"/>
            <w:tcMar/>
          </w:tcPr>
          <w:p w:rsidR="00743181" w:rsidP="006634F6" w:rsidRDefault="00CD1477" w14:paraId="0B4ACE4D" w14:textId="1C2D84ED">
            <w:r>
              <w:t>Age</w:t>
            </w:r>
          </w:p>
        </w:tc>
        <w:tc>
          <w:tcPr>
            <w:tcW w:w="1364" w:type="dxa"/>
            <w:tcMar/>
          </w:tcPr>
          <w:p w:rsidR="00743181" w:rsidP="006634F6" w:rsidRDefault="00302230" w14:paraId="4FD90FDA" w14:textId="4DF8EE6D">
            <w:r>
              <w:t>Age of student</w:t>
            </w:r>
          </w:p>
        </w:tc>
        <w:tc>
          <w:tcPr>
            <w:tcW w:w="1596" w:type="dxa"/>
            <w:tcMar/>
          </w:tcPr>
          <w:p w:rsidR="00743181" w:rsidP="006634F6" w:rsidRDefault="00302230" w14:paraId="5541FAA8" w14:textId="320BEE66">
            <w:r>
              <w:t>int(3)</w:t>
            </w:r>
          </w:p>
        </w:tc>
        <w:tc>
          <w:tcPr>
            <w:tcW w:w="2096" w:type="dxa"/>
            <w:tcMar/>
          </w:tcPr>
          <w:p w:rsidR="00743181" w:rsidP="006634F6" w:rsidRDefault="00302230" w14:paraId="5F39DE6A" w14:textId="794EB828">
            <w:r>
              <w:t>Must be numerical</w:t>
            </w:r>
          </w:p>
        </w:tc>
        <w:tc>
          <w:tcPr>
            <w:tcW w:w="2209" w:type="dxa"/>
            <w:tcMar/>
          </w:tcPr>
          <w:p w:rsidR="00743181" w:rsidP="006634F6" w:rsidRDefault="00302230" w14:paraId="4A166B1D" w14:textId="49292D2C">
            <w:r>
              <w:t>23</w:t>
            </w:r>
          </w:p>
        </w:tc>
      </w:tr>
      <w:tr w:rsidR="00D15BE5" w:rsidTr="0AE1FEC0" w14:paraId="1E1E9FDB" w14:textId="77777777">
        <w:tc>
          <w:tcPr>
            <w:tcW w:w="1035" w:type="dxa"/>
            <w:tcMar/>
          </w:tcPr>
          <w:p w:rsidR="00743181" w:rsidP="006634F6" w:rsidRDefault="00743181" w14:paraId="41F3990C" w14:textId="77777777"/>
        </w:tc>
        <w:tc>
          <w:tcPr>
            <w:tcW w:w="1371" w:type="dxa"/>
            <w:tcMar/>
          </w:tcPr>
          <w:p w:rsidR="00743181" w:rsidP="006634F6" w:rsidRDefault="00302230" w14:paraId="39433DE6" w14:textId="4EC4F516">
            <w:r>
              <w:t>Address</w:t>
            </w:r>
          </w:p>
        </w:tc>
        <w:tc>
          <w:tcPr>
            <w:tcW w:w="1364" w:type="dxa"/>
            <w:tcMar/>
          </w:tcPr>
          <w:p w:rsidR="00743181" w:rsidP="006634F6" w:rsidRDefault="00302230" w14:paraId="63AA608B" w14:textId="1C5B277D">
            <w:r>
              <w:t>Address of where student lives</w:t>
            </w:r>
          </w:p>
        </w:tc>
        <w:tc>
          <w:tcPr>
            <w:tcW w:w="1596" w:type="dxa"/>
            <w:tcMar/>
          </w:tcPr>
          <w:p w:rsidR="00743181" w:rsidP="006634F6" w:rsidRDefault="00302230" w14:paraId="1A4692FC" w14:textId="668DB490">
            <w:r>
              <w:t>VarChar (300)</w:t>
            </w:r>
          </w:p>
        </w:tc>
        <w:tc>
          <w:tcPr>
            <w:tcW w:w="2096" w:type="dxa"/>
            <w:tcMar/>
          </w:tcPr>
          <w:p w:rsidR="00743181" w:rsidP="006634F6" w:rsidRDefault="00302230" w14:paraId="208182E6" w14:textId="2CBAB072">
            <w:r>
              <w:t xml:space="preserve">Must contain </w:t>
            </w:r>
            <w:r w:rsidR="00D56554">
              <w:t xml:space="preserve">Street name and number and Postcode </w:t>
            </w:r>
          </w:p>
        </w:tc>
        <w:tc>
          <w:tcPr>
            <w:tcW w:w="2209" w:type="dxa"/>
            <w:tcMar/>
          </w:tcPr>
          <w:p w:rsidR="00743181" w:rsidP="006634F6" w:rsidRDefault="00D56554" w14:paraId="5BFB7189" w14:textId="77777777">
            <w:r>
              <w:t>8a Countisbry Road</w:t>
            </w:r>
          </w:p>
          <w:p w:rsidR="00D56554" w:rsidP="006634F6" w:rsidRDefault="00D56554" w14:paraId="2387719F" w14:textId="09A0997A">
            <w:r>
              <w:t>TS20 8AU</w:t>
            </w:r>
          </w:p>
        </w:tc>
      </w:tr>
      <w:tr w:rsidR="00D15BE5" w:rsidTr="0AE1FEC0" w14:paraId="710E0808" w14:textId="77777777">
        <w:tc>
          <w:tcPr>
            <w:tcW w:w="1035" w:type="dxa"/>
            <w:tcMar/>
          </w:tcPr>
          <w:p w:rsidR="00743181" w:rsidP="006634F6" w:rsidRDefault="00743181" w14:paraId="182EDC7E" w14:textId="77777777"/>
        </w:tc>
        <w:tc>
          <w:tcPr>
            <w:tcW w:w="1371" w:type="dxa"/>
            <w:tcMar/>
          </w:tcPr>
          <w:p w:rsidR="00743181" w:rsidP="006634F6" w:rsidRDefault="00D56554" w14:paraId="58CD9973" w14:textId="7CCF808D">
            <w:r>
              <w:t>Phone Number</w:t>
            </w:r>
          </w:p>
        </w:tc>
        <w:tc>
          <w:tcPr>
            <w:tcW w:w="1364" w:type="dxa"/>
            <w:tcMar/>
          </w:tcPr>
          <w:p w:rsidR="00743181" w:rsidP="006634F6" w:rsidRDefault="00D56554" w14:paraId="6284BC26" w14:textId="1D7BF104">
            <w:r w:rsidR="25A89877">
              <w:rPr/>
              <w:t xml:space="preserve">Phone number of </w:t>
            </w:r>
            <w:r w:rsidR="327EC664">
              <w:rPr/>
              <w:t>students</w:t>
            </w:r>
          </w:p>
        </w:tc>
        <w:tc>
          <w:tcPr>
            <w:tcW w:w="1596" w:type="dxa"/>
            <w:tcMar/>
          </w:tcPr>
          <w:p w:rsidR="00743181" w:rsidP="006634F6" w:rsidRDefault="00A82DDE" w14:paraId="1932E2D0" w14:textId="3437D555">
            <w:r>
              <w:t>Int(15)</w:t>
            </w:r>
          </w:p>
        </w:tc>
        <w:tc>
          <w:tcPr>
            <w:tcW w:w="2096" w:type="dxa"/>
            <w:tcMar/>
          </w:tcPr>
          <w:p w:rsidR="00743181" w:rsidP="006634F6" w:rsidRDefault="00A82DDE" w14:paraId="5033F358" w14:textId="32580102">
            <w:r>
              <w:t>Must be 15 numbers long</w:t>
            </w:r>
          </w:p>
        </w:tc>
        <w:tc>
          <w:tcPr>
            <w:tcW w:w="2209" w:type="dxa"/>
            <w:tcMar/>
          </w:tcPr>
          <w:p w:rsidR="00743181" w:rsidP="006634F6" w:rsidRDefault="00A82DDE" w14:paraId="740B5021" w14:textId="6F7F30DE">
            <w:r>
              <w:t>123456789012345</w:t>
            </w:r>
          </w:p>
        </w:tc>
      </w:tr>
      <w:tr w:rsidR="00D15BE5" w:rsidTr="0AE1FEC0" w14:paraId="4CFDEBBA" w14:textId="77777777">
        <w:tc>
          <w:tcPr>
            <w:tcW w:w="1035" w:type="dxa"/>
            <w:tcMar/>
          </w:tcPr>
          <w:p w:rsidR="00743181" w:rsidP="006634F6" w:rsidRDefault="00743181" w14:paraId="068AED3C" w14:textId="77777777"/>
        </w:tc>
        <w:tc>
          <w:tcPr>
            <w:tcW w:w="1371" w:type="dxa"/>
            <w:tcMar/>
          </w:tcPr>
          <w:p w:rsidR="00743181" w:rsidP="006634F6" w:rsidRDefault="00D15BE5" w14:paraId="1ABBC255" w14:textId="2A06AFF3">
            <w:r>
              <w:t>Email</w:t>
            </w:r>
          </w:p>
        </w:tc>
        <w:tc>
          <w:tcPr>
            <w:tcW w:w="1364" w:type="dxa"/>
            <w:tcMar/>
          </w:tcPr>
          <w:p w:rsidR="00743181" w:rsidP="006634F6" w:rsidRDefault="00D15BE5" w14:paraId="301AFED0" w14:textId="15DEA59B">
            <w:r>
              <w:t>Email of student</w:t>
            </w:r>
          </w:p>
        </w:tc>
        <w:tc>
          <w:tcPr>
            <w:tcW w:w="1596" w:type="dxa"/>
            <w:tcMar/>
          </w:tcPr>
          <w:p w:rsidR="00743181" w:rsidP="006634F6" w:rsidRDefault="00D15BE5" w14:paraId="16AE336D" w14:textId="04F180B9">
            <w:r>
              <w:t>VarChar(300)</w:t>
            </w:r>
          </w:p>
        </w:tc>
        <w:tc>
          <w:tcPr>
            <w:tcW w:w="2096" w:type="dxa"/>
            <w:tcMar/>
          </w:tcPr>
          <w:p w:rsidR="00743181" w:rsidP="006634F6" w:rsidRDefault="00D15BE5" w14:paraId="33F7A97A" w14:textId="332515BC">
            <w:r>
              <w:t>Must include @ + .com</w:t>
            </w:r>
          </w:p>
        </w:tc>
        <w:tc>
          <w:tcPr>
            <w:tcW w:w="2209" w:type="dxa"/>
            <w:tcMar/>
          </w:tcPr>
          <w:p w:rsidR="00743181" w:rsidP="006634F6" w:rsidRDefault="00D15BE5" w14:paraId="3F2D6EBC" w14:textId="2230EA8D">
            <w:r>
              <w:t>jsedge@gmail.com</w:t>
            </w:r>
          </w:p>
        </w:tc>
      </w:tr>
      <w:tr w:rsidR="00D15BE5" w:rsidTr="0AE1FEC0" w14:paraId="55E6A95C" w14:textId="77777777">
        <w:tc>
          <w:tcPr>
            <w:tcW w:w="1035" w:type="dxa"/>
            <w:tcMar/>
          </w:tcPr>
          <w:p w:rsidR="00D15BE5" w:rsidP="00D15BE5" w:rsidRDefault="00D15BE5" w14:paraId="01ABBB45" w14:textId="77777777"/>
        </w:tc>
        <w:tc>
          <w:tcPr>
            <w:tcW w:w="1371" w:type="dxa"/>
            <w:tcMar/>
          </w:tcPr>
          <w:p w:rsidR="00D15BE5" w:rsidP="00D15BE5" w:rsidRDefault="00D15BE5" w14:paraId="343C0874" w14:textId="6EB17682">
            <w:r>
              <w:t xml:space="preserve">Emergency Contact </w:t>
            </w:r>
          </w:p>
        </w:tc>
        <w:tc>
          <w:tcPr>
            <w:tcW w:w="1364" w:type="dxa"/>
            <w:tcMar/>
          </w:tcPr>
          <w:p w:rsidR="00D15BE5" w:rsidP="00D15BE5" w:rsidRDefault="00D15BE5" w14:paraId="7E1D216E" w14:textId="60A3F282">
            <w:r>
              <w:t>Phone number of emergency contact</w:t>
            </w:r>
          </w:p>
        </w:tc>
        <w:tc>
          <w:tcPr>
            <w:tcW w:w="1596" w:type="dxa"/>
            <w:tcMar/>
          </w:tcPr>
          <w:p w:rsidR="00D15BE5" w:rsidP="00D15BE5" w:rsidRDefault="00D15BE5" w14:paraId="3E988142" w14:textId="38E3BACA">
            <w:r>
              <w:t>Int(15)</w:t>
            </w:r>
          </w:p>
        </w:tc>
        <w:tc>
          <w:tcPr>
            <w:tcW w:w="2096" w:type="dxa"/>
            <w:tcMar/>
          </w:tcPr>
          <w:p w:rsidR="00D15BE5" w:rsidP="00D15BE5" w:rsidRDefault="00D15BE5" w14:paraId="7BA38409" w14:textId="1381BAD1">
            <w:r>
              <w:t>Must be 15 numbers long</w:t>
            </w:r>
          </w:p>
        </w:tc>
        <w:tc>
          <w:tcPr>
            <w:tcW w:w="2209" w:type="dxa"/>
            <w:tcMar/>
          </w:tcPr>
          <w:p w:rsidR="00D15BE5" w:rsidP="00D15BE5" w:rsidRDefault="00D15BE5" w14:paraId="4B0D3CEA" w14:textId="72E898D3">
            <w:r>
              <w:t>123456789012345</w:t>
            </w:r>
          </w:p>
        </w:tc>
      </w:tr>
    </w:tbl>
    <w:p w:rsidR="006634F6" w:rsidP="006634F6" w:rsidRDefault="006634F6" w14:paraId="47EEEC85" w14:textId="77777777"/>
    <w:p w:rsidR="00AD560D" w:rsidP="00AD560D" w:rsidRDefault="00AD560D" w14:paraId="0725BC4D" w14:textId="1318C4FC">
      <w:r>
        <w:t xml:space="preserve">This helps Technical Stakeholders </w:t>
      </w:r>
      <w:r w:rsidR="00233640">
        <w:t>because they can see what attributes go into each type of data allowing us to start planning how we are going to gather the data and keep it safe to help follow laws and regulations such as the GDPR</w:t>
      </w:r>
      <w:r w:rsidR="008C43D4">
        <w:t>.</w:t>
      </w:r>
    </w:p>
    <w:p w:rsidR="00AD560D" w:rsidP="00AD560D" w:rsidRDefault="00AD560D" w14:paraId="4DB59656" w14:textId="30C866B4">
      <w:r>
        <w:t xml:space="preserve">This helps </w:t>
      </w:r>
      <w:r w:rsidR="00233640">
        <w:t>non-technical</w:t>
      </w:r>
      <w:r>
        <w:t xml:space="preserve"> Stakeholder because</w:t>
      </w:r>
      <w:r w:rsidR="00971D4B">
        <w:t xml:space="preserve"> they can see </w:t>
      </w:r>
      <w:r w:rsidR="008C43D4">
        <w:t>the sample</w:t>
      </w:r>
      <w:r w:rsidR="00971D4B">
        <w:t xml:space="preserve"> data which will help them understand what type of data may go into the system</w:t>
      </w:r>
      <w:r w:rsidR="008C43D4">
        <w:t>.</w:t>
      </w:r>
    </w:p>
    <w:p w:rsidR="00D15BE5" w:rsidP="006634F6" w:rsidRDefault="00D15BE5" w14:paraId="09BA32AD" w14:textId="77777777"/>
    <w:p w:rsidR="00D15BE5" w:rsidP="006634F6" w:rsidRDefault="00D15BE5" w14:paraId="1AF42FBA" w14:textId="77777777"/>
    <w:p w:rsidR="00D15BE5" w:rsidP="006634F6" w:rsidRDefault="00D15BE5" w14:paraId="7F4C3490" w14:textId="77777777"/>
    <w:p w:rsidR="00D15BE5" w:rsidP="006634F6" w:rsidRDefault="00D15BE5" w14:paraId="1A542C88" w14:textId="77777777"/>
    <w:p w:rsidR="00D15BE5" w:rsidP="006634F6" w:rsidRDefault="00D15BE5" w14:paraId="0302A82F" w14:textId="77777777"/>
    <w:p w:rsidR="00D15BE5" w:rsidP="00D15BE5" w:rsidRDefault="00D15BE5" w14:paraId="2426CBD7" w14:textId="376779FC">
      <w:pPr>
        <w:pStyle w:val="Heading1"/>
      </w:pPr>
      <w:bookmarkStart w:name="_Toc215055778" w:id="3"/>
      <w:r w:rsidR="00D15BE5">
        <w:rPr/>
        <w:t>Class Diagrams</w:t>
      </w:r>
      <w:bookmarkEnd w:id="3"/>
      <w:r w:rsidR="00D15BE5">
        <w:rPr/>
        <w:t xml:space="preserve"> </w:t>
      </w:r>
    </w:p>
    <w:p w:rsidR="00D15BE5" w:rsidP="0AE1FEC0" w:rsidRDefault="00AD560D" w14:paraId="49E173F2" w14:textId="55D9F77C">
      <w:pPr>
        <w:pStyle w:val="Normal"/>
      </w:pPr>
      <w:r w:rsidR="5CA362E8">
        <w:drawing>
          <wp:inline wp14:editId="07B7067D" wp14:anchorId="428CEBD6">
            <wp:extent cx="5182323" cy="3715268"/>
            <wp:effectExtent l="0" t="0" r="0" b="0"/>
            <wp:docPr id="2098674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674748" name="Picture 2098674748"/>
                    <pic:cNvPicPr/>
                  </pic:nvPicPr>
                  <pic:blipFill>
                    <a:blip xmlns:r="http://schemas.openxmlformats.org/officeDocument/2006/relationships" r:embed="rId254944663">
                      <a:extLst>
                        <a:ext uri="{28A0092B-C50C-407E-A947-70E740481C1C}">
                          <a14:useLocalDpi xmlns:a14="http://schemas.microsoft.com/office/drawing/2010/main"/>
                        </a:ext>
                      </a:extLst>
                    </a:blip>
                    <a:stretch>
                      <a:fillRect/>
                    </a:stretch>
                  </pic:blipFill>
                  <pic:spPr>
                    <a:xfrm>
                      <a:off x="0" y="0"/>
                      <a:ext cx="5182323" cy="3715268"/>
                    </a:xfrm>
                    <a:prstGeom prst="rect">
                      <a:avLst/>
                    </a:prstGeom>
                  </pic:spPr>
                </pic:pic>
              </a:graphicData>
            </a:graphic>
          </wp:inline>
        </w:drawing>
      </w:r>
    </w:p>
    <w:p w:rsidR="00AD560D" w:rsidP="00AD560D" w:rsidRDefault="00AD560D" w14:paraId="400624FA" w14:textId="6A25F409">
      <w:r>
        <w:t>This helps Technical Stakeholders because</w:t>
      </w:r>
      <w:r w:rsidR="00A31742">
        <w:t xml:space="preserve"> they can see the different classes’ attributes, methods and can start planning out the code from there</w:t>
      </w:r>
      <w:r w:rsidR="008C43D4">
        <w:t xml:space="preserve"> and helps them see the relationships between the different classes.</w:t>
      </w:r>
    </w:p>
    <w:p w:rsidR="00AD560D" w:rsidP="00AD560D" w:rsidRDefault="00AD560D" w14:paraId="46C57239" w14:textId="13A99737">
      <w:r>
        <w:t xml:space="preserve">This helps </w:t>
      </w:r>
      <w:r w:rsidR="00971D4B">
        <w:t>non-technical</w:t>
      </w:r>
      <w:r>
        <w:t xml:space="preserve"> Stakeholder because</w:t>
      </w:r>
      <w:r w:rsidR="008C43D4">
        <w:t xml:space="preserve"> they can see the different classes link and what goes into the different classes. </w:t>
      </w:r>
    </w:p>
    <w:p w:rsidRPr="00D15BE5" w:rsidR="00AD560D" w:rsidP="00D15BE5" w:rsidRDefault="00AD560D" w14:paraId="50B80E37" w14:textId="77777777"/>
    <w:sectPr w:rsidRPr="00D15BE5" w:rsidR="00AD560D" w:rsidSect="00735540">
      <w:footerReference w:type="default" r:id="rId14"/>
      <w:pgSz w:w="11906" w:h="16838"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6E45" w:rsidP="009E14A4" w:rsidRDefault="00396E45" w14:paraId="18F059A4" w14:textId="77777777">
      <w:pPr>
        <w:spacing w:after="0" w:line="240" w:lineRule="auto"/>
      </w:pPr>
      <w:r>
        <w:separator/>
      </w:r>
    </w:p>
  </w:endnote>
  <w:endnote w:type="continuationSeparator" w:id="0">
    <w:p w:rsidR="00396E45" w:rsidP="009E14A4" w:rsidRDefault="00396E45" w14:paraId="6D74B7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195723"/>
      <w:docPartObj>
        <w:docPartGallery w:val="Page Numbers (Bottom of Page)"/>
        <w:docPartUnique/>
      </w:docPartObj>
    </w:sdtPr>
    <w:sdtEndPr>
      <w:rPr>
        <w:noProof/>
      </w:rPr>
    </w:sdtEndPr>
    <w:sdtContent>
      <w:p w:rsidR="009E14A4" w:rsidRDefault="009E14A4" w14:paraId="59533D46" w14:textId="3172C5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E14A4" w:rsidRDefault="009E14A4" w14:paraId="1613B5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6E45" w:rsidP="009E14A4" w:rsidRDefault="00396E45" w14:paraId="208F0AF7" w14:textId="77777777">
      <w:pPr>
        <w:spacing w:after="0" w:line="240" w:lineRule="auto"/>
      </w:pPr>
      <w:r>
        <w:separator/>
      </w:r>
    </w:p>
  </w:footnote>
  <w:footnote w:type="continuationSeparator" w:id="0">
    <w:p w:rsidR="00396E45" w:rsidP="009E14A4" w:rsidRDefault="00396E45" w14:paraId="7F5248A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6A0"/>
    <w:multiLevelType w:val="hybridMultilevel"/>
    <w:tmpl w:val="A90CCD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C04DBF"/>
    <w:multiLevelType w:val="hybridMultilevel"/>
    <w:tmpl w:val="C6AC2C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8890002">
    <w:abstractNumId w:val="0"/>
  </w:num>
  <w:num w:numId="2" w16cid:durableId="12194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2D96C4"/>
    <w:rsid w:val="00006DF1"/>
    <w:rsid w:val="00114080"/>
    <w:rsid w:val="00233640"/>
    <w:rsid w:val="00302230"/>
    <w:rsid w:val="00396E45"/>
    <w:rsid w:val="003A4CC1"/>
    <w:rsid w:val="003C1DDF"/>
    <w:rsid w:val="003F3F96"/>
    <w:rsid w:val="004D68B4"/>
    <w:rsid w:val="004F5744"/>
    <w:rsid w:val="00580520"/>
    <w:rsid w:val="00614F99"/>
    <w:rsid w:val="006634F6"/>
    <w:rsid w:val="006C6D04"/>
    <w:rsid w:val="007006DE"/>
    <w:rsid w:val="007129C8"/>
    <w:rsid w:val="00735540"/>
    <w:rsid w:val="00743181"/>
    <w:rsid w:val="00772211"/>
    <w:rsid w:val="007E45D4"/>
    <w:rsid w:val="0081366C"/>
    <w:rsid w:val="008C43D4"/>
    <w:rsid w:val="00971D4B"/>
    <w:rsid w:val="009922C9"/>
    <w:rsid w:val="009E14A4"/>
    <w:rsid w:val="00A256C9"/>
    <w:rsid w:val="00A31742"/>
    <w:rsid w:val="00A355C5"/>
    <w:rsid w:val="00A82DDE"/>
    <w:rsid w:val="00AD560D"/>
    <w:rsid w:val="00C96401"/>
    <w:rsid w:val="00CD1477"/>
    <w:rsid w:val="00D15BE5"/>
    <w:rsid w:val="00D56554"/>
    <w:rsid w:val="00E8687F"/>
    <w:rsid w:val="0AE1FEC0"/>
    <w:rsid w:val="0EAB6CB3"/>
    <w:rsid w:val="25A89877"/>
    <w:rsid w:val="327EC664"/>
    <w:rsid w:val="5A2D96C4"/>
    <w:rsid w:val="5CA362E8"/>
    <w:rsid w:val="7BD766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96C4"/>
  <w15:chartTrackingRefBased/>
  <w15:docId w15:val="{DB57790B-3433-4CB3-B7BF-41D0E338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35540"/>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7006DE"/>
    <w:pPr>
      <w:spacing w:after="0" w:line="240" w:lineRule="auto"/>
    </w:pPr>
    <w:rPr>
      <w:sz w:val="22"/>
      <w:szCs w:val="22"/>
      <w:lang w:val="en-US" w:eastAsia="en-US"/>
    </w:rPr>
  </w:style>
  <w:style w:type="character" w:styleId="NoSpacingChar" w:customStyle="1">
    <w:name w:val="No Spacing Char"/>
    <w:basedOn w:val="DefaultParagraphFont"/>
    <w:link w:val="NoSpacing"/>
    <w:uiPriority w:val="1"/>
    <w:rsid w:val="007006DE"/>
    <w:rPr>
      <w:sz w:val="22"/>
      <w:szCs w:val="22"/>
      <w:lang w:val="en-US" w:eastAsia="en-US"/>
    </w:rPr>
  </w:style>
  <w:style w:type="character" w:styleId="Heading1Char" w:customStyle="1">
    <w:name w:val="Heading 1 Char"/>
    <w:basedOn w:val="DefaultParagraphFont"/>
    <w:link w:val="Heading1"/>
    <w:uiPriority w:val="9"/>
    <w:rsid w:val="00735540"/>
    <w:rPr>
      <w:rFonts w:asciiTheme="majorHAnsi" w:hAnsiTheme="majorHAnsi" w:eastAsiaTheme="majorEastAsia" w:cstheme="majorBidi"/>
      <w:color w:val="0F4761" w:themeColor="accent1" w:themeShade="BF"/>
      <w:sz w:val="32"/>
      <w:szCs w:val="32"/>
    </w:rPr>
  </w:style>
  <w:style w:type="paragraph" w:styleId="Subtitle">
    <w:name w:val="Subtitle"/>
    <w:basedOn w:val="Normal"/>
    <w:next w:val="Normal"/>
    <w:link w:val="SubtitleChar"/>
    <w:uiPriority w:val="11"/>
    <w:qFormat/>
    <w:rsid w:val="00614F99"/>
    <w:pPr>
      <w:numPr>
        <w:ilvl w:val="1"/>
      </w:numPr>
    </w:pPr>
    <w:rPr>
      <w:color w:val="5A5A5A" w:themeColor="text1" w:themeTint="A5"/>
      <w:spacing w:val="15"/>
      <w:sz w:val="22"/>
      <w:szCs w:val="22"/>
    </w:rPr>
  </w:style>
  <w:style w:type="character" w:styleId="SubtitleChar" w:customStyle="1">
    <w:name w:val="Subtitle Char"/>
    <w:basedOn w:val="DefaultParagraphFont"/>
    <w:link w:val="Subtitle"/>
    <w:uiPriority w:val="11"/>
    <w:rsid w:val="00614F99"/>
    <w:rPr>
      <w:color w:val="5A5A5A" w:themeColor="text1" w:themeTint="A5"/>
      <w:spacing w:val="15"/>
      <w:sz w:val="22"/>
      <w:szCs w:val="22"/>
    </w:rPr>
  </w:style>
  <w:style w:type="paragraph" w:styleId="ListParagraph">
    <w:name w:val="List Paragraph"/>
    <w:basedOn w:val="Normal"/>
    <w:uiPriority w:val="34"/>
    <w:qFormat/>
    <w:rsid w:val="00580520"/>
    <w:pPr>
      <w:ind w:left="720"/>
      <w:contextualSpacing/>
    </w:pPr>
  </w:style>
  <w:style w:type="table" w:styleId="TableGrid">
    <w:name w:val="Table Grid"/>
    <w:basedOn w:val="TableNormal"/>
    <w:uiPriority w:val="39"/>
    <w:rsid w:val="006634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81366C"/>
    <w:pPr>
      <w:spacing w:line="259" w:lineRule="auto"/>
      <w:outlineLvl w:val="9"/>
    </w:pPr>
    <w:rPr>
      <w:lang w:val="en-US" w:eastAsia="en-US"/>
    </w:rPr>
  </w:style>
  <w:style w:type="paragraph" w:styleId="TOC1">
    <w:name w:val="toc 1"/>
    <w:basedOn w:val="Normal"/>
    <w:next w:val="Normal"/>
    <w:autoRedefine/>
    <w:uiPriority w:val="39"/>
    <w:unhideWhenUsed/>
    <w:rsid w:val="0081366C"/>
    <w:pPr>
      <w:spacing w:after="100"/>
    </w:pPr>
  </w:style>
  <w:style w:type="character" w:styleId="Hyperlink">
    <w:name w:val="Hyperlink"/>
    <w:basedOn w:val="DefaultParagraphFont"/>
    <w:uiPriority w:val="99"/>
    <w:unhideWhenUsed/>
    <w:rsid w:val="0081366C"/>
    <w:rPr>
      <w:color w:val="467886" w:themeColor="hyperlink"/>
      <w:u w:val="single"/>
    </w:rPr>
  </w:style>
  <w:style w:type="paragraph" w:styleId="Header">
    <w:name w:val="header"/>
    <w:basedOn w:val="Normal"/>
    <w:link w:val="HeaderChar"/>
    <w:uiPriority w:val="99"/>
    <w:unhideWhenUsed/>
    <w:rsid w:val="009E14A4"/>
    <w:pPr>
      <w:tabs>
        <w:tab w:val="center" w:pos="4513"/>
        <w:tab w:val="right" w:pos="9026"/>
      </w:tabs>
      <w:spacing w:after="0" w:line="240" w:lineRule="auto"/>
    </w:pPr>
  </w:style>
  <w:style w:type="character" w:styleId="HeaderChar" w:customStyle="1">
    <w:name w:val="Header Char"/>
    <w:basedOn w:val="DefaultParagraphFont"/>
    <w:link w:val="Header"/>
    <w:uiPriority w:val="99"/>
    <w:rsid w:val="009E14A4"/>
  </w:style>
  <w:style w:type="paragraph" w:styleId="Footer">
    <w:name w:val="footer"/>
    <w:basedOn w:val="Normal"/>
    <w:link w:val="FooterChar"/>
    <w:uiPriority w:val="99"/>
    <w:unhideWhenUsed/>
    <w:rsid w:val="009E14A4"/>
    <w:pPr>
      <w:tabs>
        <w:tab w:val="center" w:pos="4513"/>
        <w:tab w:val="right" w:pos="9026"/>
      </w:tabs>
      <w:spacing w:after="0" w:line="240" w:lineRule="auto"/>
    </w:pPr>
  </w:style>
  <w:style w:type="character" w:styleId="FooterChar" w:customStyle="1">
    <w:name w:val="Footer Char"/>
    <w:basedOn w:val="DefaultParagraphFont"/>
    <w:link w:val="Footer"/>
    <w:uiPriority w:val="99"/>
    <w:rsid w:val="009E1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4.png" Id="rId2549446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E6AFB692DE6A45B0BF145BC489EDD1" ma:contentTypeVersion="12" ma:contentTypeDescription="Create a new document." ma:contentTypeScope="" ma:versionID="4bbdbb39bb7ba7803cd33527a7a48f11">
  <xsd:schema xmlns:xsd="http://www.w3.org/2001/XMLSchema" xmlns:xs="http://www.w3.org/2001/XMLSchema" xmlns:p="http://schemas.microsoft.com/office/2006/metadata/properties" xmlns:ns2="923f4767-61c8-43fb-ba05-3faad81aaa50" xmlns:ns3="b2c34b33-dcb9-4e47-8ab9-90f53822f751" targetNamespace="http://schemas.microsoft.com/office/2006/metadata/properties" ma:root="true" ma:fieldsID="eabad48f9e073b3c8ca008a7ab395d77" ns2:_="" ns3:_="">
    <xsd:import namespace="923f4767-61c8-43fb-ba05-3faad81aaa50"/>
    <xsd:import namespace="b2c34b33-dcb9-4e47-8ab9-90f53822f7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f4767-61c8-43fb-ba05-3faad81aaa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40cc42-bcb0-41a6-972d-d38fc921a0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34b33-dcb9-4e47-8ab9-90f53822f75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336c6f-8345-416f-8849-808d027b2c1f}" ma:internalName="TaxCatchAll" ma:showField="CatchAllData" ma:web="b2c34b33-dcb9-4e47-8ab9-90f53822f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923f4767-61c8-43fb-ba05-3faad81aaa50" xsi:nil="true"/>
    <lcf76f155ced4ddcb4097134ff3c332f xmlns="923f4767-61c8-43fb-ba05-3faad81aaa50">
      <Terms xmlns="http://schemas.microsoft.com/office/infopath/2007/PartnerControls"/>
    </lcf76f155ced4ddcb4097134ff3c332f>
    <TaxCatchAll xmlns="b2c34b33-dcb9-4e47-8ab9-90f53822f751" xsi:nil="true"/>
  </documentManagement>
</p:properties>
</file>

<file path=customXml/itemProps1.xml><?xml version="1.0" encoding="utf-8"?>
<ds:datastoreItem xmlns:ds="http://schemas.openxmlformats.org/officeDocument/2006/customXml" ds:itemID="{901A493A-E4DD-4794-9AA9-46F7BF299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f4767-61c8-43fb-ba05-3faad81aaa50"/>
    <ds:schemaRef ds:uri="b2c34b33-dcb9-4e47-8ab9-90f53822f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D38CC-BFF7-4F8F-8D95-88595C1FBE69}">
  <ds:schemaRefs>
    <ds:schemaRef ds:uri="http://schemas.microsoft.com/sharepoint/v3/contenttype/forms"/>
  </ds:schemaRefs>
</ds:datastoreItem>
</file>

<file path=customXml/itemProps3.xml><?xml version="1.0" encoding="utf-8"?>
<ds:datastoreItem xmlns:ds="http://schemas.openxmlformats.org/officeDocument/2006/customXml" ds:itemID="{A56522B1-BE81-4FD6-B6E0-4C62CAF4564F}">
  <ds:schemaRefs>
    <ds:schemaRef ds:uri="http://schemas.openxmlformats.org/officeDocument/2006/bibliography"/>
  </ds:schemaRefs>
</ds:datastoreItem>
</file>

<file path=customXml/itemProps4.xml><?xml version="1.0" encoding="utf-8"?>
<ds:datastoreItem xmlns:ds="http://schemas.openxmlformats.org/officeDocument/2006/customXml" ds:itemID="{5877A00B-25E6-491A-B19C-5B31757A4B24}">
  <ds:schemaRefs>
    <ds:schemaRef ds:uri="http://purl.org/dc/dcmitype/"/>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 ds:uri="http://schemas.microsoft.com/office/2006/documentManagement/types"/>
    <ds:schemaRef ds:uri="b2c34b33-dcb9-4e47-8ab9-90f53822f751"/>
    <ds:schemaRef ds:uri="http://purl.org/dc/elements/1.1/"/>
    <ds:schemaRef ds:uri="923f4767-61c8-43fb-ba05-3faad81aaa50"/>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Student Course Registration System</dc:title>
  <dc:subject/>
  <dc:creator>Sedgewick, Jacob</dc:creator>
  <keywords/>
  <dc:description/>
  <lastModifiedBy>Sedgewick, Jacob</lastModifiedBy>
  <revision>3</revision>
  <dcterms:created xsi:type="dcterms:W3CDTF">2025-11-26T13:25:00.0000000Z</dcterms:created>
  <dcterms:modified xsi:type="dcterms:W3CDTF">2025-11-26T13:28:27.4926350Z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0x010100CBE6AFB692DE6A45B0BF145BC489EDD1</vt:lpwstr>
  </property>
  <property fmtid="{D5CDD505-2E9C-101B-9397-08002B2CF9AE}" pid="3" name="MediaServiceImageTags">
    <vt:lpwstr/>
  </property>
</Properties>
</file>