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20B6B" w14:textId="05AF8871" w:rsidR="00A82B06" w:rsidRDefault="009B6670" w:rsidP="009B6670">
      <w:pPr>
        <w:jc w:val="center"/>
      </w:pPr>
      <w:r>
        <w:t>Week 11</w:t>
      </w:r>
    </w:p>
    <w:p w14:paraId="599B0547" w14:textId="53B5AFBB" w:rsidR="009B6670" w:rsidRDefault="009B6670" w:rsidP="009B6670">
      <w:r>
        <w:tab/>
        <w:t xml:space="preserve">This week I finished work on second fragment. It displays the recipe clearly so that the user can read it and follow the instructions for making whatever dish they are working on. I started to work on a solution for an edit button on the main screen. Taylor had already created the edit button in the popup menu where delete is. I made it so the text fields are already filled in with the recipe you are editing, but I </w:t>
      </w:r>
      <w:proofErr w:type="gramStart"/>
      <w:r>
        <w:t>couldn’t</w:t>
      </w:r>
      <w:proofErr w:type="gramEnd"/>
      <w:r>
        <w:t xml:space="preserve"> make the save changes button update the database. That is my goal moving into next week.</w:t>
      </w:r>
    </w:p>
    <w:p w14:paraId="7C237B29" w14:textId="77777777" w:rsidR="009B6670" w:rsidRDefault="009B6670" w:rsidP="009B6670"/>
    <w:p w14:paraId="08834BF0" w14:textId="138796ED" w:rsidR="009B6670" w:rsidRDefault="009B6670" w:rsidP="009B6670">
      <w:r>
        <w:t>I spent 9 hours working on the app this week.</w:t>
      </w:r>
    </w:p>
    <w:sectPr w:rsidR="009B6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83"/>
    <w:rsid w:val="002B5083"/>
    <w:rsid w:val="009B6670"/>
    <w:rsid w:val="00A8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2C93F"/>
  <w15:chartTrackingRefBased/>
  <w15:docId w15:val="{3185E0EC-3C8F-425D-84D5-91173EB8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Tapp, Jacob</dc:creator>
  <cp:keywords/>
  <dc:description/>
  <cp:lastModifiedBy>Tapp, Jacob</cp:lastModifiedBy>
  <cp:revision>3</cp:revision>
  <dcterms:created xsi:type="dcterms:W3CDTF">2021-07-07T14:44:00Z</dcterms:created>
  <dcterms:modified xsi:type="dcterms:W3CDTF">2021-07-07T14:47:00Z</dcterms:modified>
</cp:coreProperties>
</file>