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keepNext w:val="0"/>
        <w:keepLines w:val="0"/>
        <w:pageBreakBefore w:val="0"/>
        <w:widowControl w:val="1"/>
        <w:pBdr>
          <w:top w:color="000000" w:space="1" w:sz="48" w:val="single"/>
          <w:left w:space="0" w:sz="0" w:val="nil"/>
          <w:bottom w:space="0" w:sz="0" w:val="nil"/>
          <w:right w:space="0" w:sz="0" w:val="nil"/>
          <w:between w:space="0" w:sz="0" w:val="nil"/>
        </w:pBdr>
        <w:shd w:fill="auto" w:val="clear"/>
        <w:spacing w:after="0" w:before="960" w:line="240" w:lineRule="auto"/>
        <w:ind w:left="0" w:right="0" w:firstLine="0"/>
        <w:jc w:val="righ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ab/>
      </w:r>
    </w:p>
    <w:p w:rsidR="00000000" w:rsidDel="00000000" w:rsidP="00000000" w:rsidRDefault="00000000" w:rsidRPr="00000000" w14:paraId="00000003">
      <w:pPr>
        <w:pStyle w:val="Title"/>
        <w:spacing w:after="720" w:lineRule="auto"/>
        <w:rPr>
          <w:sz w:val="40"/>
          <w:szCs w:val="40"/>
        </w:rPr>
      </w:pPr>
      <w:bookmarkStart w:colFirst="0" w:colLast="0" w:name="_heading=h.gjdgxs" w:id="0"/>
      <w:bookmarkEnd w:id="0"/>
      <w:r w:rsidDel="00000000" w:rsidR="00000000" w:rsidRPr="00000000">
        <w:rPr>
          <w:sz w:val="72"/>
          <w:szCs w:val="72"/>
          <w:rtl w:val="0"/>
        </w:rPr>
        <w:t xml:space="preserve">Documento de análisis del diseño</w:t>
        <w:br w:type="textWrapping"/>
        <w:br w:type="textWrapping"/>
      </w:r>
      <w:r w:rsidDel="00000000" w:rsidR="00000000" w:rsidRPr="00000000">
        <w:rPr>
          <w:sz w:val="40"/>
          <w:szCs w:val="40"/>
          <w:rtl w:val="0"/>
        </w:rPr>
        <w:t xml:space="preserve">Desarrollo de la plataforma Tutoprof</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jc w:val="righ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Versión 1.0</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righ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Elaborado por:</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right"/>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Greene Mex Carlos Enrique</w:t>
      </w:r>
    </w:p>
    <w:p w:rsidR="00000000" w:rsidDel="00000000" w:rsidP="00000000" w:rsidRDefault="00000000" w:rsidRPr="00000000" w14:paraId="00000007">
      <w:pPr>
        <w:spacing w:after="0" w:before="0" w:line="360" w:lineRule="auto"/>
        <w:jc w:val="right"/>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Pacheco Serralta Esteban Alfonso</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righ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 </w:t>
      </w:r>
      <w:r w:rsidDel="00000000" w:rsidR="00000000" w:rsidRPr="00000000">
        <w:rPr>
          <w:rFonts w:ascii="Arial" w:cs="Arial" w:eastAsia="Arial" w:hAnsi="Arial"/>
          <w:b w:val="1"/>
          <w:sz w:val="28"/>
          <w:szCs w:val="28"/>
          <w:rtl w:val="0"/>
        </w:rPr>
        <w:t xml:space="preserve">Uc Cob Jacob Jesús</w:t>
      </w: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A">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center"/>
        <w:rPr>
          <w:rFonts w:ascii="Arial" w:cs="Arial" w:eastAsia="Arial" w:hAnsi="Arial"/>
          <w:b w:val="1"/>
          <w:i w:val="0"/>
          <w:smallCaps w:val="0"/>
          <w:strike w:val="0"/>
          <w:color w:val="000000"/>
          <w:sz w:val="32"/>
          <w:szCs w:val="32"/>
          <w:u w:val="none"/>
          <w:shd w:fill="auto" w:val="clear"/>
          <w:vertAlign w:val="baseline"/>
        </w:rPr>
        <w:sectPr>
          <w:headerReference r:id="rId7" w:type="default"/>
          <w:footerReference r:id="rId8" w:type="default"/>
          <w:footerReference r:id="rId9" w:type="even"/>
          <w:pgSz w:h="15840" w:w="12240" w:orient="portrait"/>
          <w:pgMar w:bottom="1440" w:top="1806" w:left="1440" w:right="1440" w:header="720" w:footer="720"/>
          <w:pgNumType w:start="1"/>
        </w:sectPr>
      </w:pPr>
      <w:r w:rsidDel="00000000" w:rsidR="00000000" w:rsidRPr="00000000">
        <w:rPr>
          <w:rtl w:val="0"/>
        </w:rPr>
      </w:r>
    </w:p>
    <w:p w:rsidR="00000000" w:rsidDel="00000000" w:rsidP="00000000" w:rsidRDefault="00000000" w:rsidRPr="00000000" w14:paraId="0000000B">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center"/>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Contenido</w:t>
      </w:r>
    </w:p>
    <w:sdt>
      <w:sdtPr>
        <w:docPartObj>
          <w:docPartGallery w:val="Table of Contents"/>
          <w:docPartUnique w:val="1"/>
        </w:docPartObj>
      </w:sdtPr>
      <w:sdtContent>
        <w:p w:rsidR="00000000" w:rsidDel="00000000" w:rsidP="00000000" w:rsidRDefault="00000000" w:rsidRPr="00000000" w14:paraId="0000000D">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30j0zll">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Introducción</w:t>
              <w:tab/>
              <w:t xml:space="preserve">1</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1fob9te">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Análisis de la interfaz de usuario</w:t>
              <w:tab/>
              <w:t xml:space="preserve">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F">
      <w:pPr>
        <w:keepNext w:val="1"/>
        <w:keepLines w:val="0"/>
        <w:pageBreakBefore w:val="0"/>
        <w:widowControl w:val="1"/>
        <w:pBdr>
          <w:top w:space="0" w:sz="0" w:val="nil"/>
          <w:left w:space="0" w:sz="0" w:val="nil"/>
          <w:bottom w:space="0" w:sz="0" w:val="nil"/>
          <w:right w:space="0" w:sz="0" w:val="nil"/>
          <w:between w:space="0" w:sz="0" w:val="nil"/>
        </w:pBdr>
        <w:shd w:fill="auto" w:val="clear"/>
        <w:spacing w:after="360" w:before="360" w:line="240" w:lineRule="auto"/>
        <w:ind w:left="0" w:right="0" w:firstLine="0"/>
        <w:jc w:val="center"/>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10">
      <w:pPr>
        <w:keepNext w:val="1"/>
        <w:keepLines w:val="0"/>
        <w:pageBreakBefore w:val="0"/>
        <w:widowControl w:val="1"/>
        <w:pBdr>
          <w:top w:space="0" w:sz="0" w:val="nil"/>
          <w:left w:space="0" w:sz="0" w:val="nil"/>
          <w:bottom w:space="0" w:sz="0" w:val="nil"/>
          <w:right w:space="0" w:sz="0" w:val="nil"/>
          <w:between w:space="0" w:sz="0" w:val="nil"/>
        </w:pBdr>
        <w:shd w:fill="auto" w:val="clear"/>
        <w:spacing w:after="360" w:before="360" w:line="240" w:lineRule="auto"/>
        <w:ind w:left="0" w:right="0" w:firstLine="0"/>
        <w:jc w:val="center"/>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pStyle w:val="Heading1"/>
        <w:rPr/>
      </w:pPr>
      <w:bookmarkStart w:colFirst="0" w:colLast="0" w:name="_heading=h.30j0zll" w:id="1"/>
      <w:bookmarkEnd w:id="1"/>
      <w:r w:rsidDel="00000000" w:rsidR="00000000" w:rsidRPr="00000000">
        <w:br w:type="page"/>
      </w:r>
      <w:r w:rsidDel="00000000" w:rsidR="00000000" w:rsidRPr="00000000">
        <w:rPr>
          <w:rtl w:val="0"/>
        </w:rPr>
        <w:t xml:space="preserve">Introducción</w:t>
      </w:r>
    </w:p>
    <w:p w:rsidR="00000000" w:rsidDel="00000000" w:rsidP="00000000" w:rsidRDefault="00000000" w:rsidRPr="00000000" w14:paraId="00000013">
      <w:pPr>
        <w:jc w:val="both"/>
        <w:rPr>
          <w:rFonts w:ascii="Calibri" w:cs="Calibri" w:eastAsia="Calibri" w:hAnsi="Calibri"/>
        </w:rPr>
      </w:pPr>
      <w:r w:rsidDel="00000000" w:rsidR="00000000" w:rsidRPr="00000000">
        <w:rPr>
          <w:rFonts w:ascii="Calibri" w:cs="Calibri" w:eastAsia="Calibri" w:hAnsi="Calibri"/>
          <w:rtl w:val="0"/>
        </w:rPr>
        <w:t xml:space="preserve">Se ha seleccionado un escenario de los presentados en el </w:t>
      </w:r>
      <w:r w:rsidDel="00000000" w:rsidR="00000000" w:rsidRPr="00000000">
        <w:rPr>
          <w:rFonts w:ascii="Calibri" w:cs="Calibri" w:eastAsia="Calibri" w:hAnsi="Calibri"/>
          <w:i w:val="1"/>
          <w:rtl w:val="0"/>
        </w:rPr>
        <w:t xml:space="preserve">Documento de avance del proyecto</w:t>
      </w:r>
      <w:r w:rsidDel="00000000" w:rsidR="00000000" w:rsidRPr="00000000">
        <w:rPr>
          <w:rFonts w:ascii="Calibri" w:cs="Calibri" w:eastAsia="Calibri" w:hAnsi="Calibri"/>
          <w:rtl w:val="0"/>
        </w:rPr>
        <w:t xml:space="preserve"> para poder desarrollar el análisis preliminar del diseño de la interfaz de usuario, así como también proporcionar aproximaciones del tiempo que le tomaría a la persona asociada llevar a cabo su objetivo en la aplicación web. El análisis se realizó a través de la herramienta software CogTool y los operadores KLM descritos más adelante.</w:t>
      </w:r>
    </w:p>
    <w:p w:rsidR="00000000" w:rsidDel="00000000" w:rsidP="00000000" w:rsidRDefault="00000000" w:rsidRPr="00000000" w14:paraId="00000014">
      <w:pPr>
        <w:rPr>
          <w:rFonts w:ascii="Calibri" w:cs="Calibri" w:eastAsia="Calibri" w:hAnsi="Calibri"/>
        </w:rPr>
      </w:pPr>
      <w:r w:rsidDel="00000000" w:rsidR="00000000" w:rsidRPr="00000000">
        <w:rPr>
          <w:rtl w:val="0"/>
        </w:rPr>
      </w:r>
    </w:p>
    <w:p w:rsidR="00000000" w:rsidDel="00000000" w:rsidP="00000000" w:rsidRDefault="00000000" w:rsidRPr="00000000" w14:paraId="00000015">
      <w:pPr>
        <w:pStyle w:val="Heading1"/>
        <w:rPr/>
      </w:pPr>
      <w:bookmarkStart w:colFirst="0" w:colLast="0" w:name="_heading=h.1fob9te" w:id="2"/>
      <w:bookmarkEnd w:id="2"/>
      <w:r w:rsidDel="00000000" w:rsidR="00000000" w:rsidRPr="00000000">
        <w:rPr>
          <w:rtl w:val="0"/>
        </w:rPr>
        <w:t xml:space="preserve">Análisis de la interfaz de usuario</w:t>
      </w:r>
    </w:p>
    <w:tbl>
      <w:tblPr>
        <w:tblStyle w:val="Table1"/>
        <w:tblW w:w="9576.0" w:type="dxa"/>
        <w:jc w:val="left"/>
        <w:tblInd w:w="-115.0" w:type="dxa"/>
        <w:tblLayout w:type="fixed"/>
        <w:tblLook w:val="0000"/>
      </w:tblPr>
      <w:tblGrid>
        <w:gridCol w:w="1915"/>
        <w:gridCol w:w="7661"/>
        <w:tblGridChange w:id="0">
          <w:tblGrid>
            <w:gridCol w:w="1915"/>
            <w:gridCol w:w="7661"/>
          </w:tblGrid>
        </w:tblGridChange>
      </w:tblGrid>
      <w:tr>
        <w:trPr>
          <w:cantSplit w:val="0"/>
          <w:trHeight w:val="30478.294270833354" w:hRule="atLeast"/>
          <w:tblHeader w:val="0"/>
        </w:trPr>
        <w:tc>
          <w:tcPr/>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20" w:line="22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Elección del escenario</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20" w:line="22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18">
            <w:pPr>
              <w:jc w:val="both"/>
              <w:rPr>
                <w:rFonts w:ascii="Calibri" w:cs="Calibri" w:eastAsia="Calibri" w:hAnsi="Calibri"/>
              </w:rPr>
            </w:pPr>
            <w:r w:rsidDel="00000000" w:rsidR="00000000" w:rsidRPr="00000000">
              <w:rPr>
                <w:rFonts w:ascii="Calibri" w:cs="Calibri" w:eastAsia="Calibri" w:hAnsi="Calibri"/>
                <w:rtl w:val="0"/>
              </w:rPr>
              <w:t xml:space="preserve">La selección del escenario consiste en el que se considera escenario principal, el cual básicamente consiste en el que un estudiante usa el sitio web de Tutoprof para contactar con un asesor. Este escenario se describe más a detalle a continuación:</w:t>
            </w:r>
          </w:p>
          <w:p w:rsidR="00000000" w:rsidDel="00000000" w:rsidP="00000000" w:rsidRDefault="00000000" w:rsidRPr="00000000" w14:paraId="00000019">
            <w:pPr>
              <w:widowControl w:val="0"/>
              <w:spacing w:after="160" w:before="200" w:line="264" w:lineRule="auto"/>
              <w:rPr>
                <w:rFonts w:ascii="Calibri" w:cs="Calibri" w:eastAsia="Calibri" w:hAnsi="Calibri"/>
              </w:rPr>
            </w:pPr>
            <w:r w:rsidDel="00000000" w:rsidR="00000000" w:rsidRPr="00000000">
              <w:rPr>
                <w:rFonts w:ascii="Calibri" w:cs="Calibri" w:eastAsia="Calibri" w:hAnsi="Calibri"/>
                <w:rtl w:val="0"/>
              </w:rPr>
              <w:t xml:space="preserve">El profesor de Chisthopher recientemente les informó que el lunes de la próxima semana tendrán su segunda prueba de desempeño de la asignatura Inferencia Estadística, la cual tendrá un valor del 30% de la calificación final. Chisthopher no comprende todos los contenidos de la unidad por lo que decide buscar un asesor para que le resuelva algunas dudas que tiene sobre dicha asignatura. Chisthopher pregunta a sus amigos si podría resolverles sus dudas, pero al igual que él, ninguno de sus amigos entendió el tema, aunque algunos de sus compañeros sí entendieron el tema pero no tienen la disponibilidad para ayudarlo. Chisthopher se encuentra desesperado, pues muy pronto tendrá un examen importante. El jueves por la noche, uno de sus amigos le comenta que descubrió un sitio llamado </w:t>
            </w:r>
            <w:r w:rsidDel="00000000" w:rsidR="00000000" w:rsidRPr="00000000">
              <w:rPr>
                <w:rFonts w:ascii="Calibri" w:cs="Calibri" w:eastAsia="Calibri" w:hAnsi="Calibri"/>
                <w:i w:val="1"/>
                <w:rtl w:val="0"/>
              </w:rPr>
              <w:t xml:space="preserve">Tutoprof</w:t>
            </w:r>
            <w:r w:rsidDel="00000000" w:rsidR="00000000" w:rsidRPr="00000000">
              <w:rPr>
                <w:rFonts w:ascii="Calibri" w:cs="Calibri" w:eastAsia="Calibri" w:hAnsi="Calibri"/>
                <w:rtl w:val="0"/>
              </w:rPr>
              <w:t xml:space="preserve"> así que decide buscar un asesor del área de interés.</w:t>
            </w:r>
          </w:p>
          <w:p w:rsidR="00000000" w:rsidDel="00000000" w:rsidP="00000000" w:rsidRDefault="00000000" w:rsidRPr="00000000" w14:paraId="0000001A">
            <w:pPr>
              <w:widowControl w:val="0"/>
              <w:numPr>
                <w:ilvl w:val="0"/>
                <w:numId w:val="4"/>
              </w:numPr>
              <w:spacing w:after="0" w:before="0"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Chisthopher ingresa al sitio Tutoprof.</w:t>
            </w:r>
          </w:p>
          <w:p w:rsidR="00000000" w:rsidDel="00000000" w:rsidP="00000000" w:rsidRDefault="00000000" w:rsidRPr="00000000" w14:paraId="0000001B">
            <w:pPr>
              <w:widowControl w:val="0"/>
              <w:numPr>
                <w:ilvl w:val="0"/>
                <w:numId w:val="4"/>
              </w:numPr>
              <w:spacing w:after="0" w:before="0"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Busca la asignatura en la que tiene una duda y el área de su interés en modalidad presencial donde espera que existan asesores.</w:t>
            </w:r>
          </w:p>
          <w:p w:rsidR="00000000" w:rsidDel="00000000" w:rsidP="00000000" w:rsidRDefault="00000000" w:rsidRPr="00000000" w14:paraId="0000001C">
            <w:pPr>
              <w:widowControl w:val="0"/>
              <w:numPr>
                <w:ilvl w:val="0"/>
                <w:numId w:val="4"/>
              </w:numPr>
              <w:spacing w:after="0" w:before="0"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Selecciona al asesor que más le convenza y agenda una fecha y hora</w:t>
            </w:r>
          </w:p>
          <w:p w:rsidR="00000000" w:rsidDel="00000000" w:rsidP="00000000" w:rsidRDefault="00000000" w:rsidRPr="00000000" w14:paraId="0000001D">
            <w:pPr>
              <w:widowControl w:val="0"/>
              <w:numPr>
                <w:ilvl w:val="0"/>
                <w:numId w:val="4"/>
              </w:numPr>
              <w:spacing w:after="0" w:before="0"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El sistema le pide a Chisthopher que inicie sesión o que cree una cuenta</w:t>
            </w:r>
          </w:p>
          <w:p w:rsidR="00000000" w:rsidDel="00000000" w:rsidP="00000000" w:rsidRDefault="00000000" w:rsidRPr="00000000" w14:paraId="0000001E">
            <w:pPr>
              <w:widowControl w:val="0"/>
              <w:numPr>
                <w:ilvl w:val="0"/>
                <w:numId w:val="4"/>
              </w:numPr>
              <w:spacing w:after="0" w:before="0"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Chisthopher llena el formulario para agendar sesión</w:t>
            </w:r>
          </w:p>
          <w:p w:rsidR="00000000" w:rsidDel="00000000" w:rsidP="00000000" w:rsidRDefault="00000000" w:rsidRPr="00000000" w14:paraId="0000001F">
            <w:pPr>
              <w:widowControl w:val="0"/>
              <w:numPr>
                <w:ilvl w:val="0"/>
                <w:numId w:val="4"/>
              </w:numPr>
              <w:spacing w:after="0" w:before="0"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El sistema le confirma la agendación de su sesión de asesoría</w:t>
            </w:r>
          </w:p>
          <w:p w:rsidR="00000000" w:rsidDel="00000000" w:rsidP="00000000" w:rsidRDefault="00000000" w:rsidRPr="00000000" w14:paraId="00000020">
            <w:pPr>
              <w:widowControl w:val="0"/>
              <w:numPr>
                <w:ilvl w:val="0"/>
                <w:numId w:val="4"/>
              </w:numPr>
              <w:spacing w:after="0" w:before="0"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Cierra sesión</w:t>
            </w:r>
            <w:r w:rsidDel="00000000" w:rsidR="00000000" w:rsidRPr="00000000">
              <w:rPr>
                <w:rtl w:val="0"/>
              </w:rPr>
            </w:r>
          </w:p>
        </w:tc>
      </w:tr>
      <w:tr>
        <w:trPr>
          <w:cantSplit w:val="0"/>
          <w:trHeight w:val="72012.22981770834" w:hRule="atLeast"/>
          <w:tblHeader w:val="0"/>
        </w:trPr>
        <w:tc>
          <w:tcPr/>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20" w:line="22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Listado de pasos</w:t>
            </w:r>
          </w:p>
        </w:tc>
        <w:tc>
          <w:tcPr>
            <w:tcBorders>
              <w:bottom w:color="000000" w:space="0" w:sz="8" w:val="single"/>
            </w:tcBorders>
          </w:tcPr>
          <w:p w:rsidR="00000000" w:rsidDel="00000000" w:rsidP="00000000" w:rsidRDefault="00000000" w:rsidRPr="00000000" w14:paraId="00000022">
            <w:pPr>
              <w:spacing w:after="0" w:before="0" w:line="240" w:lineRule="auto"/>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23">
            <w:pPr>
              <w:jc w:val="both"/>
              <w:rPr>
                <w:rFonts w:ascii="Calibri" w:cs="Calibri" w:eastAsia="Calibri" w:hAnsi="Calibri"/>
              </w:rPr>
            </w:pPr>
            <w:r w:rsidDel="00000000" w:rsidR="00000000" w:rsidRPr="00000000">
              <w:rPr>
                <w:rFonts w:ascii="Calibri" w:cs="Calibri" w:eastAsia="Calibri" w:hAnsi="Calibri"/>
                <w:rtl w:val="0"/>
              </w:rPr>
              <w:t xml:space="preserve">Se proporciona la siguiente lista de pasos que Cristopher tendrá que seguir para poder llevar a cabo lo que él quiere hacer dentro de la aplicación web.</w:t>
            </w:r>
          </w:p>
          <w:p w:rsidR="00000000" w:rsidDel="00000000" w:rsidP="00000000" w:rsidRDefault="00000000" w:rsidRPr="00000000" w14:paraId="00000024">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25">
            <w:pPr>
              <w:numPr>
                <w:ilvl w:val="0"/>
                <w:numId w:val="1"/>
              </w:numPr>
              <w:spacing w:after="0" w:before="12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Llevar sus manos al mouse.</w:t>
            </w:r>
          </w:p>
          <w:p w:rsidR="00000000" w:rsidDel="00000000" w:rsidP="00000000" w:rsidRDefault="00000000" w:rsidRPr="00000000" w14:paraId="00000026">
            <w:pPr>
              <w:numPr>
                <w:ilvl w:val="0"/>
                <w:numId w:val="1"/>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Hacer doble clic sobre el mouse para abrir el explorador..</w:t>
            </w:r>
          </w:p>
          <w:p w:rsidR="00000000" w:rsidDel="00000000" w:rsidP="00000000" w:rsidRDefault="00000000" w:rsidRPr="00000000" w14:paraId="00000027">
            <w:pPr>
              <w:numPr>
                <w:ilvl w:val="0"/>
                <w:numId w:val="1"/>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Visualizar.</w:t>
            </w:r>
          </w:p>
          <w:p w:rsidR="00000000" w:rsidDel="00000000" w:rsidP="00000000" w:rsidRDefault="00000000" w:rsidRPr="00000000" w14:paraId="00000028">
            <w:pPr>
              <w:numPr>
                <w:ilvl w:val="0"/>
                <w:numId w:val="1"/>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Apuntar el mouse donde se introduce el URL.</w:t>
            </w:r>
          </w:p>
          <w:p w:rsidR="00000000" w:rsidDel="00000000" w:rsidP="00000000" w:rsidRDefault="00000000" w:rsidRPr="00000000" w14:paraId="00000029">
            <w:pPr>
              <w:numPr>
                <w:ilvl w:val="0"/>
                <w:numId w:val="1"/>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Dar clic para introducir el URL.</w:t>
            </w:r>
          </w:p>
          <w:p w:rsidR="00000000" w:rsidDel="00000000" w:rsidP="00000000" w:rsidRDefault="00000000" w:rsidRPr="00000000" w14:paraId="0000002A">
            <w:pPr>
              <w:numPr>
                <w:ilvl w:val="0"/>
                <w:numId w:val="1"/>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Llevar sus manos al teclado.</w:t>
            </w:r>
          </w:p>
          <w:p w:rsidR="00000000" w:rsidDel="00000000" w:rsidP="00000000" w:rsidRDefault="00000000" w:rsidRPr="00000000" w14:paraId="0000002B">
            <w:pPr>
              <w:numPr>
                <w:ilvl w:val="0"/>
                <w:numId w:val="1"/>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Teclear el URL.</w:t>
            </w:r>
          </w:p>
          <w:p w:rsidR="00000000" w:rsidDel="00000000" w:rsidP="00000000" w:rsidRDefault="00000000" w:rsidRPr="00000000" w14:paraId="0000002C">
            <w:pPr>
              <w:numPr>
                <w:ilvl w:val="0"/>
                <w:numId w:val="1"/>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Esperar que la página cargue.</w:t>
            </w:r>
          </w:p>
          <w:p w:rsidR="00000000" w:rsidDel="00000000" w:rsidP="00000000" w:rsidRDefault="00000000" w:rsidRPr="00000000" w14:paraId="0000002D">
            <w:pPr>
              <w:numPr>
                <w:ilvl w:val="0"/>
                <w:numId w:val="1"/>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Visualizar.</w:t>
            </w:r>
          </w:p>
          <w:p w:rsidR="00000000" w:rsidDel="00000000" w:rsidP="00000000" w:rsidRDefault="00000000" w:rsidRPr="00000000" w14:paraId="0000002E">
            <w:pPr>
              <w:numPr>
                <w:ilvl w:val="0"/>
                <w:numId w:val="1"/>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Llevar sus manos al mouse.</w:t>
            </w:r>
          </w:p>
          <w:p w:rsidR="00000000" w:rsidDel="00000000" w:rsidP="00000000" w:rsidRDefault="00000000" w:rsidRPr="00000000" w14:paraId="0000002F">
            <w:pPr>
              <w:numPr>
                <w:ilvl w:val="0"/>
                <w:numId w:val="1"/>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Apuntar el mouse en la barra al lado de la asignatura.</w:t>
            </w:r>
            <w:r w:rsidDel="00000000" w:rsidR="00000000" w:rsidRPr="00000000">
              <w:rPr>
                <w:rtl w:val="0"/>
              </w:rPr>
            </w:r>
          </w:p>
          <w:p w:rsidR="00000000" w:rsidDel="00000000" w:rsidP="00000000" w:rsidRDefault="00000000" w:rsidRPr="00000000" w14:paraId="00000030">
            <w:pPr>
              <w:numPr>
                <w:ilvl w:val="0"/>
                <w:numId w:val="1"/>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Dar clic en la barra de asignatura.</w:t>
            </w:r>
            <w:r w:rsidDel="00000000" w:rsidR="00000000" w:rsidRPr="00000000">
              <w:rPr>
                <w:rtl w:val="0"/>
              </w:rPr>
            </w:r>
          </w:p>
          <w:p w:rsidR="00000000" w:rsidDel="00000000" w:rsidP="00000000" w:rsidRDefault="00000000" w:rsidRPr="00000000" w14:paraId="00000031">
            <w:pPr>
              <w:numPr>
                <w:ilvl w:val="0"/>
                <w:numId w:val="1"/>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Llevar sus manos al teclado.</w:t>
            </w:r>
          </w:p>
          <w:p w:rsidR="00000000" w:rsidDel="00000000" w:rsidP="00000000" w:rsidRDefault="00000000" w:rsidRPr="00000000" w14:paraId="00000032">
            <w:pPr>
              <w:numPr>
                <w:ilvl w:val="0"/>
                <w:numId w:val="1"/>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Teclear “inf”.</w:t>
            </w:r>
          </w:p>
          <w:p w:rsidR="00000000" w:rsidDel="00000000" w:rsidP="00000000" w:rsidRDefault="00000000" w:rsidRPr="00000000" w14:paraId="00000033">
            <w:pPr>
              <w:numPr>
                <w:ilvl w:val="0"/>
                <w:numId w:val="1"/>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Visualizar en las opciones “Inferencia Estadística”.</w:t>
            </w:r>
          </w:p>
          <w:p w:rsidR="00000000" w:rsidDel="00000000" w:rsidP="00000000" w:rsidRDefault="00000000" w:rsidRPr="00000000" w14:paraId="00000034">
            <w:pPr>
              <w:numPr>
                <w:ilvl w:val="0"/>
                <w:numId w:val="1"/>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Llevar sus manos al mouse.</w:t>
            </w:r>
            <w:r w:rsidDel="00000000" w:rsidR="00000000" w:rsidRPr="00000000">
              <w:rPr>
                <w:rtl w:val="0"/>
              </w:rPr>
            </w:r>
          </w:p>
          <w:p w:rsidR="00000000" w:rsidDel="00000000" w:rsidP="00000000" w:rsidRDefault="00000000" w:rsidRPr="00000000" w14:paraId="00000035">
            <w:pPr>
              <w:numPr>
                <w:ilvl w:val="0"/>
                <w:numId w:val="1"/>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Apuntar el mouse en la opción “Inferencia Estadística”.</w:t>
            </w:r>
            <w:r w:rsidDel="00000000" w:rsidR="00000000" w:rsidRPr="00000000">
              <w:rPr>
                <w:rtl w:val="0"/>
              </w:rPr>
            </w:r>
          </w:p>
          <w:p w:rsidR="00000000" w:rsidDel="00000000" w:rsidP="00000000" w:rsidRDefault="00000000" w:rsidRPr="00000000" w14:paraId="00000036">
            <w:pPr>
              <w:numPr>
                <w:ilvl w:val="0"/>
                <w:numId w:val="1"/>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Dar clic a la opción “Inferencia Estadística”.</w:t>
            </w:r>
          </w:p>
          <w:p w:rsidR="00000000" w:rsidDel="00000000" w:rsidP="00000000" w:rsidRDefault="00000000" w:rsidRPr="00000000" w14:paraId="00000037">
            <w:pPr>
              <w:numPr>
                <w:ilvl w:val="0"/>
                <w:numId w:val="1"/>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Apuntar el mouse en la barra al lado de ciudad.</w:t>
            </w:r>
            <w:r w:rsidDel="00000000" w:rsidR="00000000" w:rsidRPr="00000000">
              <w:rPr>
                <w:rtl w:val="0"/>
              </w:rPr>
            </w:r>
          </w:p>
          <w:p w:rsidR="00000000" w:rsidDel="00000000" w:rsidP="00000000" w:rsidRDefault="00000000" w:rsidRPr="00000000" w14:paraId="00000038">
            <w:pPr>
              <w:numPr>
                <w:ilvl w:val="0"/>
                <w:numId w:val="1"/>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Dar clic en la barra de ciudad.</w:t>
            </w:r>
          </w:p>
          <w:p w:rsidR="00000000" w:rsidDel="00000000" w:rsidP="00000000" w:rsidRDefault="00000000" w:rsidRPr="00000000" w14:paraId="00000039">
            <w:pPr>
              <w:numPr>
                <w:ilvl w:val="0"/>
                <w:numId w:val="1"/>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Llevar sus manos al teclado.</w:t>
            </w:r>
          </w:p>
          <w:p w:rsidR="00000000" w:rsidDel="00000000" w:rsidP="00000000" w:rsidRDefault="00000000" w:rsidRPr="00000000" w14:paraId="0000003A">
            <w:pPr>
              <w:numPr>
                <w:ilvl w:val="0"/>
                <w:numId w:val="1"/>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Teclear “Méri”.</w:t>
            </w:r>
          </w:p>
          <w:p w:rsidR="00000000" w:rsidDel="00000000" w:rsidP="00000000" w:rsidRDefault="00000000" w:rsidRPr="00000000" w14:paraId="0000003B">
            <w:pPr>
              <w:numPr>
                <w:ilvl w:val="0"/>
                <w:numId w:val="1"/>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Visualizar en las opciones “Mérida, Yuc.”.</w:t>
            </w:r>
          </w:p>
          <w:p w:rsidR="00000000" w:rsidDel="00000000" w:rsidP="00000000" w:rsidRDefault="00000000" w:rsidRPr="00000000" w14:paraId="0000003C">
            <w:pPr>
              <w:numPr>
                <w:ilvl w:val="0"/>
                <w:numId w:val="1"/>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Llevar sus manos al mouse.</w:t>
            </w:r>
            <w:r w:rsidDel="00000000" w:rsidR="00000000" w:rsidRPr="00000000">
              <w:rPr>
                <w:rtl w:val="0"/>
              </w:rPr>
            </w:r>
          </w:p>
          <w:p w:rsidR="00000000" w:rsidDel="00000000" w:rsidP="00000000" w:rsidRDefault="00000000" w:rsidRPr="00000000" w14:paraId="0000003D">
            <w:pPr>
              <w:numPr>
                <w:ilvl w:val="0"/>
                <w:numId w:val="1"/>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Apuntar el mouse en la opción “Mérida, Yuc.”.</w:t>
            </w:r>
            <w:r w:rsidDel="00000000" w:rsidR="00000000" w:rsidRPr="00000000">
              <w:rPr>
                <w:rtl w:val="0"/>
              </w:rPr>
            </w:r>
          </w:p>
          <w:p w:rsidR="00000000" w:rsidDel="00000000" w:rsidP="00000000" w:rsidRDefault="00000000" w:rsidRPr="00000000" w14:paraId="0000003E">
            <w:pPr>
              <w:numPr>
                <w:ilvl w:val="0"/>
                <w:numId w:val="1"/>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Dar clic a la opción “Mérida, Yuc.”.</w:t>
            </w:r>
          </w:p>
          <w:p w:rsidR="00000000" w:rsidDel="00000000" w:rsidP="00000000" w:rsidRDefault="00000000" w:rsidRPr="00000000" w14:paraId="0000003F">
            <w:pPr>
              <w:numPr>
                <w:ilvl w:val="0"/>
                <w:numId w:val="1"/>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Apuntar el mouse al botón de “Buscar”.</w:t>
            </w:r>
          </w:p>
          <w:p w:rsidR="00000000" w:rsidDel="00000000" w:rsidP="00000000" w:rsidRDefault="00000000" w:rsidRPr="00000000" w14:paraId="00000040">
            <w:pPr>
              <w:numPr>
                <w:ilvl w:val="0"/>
                <w:numId w:val="1"/>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Dar clic en “Buscar”.</w:t>
            </w:r>
          </w:p>
          <w:p w:rsidR="00000000" w:rsidDel="00000000" w:rsidP="00000000" w:rsidRDefault="00000000" w:rsidRPr="00000000" w14:paraId="00000041">
            <w:pPr>
              <w:numPr>
                <w:ilvl w:val="0"/>
                <w:numId w:val="1"/>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Esperar que la página cargue.</w:t>
            </w:r>
          </w:p>
          <w:p w:rsidR="00000000" w:rsidDel="00000000" w:rsidP="00000000" w:rsidRDefault="00000000" w:rsidRPr="00000000" w14:paraId="00000042">
            <w:pPr>
              <w:numPr>
                <w:ilvl w:val="0"/>
                <w:numId w:val="1"/>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Visualizar.</w:t>
            </w:r>
          </w:p>
          <w:p w:rsidR="00000000" w:rsidDel="00000000" w:rsidP="00000000" w:rsidRDefault="00000000" w:rsidRPr="00000000" w14:paraId="00000043">
            <w:pPr>
              <w:numPr>
                <w:ilvl w:val="0"/>
                <w:numId w:val="1"/>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Apuntar el mouse al nombre de un asesor.</w:t>
            </w:r>
          </w:p>
          <w:p w:rsidR="00000000" w:rsidDel="00000000" w:rsidP="00000000" w:rsidRDefault="00000000" w:rsidRPr="00000000" w14:paraId="00000044">
            <w:pPr>
              <w:numPr>
                <w:ilvl w:val="0"/>
                <w:numId w:val="1"/>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Dar clic al nombre de un asesor.</w:t>
            </w:r>
          </w:p>
          <w:p w:rsidR="00000000" w:rsidDel="00000000" w:rsidP="00000000" w:rsidRDefault="00000000" w:rsidRPr="00000000" w14:paraId="00000045">
            <w:pPr>
              <w:numPr>
                <w:ilvl w:val="0"/>
                <w:numId w:val="1"/>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Esperar que la página cargue.</w:t>
            </w:r>
          </w:p>
          <w:p w:rsidR="00000000" w:rsidDel="00000000" w:rsidP="00000000" w:rsidRDefault="00000000" w:rsidRPr="00000000" w14:paraId="00000046">
            <w:pPr>
              <w:numPr>
                <w:ilvl w:val="0"/>
                <w:numId w:val="1"/>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Visualizar.</w:t>
            </w:r>
            <w:r w:rsidDel="00000000" w:rsidR="00000000" w:rsidRPr="00000000">
              <w:rPr>
                <w:rtl w:val="0"/>
              </w:rPr>
            </w:r>
          </w:p>
          <w:p w:rsidR="00000000" w:rsidDel="00000000" w:rsidP="00000000" w:rsidRDefault="00000000" w:rsidRPr="00000000" w14:paraId="00000047">
            <w:pPr>
              <w:numPr>
                <w:ilvl w:val="0"/>
                <w:numId w:val="1"/>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Apuntar el mouse a un horario disponible del asesor.</w:t>
            </w:r>
            <w:r w:rsidDel="00000000" w:rsidR="00000000" w:rsidRPr="00000000">
              <w:rPr>
                <w:rtl w:val="0"/>
              </w:rPr>
            </w:r>
          </w:p>
          <w:p w:rsidR="00000000" w:rsidDel="00000000" w:rsidP="00000000" w:rsidRDefault="00000000" w:rsidRPr="00000000" w14:paraId="00000048">
            <w:pPr>
              <w:numPr>
                <w:ilvl w:val="0"/>
                <w:numId w:val="1"/>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Dar clic en un horario disponible del asesor.</w:t>
            </w:r>
          </w:p>
          <w:p w:rsidR="00000000" w:rsidDel="00000000" w:rsidP="00000000" w:rsidRDefault="00000000" w:rsidRPr="00000000" w14:paraId="00000049">
            <w:pPr>
              <w:numPr>
                <w:ilvl w:val="0"/>
                <w:numId w:val="1"/>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Esperar que la página cargue.</w:t>
            </w:r>
          </w:p>
          <w:p w:rsidR="00000000" w:rsidDel="00000000" w:rsidP="00000000" w:rsidRDefault="00000000" w:rsidRPr="00000000" w14:paraId="0000004A">
            <w:pPr>
              <w:numPr>
                <w:ilvl w:val="0"/>
                <w:numId w:val="1"/>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Visualizar formulario de inicio de sesión.</w:t>
            </w:r>
            <w:r w:rsidDel="00000000" w:rsidR="00000000" w:rsidRPr="00000000">
              <w:rPr>
                <w:rtl w:val="0"/>
              </w:rPr>
            </w:r>
          </w:p>
          <w:p w:rsidR="00000000" w:rsidDel="00000000" w:rsidP="00000000" w:rsidRDefault="00000000" w:rsidRPr="00000000" w14:paraId="0000004B">
            <w:pPr>
              <w:numPr>
                <w:ilvl w:val="0"/>
                <w:numId w:val="1"/>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Apuntar el mouse al enlace de “Registrarse”.</w:t>
            </w:r>
            <w:r w:rsidDel="00000000" w:rsidR="00000000" w:rsidRPr="00000000">
              <w:rPr>
                <w:rtl w:val="0"/>
              </w:rPr>
            </w:r>
          </w:p>
          <w:p w:rsidR="00000000" w:rsidDel="00000000" w:rsidP="00000000" w:rsidRDefault="00000000" w:rsidRPr="00000000" w14:paraId="0000004C">
            <w:pPr>
              <w:numPr>
                <w:ilvl w:val="0"/>
                <w:numId w:val="1"/>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Dar clic al enlace de “Registrarse”.</w:t>
            </w:r>
          </w:p>
          <w:p w:rsidR="00000000" w:rsidDel="00000000" w:rsidP="00000000" w:rsidRDefault="00000000" w:rsidRPr="00000000" w14:paraId="0000004D">
            <w:pPr>
              <w:numPr>
                <w:ilvl w:val="0"/>
                <w:numId w:val="1"/>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Esperar que la página cargue.</w:t>
            </w:r>
          </w:p>
          <w:p w:rsidR="00000000" w:rsidDel="00000000" w:rsidP="00000000" w:rsidRDefault="00000000" w:rsidRPr="00000000" w14:paraId="0000004E">
            <w:pPr>
              <w:numPr>
                <w:ilvl w:val="0"/>
                <w:numId w:val="1"/>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Visualizar formulario de registrarse.</w:t>
            </w:r>
            <w:r w:rsidDel="00000000" w:rsidR="00000000" w:rsidRPr="00000000">
              <w:rPr>
                <w:rtl w:val="0"/>
              </w:rPr>
            </w:r>
          </w:p>
          <w:p w:rsidR="00000000" w:rsidDel="00000000" w:rsidP="00000000" w:rsidRDefault="00000000" w:rsidRPr="00000000" w14:paraId="0000004F">
            <w:pPr>
              <w:numPr>
                <w:ilvl w:val="0"/>
                <w:numId w:val="1"/>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Apuntar el mouse a la imagen de estudiante.</w:t>
            </w:r>
            <w:r w:rsidDel="00000000" w:rsidR="00000000" w:rsidRPr="00000000">
              <w:rPr>
                <w:rtl w:val="0"/>
              </w:rPr>
            </w:r>
          </w:p>
          <w:p w:rsidR="00000000" w:rsidDel="00000000" w:rsidP="00000000" w:rsidRDefault="00000000" w:rsidRPr="00000000" w14:paraId="00000050">
            <w:pPr>
              <w:numPr>
                <w:ilvl w:val="0"/>
                <w:numId w:val="1"/>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Dar clic en una imagen de estudiante.</w:t>
            </w:r>
          </w:p>
          <w:p w:rsidR="00000000" w:rsidDel="00000000" w:rsidP="00000000" w:rsidRDefault="00000000" w:rsidRPr="00000000" w14:paraId="00000051">
            <w:pPr>
              <w:numPr>
                <w:ilvl w:val="0"/>
                <w:numId w:val="1"/>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Esperar que la página cargue.</w:t>
            </w:r>
          </w:p>
          <w:p w:rsidR="00000000" w:rsidDel="00000000" w:rsidP="00000000" w:rsidRDefault="00000000" w:rsidRPr="00000000" w14:paraId="00000052">
            <w:pPr>
              <w:numPr>
                <w:ilvl w:val="0"/>
                <w:numId w:val="1"/>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Visualizar el segundo formulario de registrarse.</w:t>
            </w:r>
            <w:r w:rsidDel="00000000" w:rsidR="00000000" w:rsidRPr="00000000">
              <w:rPr>
                <w:rtl w:val="0"/>
              </w:rPr>
            </w:r>
          </w:p>
          <w:p w:rsidR="00000000" w:rsidDel="00000000" w:rsidP="00000000" w:rsidRDefault="00000000" w:rsidRPr="00000000" w14:paraId="00000053">
            <w:pPr>
              <w:numPr>
                <w:ilvl w:val="0"/>
                <w:numId w:val="1"/>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Apuntar el mouse al campo de “Nombre”.</w:t>
            </w:r>
            <w:r w:rsidDel="00000000" w:rsidR="00000000" w:rsidRPr="00000000">
              <w:rPr>
                <w:rtl w:val="0"/>
              </w:rPr>
            </w:r>
          </w:p>
          <w:p w:rsidR="00000000" w:rsidDel="00000000" w:rsidP="00000000" w:rsidRDefault="00000000" w:rsidRPr="00000000" w14:paraId="00000054">
            <w:pPr>
              <w:numPr>
                <w:ilvl w:val="0"/>
                <w:numId w:val="1"/>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Dar clic en el campo de “Nombre”.</w:t>
            </w:r>
          </w:p>
          <w:p w:rsidR="00000000" w:rsidDel="00000000" w:rsidP="00000000" w:rsidRDefault="00000000" w:rsidRPr="00000000" w14:paraId="00000055">
            <w:pPr>
              <w:numPr>
                <w:ilvl w:val="0"/>
                <w:numId w:val="1"/>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Llevar sus manos al teclado.</w:t>
            </w:r>
          </w:p>
          <w:p w:rsidR="00000000" w:rsidDel="00000000" w:rsidP="00000000" w:rsidRDefault="00000000" w:rsidRPr="00000000" w14:paraId="00000056">
            <w:pPr>
              <w:numPr>
                <w:ilvl w:val="0"/>
                <w:numId w:val="1"/>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Teclear “Cristopher”.</w:t>
            </w:r>
          </w:p>
          <w:p w:rsidR="00000000" w:rsidDel="00000000" w:rsidP="00000000" w:rsidRDefault="00000000" w:rsidRPr="00000000" w14:paraId="00000057">
            <w:pPr>
              <w:numPr>
                <w:ilvl w:val="0"/>
                <w:numId w:val="1"/>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Llevar sus manos al mouse.</w:t>
            </w:r>
            <w:r w:rsidDel="00000000" w:rsidR="00000000" w:rsidRPr="00000000">
              <w:rPr>
                <w:rtl w:val="0"/>
              </w:rPr>
            </w:r>
          </w:p>
          <w:p w:rsidR="00000000" w:rsidDel="00000000" w:rsidP="00000000" w:rsidRDefault="00000000" w:rsidRPr="00000000" w14:paraId="00000058">
            <w:pPr>
              <w:numPr>
                <w:ilvl w:val="0"/>
                <w:numId w:val="1"/>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Apuntar el mouse al campo de “Apellido”.</w:t>
            </w:r>
            <w:r w:rsidDel="00000000" w:rsidR="00000000" w:rsidRPr="00000000">
              <w:rPr>
                <w:rtl w:val="0"/>
              </w:rPr>
            </w:r>
          </w:p>
          <w:p w:rsidR="00000000" w:rsidDel="00000000" w:rsidP="00000000" w:rsidRDefault="00000000" w:rsidRPr="00000000" w14:paraId="00000059">
            <w:pPr>
              <w:numPr>
                <w:ilvl w:val="0"/>
                <w:numId w:val="1"/>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Dar clic en el campo de “Apellido”.</w:t>
            </w:r>
          </w:p>
          <w:p w:rsidR="00000000" w:rsidDel="00000000" w:rsidP="00000000" w:rsidRDefault="00000000" w:rsidRPr="00000000" w14:paraId="0000005A">
            <w:pPr>
              <w:numPr>
                <w:ilvl w:val="0"/>
                <w:numId w:val="1"/>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Llevar sus manos al teclado.</w:t>
            </w:r>
          </w:p>
          <w:p w:rsidR="00000000" w:rsidDel="00000000" w:rsidP="00000000" w:rsidRDefault="00000000" w:rsidRPr="00000000" w14:paraId="0000005B">
            <w:pPr>
              <w:numPr>
                <w:ilvl w:val="0"/>
                <w:numId w:val="1"/>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Teclear “Greene”.</w:t>
            </w:r>
          </w:p>
          <w:p w:rsidR="00000000" w:rsidDel="00000000" w:rsidP="00000000" w:rsidRDefault="00000000" w:rsidRPr="00000000" w14:paraId="0000005C">
            <w:pPr>
              <w:numPr>
                <w:ilvl w:val="0"/>
                <w:numId w:val="1"/>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Llevar sus manos al mouse.</w:t>
            </w:r>
            <w:r w:rsidDel="00000000" w:rsidR="00000000" w:rsidRPr="00000000">
              <w:rPr>
                <w:rtl w:val="0"/>
              </w:rPr>
            </w:r>
          </w:p>
          <w:p w:rsidR="00000000" w:rsidDel="00000000" w:rsidP="00000000" w:rsidRDefault="00000000" w:rsidRPr="00000000" w14:paraId="0000005D">
            <w:pPr>
              <w:numPr>
                <w:ilvl w:val="0"/>
                <w:numId w:val="1"/>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Apuntar el mouse al campo “Correo electrónico”.</w:t>
            </w:r>
          </w:p>
          <w:p w:rsidR="00000000" w:rsidDel="00000000" w:rsidP="00000000" w:rsidRDefault="00000000" w:rsidRPr="00000000" w14:paraId="0000005E">
            <w:pPr>
              <w:numPr>
                <w:ilvl w:val="0"/>
                <w:numId w:val="1"/>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Dar clic en el campo de “Correo electrónico”.</w:t>
            </w:r>
          </w:p>
          <w:p w:rsidR="00000000" w:rsidDel="00000000" w:rsidP="00000000" w:rsidRDefault="00000000" w:rsidRPr="00000000" w14:paraId="0000005F">
            <w:pPr>
              <w:numPr>
                <w:ilvl w:val="0"/>
                <w:numId w:val="1"/>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Llevar sus manos al teclado.</w:t>
            </w:r>
          </w:p>
          <w:p w:rsidR="00000000" w:rsidDel="00000000" w:rsidP="00000000" w:rsidRDefault="00000000" w:rsidRPr="00000000" w14:paraId="00000060">
            <w:pPr>
              <w:numPr>
                <w:ilvl w:val="0"/>
                <w:numId w:val="1"/>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Teclear “cgreene@gmail.com”.</w:t>
            </w:r>
          </w:p>
          <w:p w:rsidR="00000000" w:rsidDel="00000000" w:rsidP="00000000" w:rsidRDefault="00000000" w:rsidRPr="00000000" w14:paraId="00000061">
            <w:pPr>
              <w:numPr>
                <w:ilvl w:val="0"/>
                <w:numId w:val="1"/>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Llevar sus manos al mouse.</w:t>
            </w:r>
            <w:r w:rsidDel="00000000" w:rsidR="00000000" w:rsidRPr="00000000">
              <w:rPr>
                <w:rtl w:val="0"/>
              </w:rPr>
            </w:r>
          </w:p>
          <w:p w:rsidR="00000000" w:rsidDel="00000000" w:rsidP="00000000" w:rsidRDefault="00000000" w:rsidRPr="00000000" w14:paraId="00000062">
            <w:pPr>
              <w:numPr>
                <w:ilvl w:val="0"/>
                <w:numId w:val="1"/>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Apuntar el mouse al campo de “Contraseña”.</w:t>
            </w:r>
            <w:r w:rsidDel="00000000" w:rsidR="00000000" w:rsidRPr="00000000">
              <w:rPr>
                <w:rtl w:val="0"/>
              </w:rPr>
            </w:r>
          </w:p>
          <w:p w:rsidR="00000000" w:rsidDel="00000000" w:rsidP="00000000" w:rsidRDefault="00000000" w:rsidRPr="00000000" w14:paraId="00000063">
            <w:pPr>
              <w:numPr>
                <w:ilvl w:val="0"/>
                <w:numId w:val="1"/>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Dar clic en el campo de “Contraseña”.</w:t>
            </w:r>
          </w:p>
          <w:p w:rsidR="00000000" w:rsidDel="00000000" w:rsidP="00000000" w:rsidRDefault="00000000" w:rsidRPr="00000000" w14:paraId="00000064">
            <w:pPr>
              <w:numPr>
                <w:ilvl w:val="0"/>
                <w:numId w:val="1"/>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Llevar sus manos al teclado.</w:t>
            </w:r>
          </w:p>
          <w:p w:rsidR="00000000" w:rsidDel="00000000" w:rsidP="00000000" w:rsidRDefault="00000000" w:rsidRPr="00000000" w14:paraId="00000065">
            <w:pPr>
              <w:numPr>
                <w:ilvl w:val="0"/>
                <w:numId w:val="1"/>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Teclear “12345”.</w:t>
            </w:r>
          </w:p>
          <w:p w:rsidR="00000000" w:rsidDel="00000000" w:rsidP="00000000" w:rsidRDefault="00000000" w:rsidRPr="00000000" w14:paraId="00000066">
            <w:pPr>
              <w:numPr>
                <w:ilvl w:val="0"/>
                <w:numId w:val="1"/>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Llevar sus manos al mouse.</w:t>
            </w:r>
            <w:r w:rsidDel="00000000" w:rsidR="00000000" w:rsidRPr="00000000">
              <w:rPr>
                <w:rtl w:val="0"/>
              </w:rPr>
            </w:r>
          </w:p>
          <w:p w:rsidR="00000000" w:rsidDel="00000000" w:rsidP="00000000" w:rsidRDefault="00000000" w:rsidRPr="00000000" w14:paraId="00000067">
            <w:pPr>
              <w:numPr>
                <w:ilvl w:val="0"/>
                <w:numId w:val="1"/>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Apuntar el mouse al campo de “Repite Contraseña”.</w:t>
            </w:r>
            <w:r w:rsidDel="00000000" w:rsidR="00000000" w:rsidRPr="00000000">
              <w:rPr>
                <w:rtl w:val="0"/>
              </w:rPr>
            </w:r>
          </w:p>
          <w:p w:rsidR="00000000" w:rsidDel="00000000" w:rsidP="00000000" w:rsidRDefault="00000000" w:rsidRPr="00000000" w14:paraId="00000068">
            <w:pPr>
              <w:numPr>
                <w:ilvl w:val="0"/>
                <w:numId w:val="1"/>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Dar clic en el campo de “Repite Contraseña”.</w:t>
            </w:r>
          </w:p>
          <w:p w:rsidR="00000000" w:rsidDel="00000000" w:rsidP="00000000" w:rsidRDefault="00000000" w:rsidRPr="00000000" w14:paraId="00000069">
            <w:pPr>
              <w:numPr>
                <w:ilvl w:val="0"/>
                <w:numId w:val="1"/>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Llevar sus manos al teclado.</w:t>
            </w:r>
          </w:p>
          <w:p w:rsidR="00000000" w:rsidDel="00000000" w:rsidP="00000000" w:rsidRDefault="00000000" w:rsidRPr="00000000" w14:paraId="0000006A">
            <w:pPr>
              <w:numPr>
                <w:ilvl w:val="0"/>
                <w:numId w:val="1"/>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Teclear “12345”.</w:t>
            </w:r>
          </w:p>
          <w:p w:rsidR="00000000" w:rsidDel="00000000" w:rsidP="00000000" w:rsidRDefault="00000000" w:rsidRPr="00000000" w14:paraId="0000006B">
            <w:pPr>
              <w:numPr>
                <w:ilvl w:val="0"/>
                <w:numId w:val="1"/>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Llevar sus manos al mouse.</w:t>
            </w:r>
          </w:p>
          <w:p w:rsidR="00000000" w:rsidDel="00000000" w:rsidP="00000000" w:rsidRDefault="00000000" w:rsidRPr="00000000" w14:paraId="0000006C">
            <w:pPr>
              <w:numPr>
                <w:ilvl w:val="0"/>
                <w:numId w:val="1"/>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Apuntar el mouse al campo de “Nivel de estudios”.</w:t>
            </w:r>
            <w:r w:rsidDel="00000000" w:rsidR="00000000" w:rsidRPr="00000000">
              <w:rPr>
                <w:rtl w:val="0"/>
              </w:rPr>
            </w:r>
          </w:p>
          <w:p w:rsidR="00000000" w:rsidDel="00000000" w:rsidP="00000000" w:rsidRDefault="00000000" w:rsidRPr="00000000" w14:paraId="0000006D">
            <w:pPr>
              <w:numPr>
                <w:ilvl w:val="0"/>
                <w:numId w:val="1"/>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Dar clic en el campo de “Nivel de estudios”.</w:t>
            </w:r>
          </w:p>
          <w:p w:rsidR="00000000" w:rsidDel="00000000" w:rsidP="00000000" w:rsidRDefault="00000000" w:rsidRPr="00000000" w14:paraId="0000006E">
            <w:pPr>
              <w:numPr>
                <w:ilvl w:val="0"/>
                <w:numId w:val="1"/>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Visualizar opciones.</w:t>
            </w:r>
            <w:r w:rsidDel="00000000" w:rsidR="00000000" w:rsidRPr="00000000">
              <w:rPr>
                <w:rtl w:val="0"/>
              </w:rPr>
            </w:r>
          </w:p>
          <w:p w:rsidR="00000000" w:rsidDel="00000000" w:rsidP="00000000" w:rsidRDefault="00000000" w:rsidRPr="00000000" w14:paraId="0000006F">
            <w:pPr>
              <w:numPr>
                <w:ilvl w:val="0"/>
                <w:numId w:val="1"/>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Apuntar el mouse la opción de “Licenciatura”.</w:t>
            </w:r>
            <w:r w:rsidDel="00000000" w:rsidR="00000000" w:rsidRPr="00000000">
              <w:rPr>
                <w:rtl w:val="0"/>
              </w:rPr>
            </w:r>
          </w:p>
          <w:p w:rsidR="00000000" w:rsidDel="00000000" w:rsidP="00000000" w:rsidRDefault="00000000" w:rsidRPr="00000000" w14:paraId="00000070">
            <w:pPr>
              <w:numPr>
                <w:ilvl w:val="0"/>
                <w:numId w:val="1"/>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Dar clic en “Licenciatura”.</w:t>
            </w:r>
          </w:p>
          <w:p w:rsidR="00000000" w:rsidDel="00000000" w:rsidP="00000000" w:rsidRDefault="00000000" w:rsidRPr="00000000" w14:paraId="00000071">
            <w:pPr>
              <w:numPr>
                <w:ilvl w:val="0"/>
                <w:numId w:val="1"/>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Apuntar el mouse a la barra de asignaturas o área de interés.</w:t>
            </w:r>
          </w:p>
          <w:p w:rsidR="00000000" w:rsidDel="00000000" w:rsidP="00000000" w:rsidRDefault="00000000" w:rsidRPr="00000000" w14:paraId="00000072">
            <w:pPr>
              <w:numPr>
                <w:ilvl w:val="0"/>
                <w:numId w:val="1"/>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Dar clic en la barra de asignaturas o área de interés.</w:t>
            </w:r>
          </w:p>
          <w:p w:rsidR="00000000" w:rsidDel="00000000" w:rsidP="00000000" w:rsidRDefault="00000000" w:rsidRPr="00000000" w14:paraId="00000073">
            <w:pPr>
              <w:numPr>
                <w:ilvl w:val="0"/>
                <w:numId w:val="1"/>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Llevar sus manos al teclado.</w:t>
            </w:r>
          </w:p>
          <w:p w:rsidR="00000000" w:rsidDel="00000000" w:rsidP="00000000" w:rsidRDefault="00000000" w:rsidRPr="00000000" w14:paraId="00000074">
            <w:pPr>
              <w:numPr>
                <w:ilvl w:val="0"/>
                <w:numId w:val="1"/>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Teclear “inf”.</w:t>
            </w:r>
          </w:p>
          <w:p w:rsidR="00000000" w:rsidDel="00000000" w:rsidP="00000000" w:rsidRDefault="00000000" w:rsidRPr="00000000" w14:paraId="00000075">
            <w:pPr>
              <w:numPr>
                <w:ilvl w:val="0"/>
                <w:numId w:val="1"/>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Visualizar en las opciones “Inferencia Estadística”.</w:t>
            </w:r>
          </w:p>
          <w:p w:rsidR="00000000" w:rsidDel="00000000" w:rsidP="00000000" w:rsidRDefault="00000000" w:rsidRPr="00000000" w14:paraId="00000076">
            <w:pPr>
              <w:numPr>
                <w:ilvl w:val="0"/>
                <w:numId w:val="1"/>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Llevar sus manos al mouse.</w:t>
            </w:r>
            <w:r w:rsidDel="00000000" w:rsidR="00000000" w:rsidRPr="00000000">
              <w:rPr>
                <w:rtl w:val="0"/>
              </w:rPr>
            </w:r>
          </w:p>
          <w:p w:rsidR="00000000" w:rsidDel="00000000" w:rsidP="00000000" w:rsidRDefault="00000000" w:rsidRPr="00000000" w14:paraId="00000077">
            <w:pPr>
              <w:numPr>
                <w:ilvl w:val="0"/>
                <w:numId w:val="1"/>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Apuntar el mouse la opción de “Inferencia Estadística”.</w:t>
            </w:r>
            <w:r w:rsidDel="00000000" w:rsidR="00000000" w:rsidRPr="00000000">
              <w:rPr>
                <w:rtl w:val="0"/>
              </w:rPr>
            </w:r>
          </w:p>
          <w:p w:rsidR="00000000" w:rsidDel="00000000" w:rsidP="00000000" w:rsidRDefault="00000000" w:rsidRPr="00000000" w14:paraId="00000078">
            <w:pPr>
              <w:numPr>
                <w:ilvl w:val="0"/>
                <w:numId w:val="1"/>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Dar clic a la opción “Inferencia Estadística”.</w:t>
            </w:r>
          </w:p>
          <w:p w:rsidR="00000000" w:rsidDel="00000000" w:rsidP="00000000" w:rsidRDefault="00000000" w:rsidRPr="00000000" w14:paraId="00000079">
            <w:pPr>
              <w:numPr>
                <w:ilvl w:val="0"/>
                <w:numId w:val="1"/>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Apuntar el mouse al botón de “Crear Cuenta”.</w:t>
            </w:r>
          </w:p>
          <w:p w:rsidR="00000000" w:rsidDel="00000000" w:rsidP="00000000" w:rsidRDefault="00000000" w:rsidRPr="00000000" w14:paraId="0000007A">
            <w:pPr>
              <w:numPr>
                <w:ilvl w:val="0"/>
                <w:numId w:val="1"/>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Dar clic en el botón “Crear Cuenta”.</w:t>
            </w:r>
          </w:p>
          <w:p w:rsidR="00000000" w:rsidDel="00000000" w:rsidP="00000000" w:rsidRDefault="00000000" w:rsidRPr="00000000" w14:paraId="0000007B">
            <w:pPr>
              <w:numPr>
                <w:ilvl w:val="0"/>
                <w:numId w:val="1"/>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Esperar que la página cargue.</w:t>
            </w:r>
          </w:p>
          <w:p w:rsidR="00000000" w:rsidDel="00000000" w:rsidP="00000000" w:rsidRDefault="00000000" w:rsidRPr="00000000" w14:paraId="0000007C">
            <w:pPr>
              <w:numPr>
                <w:ilvl w:val="0"/>
                <w:numId w:val="1"/>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Visualizar formulario de reserva de sesión.</w:t>
            </w:r>
          </w:p>
          <w:p w:rsidR="00000000" w:rsidDel="00000000" w:rsidP="00000000" w:rsidRDefault="00000000" w:rsidRPr="00000000" w14:paraId="0000007D">
            <w:pPr>
              <w:numPr>
                <w:ilvl w:val="0"/>
                <w:numId w:val="1"/>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Apuntar el mouse en la opción “Para mi”.</w:t>
            </w:r>
            <w:r w:rsidDel="00000000" w:rsidR="00000000" w:rsidRPr="00000000">
              <w:rPr>
                <w:rtl w:val="0"/>
              </w:rPr>
            </w:r>
          </w:p>
          <w:p w:rsidR="00000000" w:rsidDel="00000000" w:rsidP="00000000" w:rsidRDefault="00000000" w:rsidRPr="00000000" w14:paraId="0000007E">
            <w:pPr>
              <w:numPr>
                <w:ilvl w:val="0"/>
                <w:numId w:val="1"/>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Dar clic en “Para mi”.</w:t>
            </w:r>
            <w:r w:rsidDel="00000000" w:rsidR="00000000" w:rsidRPr="00000000">
              <w:rPr>
                <w:rtl w:val="0"/>
              </w:rPr>
            </w:r>
          </w:p>
          <w:p w:rsidR="00000000" w:rsidDel="00000000" w:rsidP="00000000" w:rsidRDefault="00000000" w:rsidRPr="00000000" w14:paraId="0000007F">
            <w:pPr>
              <w:numPr>
                <w:ilvl w:val="0"/>
                <w:numId w:val="1"/>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Apuntar el mouse en la opción “Presencial”.</w:t>
            </w:r>
            <w:r w:rsidDel="00000000" w:rsidR="00000000" w:rsidRPr="00000000">
              <w:rPr>
                <w:rtl w:val="0"/>
              </w:rPr>
            </w:r>
          </w:p>
          <w:p w:rsidR="00000000" w:rsidDel="00000000" w:rsidP="00000000" w:rsidRDefault="00000000" w:rsidRPr="00000000" w14:paraId="00000080">
            <w:pPr>
              <w:numPr>
                <w:ilvl w:val="0"/>
                <w:numId w:val="1"/>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Dar clic en “Presencial”.</w:t>
            </w:r>
          </w:p>
          <w:p w:rsidR="00000000" w:rsidDel="00000000" w:rsidP="00000000" w:rsidRDefault="00000000" w:rsidRPr="00000000" w14:paraId="00000081">
            <w:pPr>
              <w:numPr>
                <w:ilvl w:val="0"/>
                <w:numId w:val="1"/>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Apuntar el mouse en la barra de asignaturas.</w:t>
            </w:r>
            <w:r w:rsidDel="00000000" w:rsidR="00000000" w:rsidRPr="00000000">
              <w:rPr>
                <w:rtl w:val="0"/>
              </w:rPr>
            </w:r>
          </w:p>
          <w:p w:rsidR="00000000" w:rsidDel="00000000" w:rsidP="00000000" w:rsidRDefault="00000000" w:rsidRPr="00000000" w14:paraId="00000082">
            <w:pPr>
              <w:numPr>
                <w:ilvl w:val="0"/>
                <w:numId w:val="1"/>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Dar clic en la barra de asignaturas.</w:t>
            </w:r>
          </w:p>
          <w:p w:rsidR="00000000" w:rsidDel="00000000" w:rsidP="00000000" w:rsidRDefault="00000000" w:rsidRPr="00000000" w14:paraId="00000083">
            <w:pPr>
              <w:numPr>
                <w:ilvl w:val="0"/>
                <w:numId w:val="1"/>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Visualizar opciones.</w:t>
            </w:r>
            <w:r w:rsidDel="00000000" w:rsidR="00000000" w:rsidRPr="00000000">
              <w:rPr>
                <w:rtl w:val="0"/>
              </w:rPr>
            </w:r>
          </w:p>
          <w:p w:rsidR="00000000" w:rsidDel="00000000" w:rsidP="00000000" w:rsidRDefault="00000000" w:rsidRPr="00000000" w14:paraId="00000084">
            <w:pPr>
              <w:numPr>
                <w:ilvl w:val="0"/>
                <w:numId w:val="1"/>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Apuntar el mouse en la opción “Inferencia Estadística”.</w:t>
            </w:r>
            <w:r w:rsidDel="00000000" w:rsidR="00000000" w:rsidRPr="00000000">
              <w:rPr>
                <w:rtl w:val="0"/>
              </w:rPr>
            </w:r>
          </w:p>
          <w:p w:rsidR="00000000" w:rsidDel="00000000" w:rsidP="00000000" w:rsidRDefault="00000000" w:rsidRPr="00000000" w14:paraId="00000085">
            <w:pPr>
              <w:numPr>
                <w:ilvl w:val="0"/>
                <w:numId w:val="1"/>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Dar clic a la opción “Inferencia Estadística”.</w:t>
            </w:r>
            <w:r w:rsidDel="00000000" w:rsidR="00000000" w:rsidRPr="00000000">
              <w:rPr>
                <w:rtl w:val="0"/>
              </w:rPr>
            </w:r>
          </w:p>
          <w:p w:rsidR="00000000" w:rsidDel="00000000" w:rsidP="00000000" w:rsidRDefault="00000000" w:rsidRPr="00000000" w14:paraId="00000086">
            <w:pPr>
              <w:numPr>
                <w:ilvl w:val="0"/>
                <w:numId w:val="1"/>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Apuntar el mouse al botón “Agendar Sesión”.</w:t>
            </w:r>
            <w:r w:rsidDel="00000000" w:rsidR="00000000" w:rsidRPr="00000000">
              <w:rPr>
                <w:rtl w:val="0"/>
              </w:rPr>
            </w:r>
          </w:p>
          <w:p w:rsidR="00000000" w:rsidDel="00000000" w:rsidP="00000000" w:rsidRDefault="00000000" w:rsidRPr="00000000" w14:paraId="00000087">
            <w:pPr>
              <w:numPr>
                <w:ilvl w:val="0"/>
                <w:numId w:val="1"/>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Dar clic en el botón “Agendar Sesión”.</w:t>
            </w:r>
          </w:p>
          <w:p w:rsidR="00000000" w:rsidDel="00000000" w:rsidP="00000000" w:rsidRDefault="00000000" w:rsidRPr="00000000" w14:paraId="00000088">
            <w:pPr>
              <w:numPr>
                <w:ilvl w:val="0"/>
                <w:numId w:val="1"/>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Esperar que la página cargue.</w:t>
            </w:r>
          </w:p>
          <w:p w:rsidR="00000000" w:rsidDel="00000000" w:rsidP="00000000" w:rsidRDefault="00000000" w:rsidRPr="00000000" w14:paraId="00000089">
            <w:pPr>
              <w:numPr>
                <w:ilvl w:val="0"/>
                <w:numId w:val="1"/>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Visualizar página de confirmación de sesión agendada.</w:t>
            </w:r>
            <w:r w:rsidDel="00000000" w:rsidR="00000000" w:rsidRPr="00000000">
              <w:rPr>
                <w:rtl w:val="0"/>
              </w:rPr>
            </w:r>
          </w:p>
          <w:p w:rsidR="00000000" w:rsidDel="00000000" w:rsidP="00000000" w:rsidRDefault="00000000" w:rsidRPr="00000000" w14:paraId="0000008A">
            <w:pPr>
              <w:numPr>
                <w:ilvl w:val="0"/>
                <w:numId w:val="1"/>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Apuntar el mouse al ícono de su perfil.</w:t>
            </w:r>
            <w:r w:rsidDel="00000000" w:rsidR="00000000" w:rsidRPr="00000000">
              <w:rPr>
                <w:rtl w:val="0"/>
              </w:rPr>
            </w:r>
          </w:p>
          <w:p w:rsidR="00000000" w:rsidDel="00000000" w:rsidP="00000000" w:rsidRDefault="00000000" w:rsidRPr="00000000" w14:paraId="0000008B">
            <w:pPr>
              <w:numPr>
                <w:ilvl w:val="0"/>
                <w:numId w:val="1"/>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Dar clic al ícono de su perfil.</w:t>
            </w:r>
          </w:p>
          <w:p w:rsidR="00000000" w:rsidDel="00000000" w:rsidP="00000000" w:rsidRDefault="00000000" w:rsidRPr="00000000" w14:paraId="0000008C">
            <w:pPr>
              <w:numPr>
                <w:ilvl w:val="0"/>
                <w:numId w:val="1"/>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Visualizar las opciones.</w:t>
            </w:r>
            <w:r w:rsidDel="00000000" w:rsidR="00000000" w:rsidRPr="00000000">
              <w:rPr>
                <w:rtl w:val="0"/>
              </w:rPr>
            </w:r>
          </w:p>
          <w:p w:rsidR="00000000" w:rsidDel="00000000" w:rsidP="00000000" w:rsidRDefault="00000000" w:rsidRPr="00000000" w14:paraId="0000008D">
            <w:pPr>
              <w:numPr>
                <w:ilvl w:val="0"/>
                <w:numId w:val="1"/>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Apuntar el mouse la opción de “Cerrar sesión”.</w:t>
            </w:r>
            <w:r w:rsidDel="00000000" w:rsidR="00000000" w:rsidRPr="00000000">
              <w:rPr>
                <w:rtl w:val="0"/>
              </w:rPr>
            </w:r>
          </w:p>
          <w:p w:rsidR="00000000" w:rsidDel="00000000" w:rsidP="00000000" w:rsidRDefault="00000000" w:rsidRPr="00000000" w14:paraId="0000008E">
            <w:pPr>
              <w:numPr>
                <w:ilvl w:val="0"/>
                <w:numId w:val="1"/>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Dar clic a la opción “Cerrar sesión”.</w:t>
            </w:r>
            <w:r w:rsidDel="00000000" w:rsidR="00000000" w:rsidRPr="00000000">
              <w:rPr>
                <w:rtl w:val="0"/>
              </w:rPr>
            </w:r>
          </w:p>
          <w:p w:rsidR="00000000" w:rsidDel="00000000" w:rsidP="00000000" w:rsidRDefault="00000000" w:rsidRPr="00000000" w14:paraId="0000008F">
            <w:pPr>
              <w:numPr>
                <w:ilvl w:val="0"/>
                <w:numId w:val="1"/>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Apuntar el mouse al ícono de cerrar explorador.</w:t>
            </w:r>
            <w:r w:rsidDel="00000000" w:rsidR="00000000" w:rsidRPr="00000000">
              <w:rPr>
                <w:rtl w:val="0"/>
              </w:rPr>
            </w:r>
          </w:p>
          <w:p w:rsidR="00000000" w:rsidDel="00000000" w:rsidP="00000000" w:rsidRDefault="00000000" w:rsidRPr="00000000" w14:paraId="00000090">
            <w:pPr>
              <w:numPr>
                <w:ilvl w:val="0"/>
                <w:numId w:val="1"/>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Dar clic en el icono para cerrar el explorador.</w:t>
            </w:r>
            <w:r w:rsidDel="00000000" w:rsidR="00000000" w:rsidRPr="00000000">
              <w:rPr>
                <w:rtl w:val="0"/>
              </w:rPr>
            </w:r>
          </w:p>
          <w:p w:rsidR="00000000" w:rsidDel="00000000" w:rsidP="00000000" w:rsidRDefault="00000000" w:rsidRPr="00000000" w14:paraId="00000091">
            <w:pPr>
              <w:rPr>
                <w:rFonts w:ascii="Calibri" w:cs="Calibri" w:eastAsia="Calibri" w:hAnsi="Calibri"/>
              </w:rPr>
            </w:pPr>
            <w:r w:rsidDel="00000000" w:rsidR="00000000" w:rsidRPr="00000000">
              <w:rPr>
                <w:rtl w:val="0"/>
              </w:rPr>
            </w:r>
          </w:p>
        </w:tc>
      </w:tr>
      <w:tr>
        <w:trPr>
          <w:cantSplit w:val="0"/>
          <w:trHeight w:val="30478.294270833354" w:hRule="atLeast"/>
          <w:tblHeader w:val="0"/>
        </w:trPr>
        <w:tc>
          <w:tcPr/>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20" w:line="22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20" w:line="22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Asignación de operadores KLM</w:t>
            </w:r>
          </w:p>
        </w:tc>
        <w:tc>
          <w:tcPr>
            <w:tcBorders>
              <w:top w:color="000000" w:space="0" w:sz="8" w:val="single"/>
              <w:bottom w:color="000000" w:space="0" w:sz="8" w:val="single"/>
            </w:tcBorders>
          </w:tcPr>
          <w:p w:rsidR="00000000" w:rsidDel="00000000" w:rsidP="00000000" w:rsidRDefault="00000000" w:rsidRPr="00000000" w14:paraId="00000094">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95">
            <w:pPr>
              <w:jc w:val="both"/>
              <w:rPr>
                <w:rFonts w:ascii="Calibri" w:cs="Calibri" w:eastAsia="Calibri" w:hAnsi="Calibri"/>
              </w:rPr>
            </w:pPr>
            <w:r w:rsidDel="00000000" w:rsidR="00000000" w:rsidRPr="00000000">
              <w:rPr>
                <w:rFonts w:ascii="Calibri" w:cs="Calibri" w:eastAsia="Calibri" w:hAnsi="Calibri"/>
                <w:rtl w:val="0"/>
              </w:rPr>
              <w:t xml:space="preserve">De la lista de pasos anterior que Christhopher debe seguir para llegar a su objetivo, se hizo una asignación de operadores según la metodología KLM (Keystroke-level model) en base a lo siguiente:</w:t>
            </w:r>
          </w:p>
          <w:p w:rsidR="00000000" w:rsidDel="00000000" w:rsidP="00000000" w:rsidRDefault="00000000" w:rsidRPr="00000000" w14:paraId="0000009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120" w:line="24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 enlistan los movimientos del cursor en pantalla, keystrokes (golpes del teclado), tiempos de respuesta del sistema y se definen algunas heurísticas para estimar el tiempo de “operadores mentales”.</w:t>
            </w:r>
          </w:p>
          <w:p w:rsidR="00000000" w:rsidDel="00000000" w:rsidP="00000000" w:rsidRDefault="00000000" w:rsidRPr="00000000" w14:paraId="0000009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Predice el tiempo de ejecución de una tarea en un diseño y tarea </w:t>
            </w:r>
            <w:r w:rsidDel="00000000" w:rsidR="00000000" w:rsidRPr="00000000">
              <w:rPr>
                <w:rFonts w:ascii="Calibri" w:cs="Calibri" w:eastAsia="Calibri" w:hAnsi="Calibri"/>
                <w:rtl w:val="0"/>
              </w:rPr>
              <w:t xml:space="preserve">específica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9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Básicamente se crea la lista de la secuencia de acciones de keystroke que el usuario debe </w:t>
            </w:r>
            <w:r w:rsidDel="00000000" w:rsidR="00000000" w:rsidRPr="00000000">
              <w:rPr>
                <w:rFonts w:ascii="Calibri" w:cs="Calibri" w:eastAsia="Calibri" w:hAnsi="Calibri"/>
                <w:rtl w:val="0"/>
              </w:rPr>
              <w:t xml:space="preserve">realizar</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para completar cierta tarea y sumar el tiempo requerido por cada una de estas acciones.</w:t>
            </w:r>
          </w:p>
          <w:p w:rsidR="00000000" w:rsidDel="00000000" w:rsidP="00000000" w:rsidRDefault="00000000" w:rsidRPr="00000000" w14:paraId="00000099">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9A">
            <w:pPr>
              <w:jc w:val="both"/>
              <w:rPr>
                <w:rFonts w:ascii="Calibri" w:cs="Calibri" w:eastAsia="Calibri" w:hAnsi="Calibri"/>
              </w:rPr>
            </w:pPr>
            <w:r w:rsidDel="00000000" w:rsidR="00000000" w:rsidRPr="00000000">
              <w:rPr>
                <w:rFonts w:ascii="Calibri" w:cs="Calibri" w:eastAsia="Calibri" w:hAnsi="Calibri"/>
                <w:rtl w:val="0"/>
              </w:rPr>
              <w:t xml:space="preserve">Por cada acción física o mental del usuario se hace una estimación del tiempo que le llevaría completar la tarea satisfactoriamente. Los operadores se encierran entre paréntesis y negritas. En breve explicaremos cada uno de ellos y les asignaremos algunos tiempos.</w:t>
            </w:r>
          </w:p>
          <w:p w:rsidR="00000000" w:rsidDel="00000000" w:rsidP="00000000" w:rsidRDefault="00000000" w:rsidRPr="00000000" w14:paraId="0000009B">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9C">
            <w:pPr>
              <w:jc w:val="both"/>
              <w:rPr>
                <w:rFonts w:ascii="Calibri" w:cs="Calibri" w:eastAsia="Calibri" w:hAnsi="Calibri"/>
              </w:rPr>
            </w:pPr>
            <w:r w:rsidDel="00000000" w:rsidR="00000000" w:rsidRPr="00000000">
              <w:rPr>
                <w:rFonts w:ascii="Calibri" w:cs="Calibri" w:eastAsia="Calibri" w:hAnsi="Calibri"/>
                <w:b w:val="1"/>
                <w:rtl w:val="0"/>
              </w:rPr>
              <w:t xml:space="preserve">K</w:t>
            </w:r>
            <w:r w:rsidDel="00000000" w:rsidR="00000000" w:rsidRPr="00000000">
              <w:rPr>
                <w:rFonts w:ascii="Calibri" w:cs="Calibri" w:eastAsia="Calibri" w:hAnsi="Calibri"/>
                <w:rtl w:val="0"/>
              </w:rPr>
              <w:t xml:space="preserve">     –  Teclear letra por letra.                            Promedio 0.28 segundos.</w:t>
            </w:r>
          </w:p>
          <w:p w:rsidR="00000000" w:rsidDel="00000000" w:rsidP="00000000" w:rsidRDefault="00000000" w:rsidRPr="00000000" w14:paraId="0000009D">
            <w:pPr>
              <w:jc w:val="both"/>
              <w:rPr>
                <w:rFonts w:ascii="Calibri" w:cs="Calibri" w:eastAsia="Calibri" w:hAnsi="Calibri"/>
              </w:rPr>
            </w:pPr>
            <w:r w:rsidDel="00000000" w:rsidR="00000000" w:rsidRPr="00000000">
              <w:rPr>
                <w:rFonts w:ascii="Calibri" w:cs="Calibri" w:eastAsia="Calibri" w:hAnsi="Calibri"/>
                <w:b w:val="1"/>
                <w:rtl w:val="0"/>
              </w:rPr>
              <w:t xml:space="preserve">B</w:t>
            </w:r>
            <w:r w:rsidDel="00000000" w:rsidR="00000000" w:rsidRPr="00000000">
              <w:rPr>
                <w:rFonts w:ascii="Calibri" w:cs="Calibri" w:eastAsia="Calibri" w:hAnsi="Calibri"/>
                <w:rtl w:val="0"/>
              </w:rPr>
              <w:t xml:space="preserve">     –  Oprimir Botón del ratón.                        0.1 segundos.</w:t>
            </w:r>
          </w:p>
          <w:p w:rsidR="00000000" w:rsidDel="00000000" w:rsidP="00000000" w:rsidRDefault="00000000" w:rsidRPr="00000000" w14:paraId="0000009E">
            <w:pPr>
              <w:jc w:val="both"/>
              <w:rPr>
                <w:rFonts w:ascii="Calibri" w:cs="Calibri" w:eastAsia="Calibri" w:hAnsi="Calibri"/>
              </w:rPr>
            </w:pPr>
            <w:r w:rsidDel="00000000" w:rsidR="00000000" w:rsidRPr="00000000">
              <w:rPr>
                <w:rFonts w:ascii="Calibri" w:cs="Calibri" w:eastAsia="Calibri" w:hAnsi="Calibri"/>
                <w:b w:val="1"/>
                <w:rtl w:val="0"/>
              </w:rPr>
              <w:t xml:space="preserve">BB</w:t>
            </w:r>
            <w:r w:rsidDel="00000000" w:rsidR="00000000" w:rsidRPr="00000000">
              <w:rPr>
                <w:rFonts w:ascii="Calibri" w:cs="Calibri" w:eastAsia="Calibri" w:hAnsi="Calibri"/>
                <w:rtl w:val="0"/>
              </w:rPr>
              <w:t xml:space="preserve">   – Clic del ratón.                                            0.2 segundos</w:t>
            </w:r>
          </w:p>
          <w:p w:rsidR="00000000" w:rsidDel="00000000" w:rsidP="00000000" w:rsidRDefault="00000000" w:rsidRPr="00000000" w14:paraId="0000009F">
            <w:pPr>
              <w:jc w:val="both"/>
              <w:rPr>
                <w:rFonts w:ascii="Calibri" w:cs="Calibri" w:eastAsia="Calibri" w:hAnsi="Calibri"/>
              </w:rPr>
            </w:pPr>
            <w:r w:rsidDel="00000000" w:rsidR="00000000" w:rsidRPr="00000000">
              <w:rPr>
                <w:rFonts w:ascii="Calibri" w:cs="Calibri" w:eastAsia="Calibri" w:hAnsi="Calibri"/>
                <w:b w:val="1"/>
                <w:rtl w:val="0"/>
              </w:rPr>
              <w:t xml:space="preserve">P</w:t>
            </w:r>
            <w:r w:rsidDel="00000000" w:rsidR="00000000" w:rsidRPr="00000000">
              <w:rPr>
                <w:rFonts w:ascii="Calibri" w:cs="Calibri" w:eastAsia="Calibri" w:hAnsi="Calibri"/>
                <w:rtl w:val="0"/>
              </w:rPr>
              <w:t xml:space="preserve">     –  Apuntar con el mouse.                                1.1 segundos.</w:t>
            </w:r>
          </w:p>
          <w:p w:rsidR="00000000" w:rsidDel="00000000" w:rsidP="00000000" w:rsidRDefault="00000000" w:rsidRPr="00000000" w14:paraId="000000A0">
            <w:pPr>
              <w:jc w:val="both"/>
              <w:rPr>
                <w:rFonts w:ascii="Calibri" w:cs="Calibri" w:eastAsia="Calibri" w:hAnsi="Calibri"/>
              </w:rPr>
            </w:pPr>
            <w:r w:rsidDel="00000000" w:rsidR="00000000" w:rsidRPr="00000000">
              <w:rPr>
                <w:rFonts w:ascii="Calibri" w:cs="Calibri" w:eastAsia="Calibri" w:hAnsi="Calibri"/>
                <w:b w:val="1"/>
                <w:rtl w:val="0"/>
              </w:rPr>
              <w:t xml:space="preserve">H</w:t>
            </w:r>
            <w:r w:rsidDel="00000000" w:rsidR="00000000" w:rsidRPr="00000000">
              <w:rPr>
                <w:rFonts w:ascii="Calibri" w:cs="Calibri" w:eastAsia="Calibri" w:hAnsi="Calibri"/>
                <w:rtl w:val="0"/>
              </w:rPr>
              <w:t xml:space="preserve">     –  Llevar manos al teclado o mouse.         0.4 segundos.</w:t>
            </w:r>
          </w:p>
          <w:p w:rsidR="00000000" w:rsidDel="00000000" w:rsidP="00000000" w:rsidRDefault="00000000" w:rsidRPr="00000000" w14:paraId="000000A1">
            <w:pPr>
              <w:jc w:val="both"/>
              <w:rPr>
                <w:rFonts w:ascii="Calibri" w:cs="Calibri" w:eastAsia="Calibri" w:hAnsi="Calibri"/>
              </w:rPr>
            </w:pPr>
            <w:r w:rsidDel="00000000" w:rsidR="00000000" w:rsidRPr="00000000">
              <w:rPr>
                <w:rFonts w:ascii="Calibri" w:cs="Calibri" w:eastAsia="Calibri" w:hAnsi="Calibri"/>
                <w:b w:val="1"/>
                <w:rtl w:val="0"/>
              </w:rPr>
              <w:t xml:space="preserve">M</w:t>
            </w:r>
            <w:r w:rsidDel="00000000" w:rsidR="00000000" w:rsidRPr="00000000">
              <w:rPr>
                <w:rFonts w:ascii="Calibri" w:cs="Calibri" w:eastAsia="Calibri" w:hAnsi="Calibri"/>
                <w:rtl w:val="0"/>
              </w:rPr>
              <w:t xml:space="preserve">    –  Preparación mental o visualización.     Promedio 10 segundos.</w:t>
            </w:r>
          </w:p>
          <w:p w:rsidR="00000000" w:rsidDel="00000000" w:rsidP="00000000" w:rsidRDefault="00000000" w:rsidRPr="00000000" w14:paraId="000000A2">
            <w:pPr>
              <w:jc w:val="both"/>
              <w:rPr>
                <w:rFonts w:ascii="Calibri" w:cs="Calibri" w:eastAsia="Calibri" w:hAnsi="Calibri"/>
              </w:rPr>
            </w:pPr>
            <w:r w:rsidDel="00000000" w:rsidR="00000000" w:rsidRPr="00000000">
              <w:rPr>
                <w:rFonts w:ascii="Calibri" w:cs="Calibri" w:eastAsia="Calibri" w:hAnsi="Calibri"/>
                <w:b w:val="1"/>
                <w:rtl w:val="0"/>
              </w:rPr>
              <w:t xml:space="preserve">R</w:t>
            </w:r>
            <w:r w:rsidDel="00000000" w:rsidR="00000000" w:rsidRPr="00000000">
              <w:rPr>
                <w:rFonts w:ascii="Calibri" w:cs="Calibri" w:eastAsia="Calibri" w:hAnsi="Calibri"/>
                <w:rtl w:val="0"/>
              </w:rPr>
              <w:t xml:space="preserve">     –   Respuesta del sistema.                          2 segundos.</w:t>
            </w:r>
          </w:p>
          <w:p w:rsidR="00000000" w:rsidDel="00000000" w:rsidP="00000000" w:rsidRDefault="00000000" w:rsidRPr="00000000" w14:paraId="000000A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120" w:line="240" w:lineRule="auto"/>
              <w:ind w:left="720" w:right="0" w:hanging="360"/>
              <w:jc w:val="both"/>
              <w:rPr>
                <w:rFonts w:ascii="Calibri" w:cs="Calibri" w:eastAsia="Calibri" w:hAnsi="Calibri"/>
                <w:i w:val="0"/>
                <w:smallCaps w:val="0"/>
                <w:strike w:val="0"/>
                <w:color w:val="000000"/>
                <w:sz w:val="22"/>
                <w:szCs w:val="22"/>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Llevar sus manos al mouse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(H)</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A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i w:val="0"/>
                <w:smallCaps w:val="0"/>
                <w:strike w:val="0"/>
                <w:color w:val="000000"/>
                <w:sz w:val="22"/>
                <w:szCs w:val="22"/>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Hacer doble clic sobre el mouse para abrir el explorador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(BB)</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A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i w:val="0"/>
                <w:smallCaps w:val="0"/>
                <w:strike w:val="0"/>
                <w:color w:val="000000"/>
                <w:sz w:val="22"/>
                <w:szCs w:val="22"/>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Visualizar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(M)</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A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i w:val="0"/>
                <w:smallCaps w:val="0"/>
                <w:strike w:val="0"/>
                <w:color w:val="000000"/>
                <w:sz w:val="22"/>
                <w:szCs w:val="22"/>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Apuntar el mouse donde se introduce el URL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A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i w:val="0"/>
                <w:smallCaps w:val="0"/>
                <w:strike w:val="0"/>
                <w:color w:val="000000"/>
                <w:sz w:val="22"/>
                <w:szCs w:val="22"/>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Dar clic para introducir el URL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(B)</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A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i w:val="0"/>
                <w:smallCaps w:val="0"/>
                <w:strike w:val="0"/>
                <w:color w:val="000000"/>
                <w:sz w:val="22"/>
                <w:szCs w:val="22"/>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Llevar sus manos al teclado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(H)</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A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i w:val="0"/>
                <w:smallCaps w:val="0"/>
                <w:strike w:val="0"/>
                <w:color w:val="000000"/>
                <w:sz w:val="22"/>
                <w:szCs w:val="22"/>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Teclear el URL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(K)</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A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i w:val="0"/>
                <w:smallCaps w:val="0"/>
                <w:strike w:val="0"/>
                <w:color w:val="000000"/>
                <w:sz w:val="22"/>
                <w:szCs w:val="22"/>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Esperar que la página cargue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A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i w:val="0"/>
                <w:smallCaps w:val="0"/>
                <w:strike w:val="0"/>
                <w:color w:val="000000"/>
                <w:sz w:val="22"/>
                <w:szCs w:val="22"/>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Visualizar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(M)</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A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i w:val="0"/>
                <w:smallCaps w:val="0"/>
                <w:strike w:val="0"/>
                <w:color w:val="000000"/>
                <w:sz w:val="22"/>
                <w:szCs w:val="22"/>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Llevar sus manos al mouse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(H)</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A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rPr>
            </w:pPr>
            <w:r w:rsidDel="00000000" w:rsidR="00000000" w:rsidRPr="00000000">
              <w:rPr>
                <w:rFonts w:ascii="Calibri" w:cs="Calibri" w:eastAsia="Calibri" w:hAnsi="Calibri"/>
                <w:rtl w:val="0"/>
              </w:rPr>
              <w:t xml:space="preserve">Apuntar el mouse en la barra al lado de asignatura </w:t>
            </w:r>
            <w:r w:rsidDel="00000000" w:rsidR="00000000" w:rsidRPr="00000000">
              <w:rPr>
                <w:rFonts w:ascii="Calibri" w:cs="Calibri" w:eastAsia="Calibri" w:hAnsi="Calibri"/>
                <w:b w:val="1"/>
                <w:rtl w:val="0"/>
              </w:rPr>
              <w:t xml:space="preserve">(P)</w:t>
            </w:r>
          </w:p>
          <w:p w:rsidR="00000000" w:rsidDel="00000000" w:rsidP="00000000" w:rsidRDefault="00000000" w:rsidRPr="00000000" w14:paraId="000000AE">
            <w:pPr>
              <w:numPr>
                <w:ilvl w:val="0"/>
                <w:numId w:val="2"/>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Dar clic en la barra de asignatura </w:t>
            </w:r>
            <w:r w:rsidDel="00000000" w:rsidR="00000000" w:rsidRPr="00000000">
              <w:rPr>
                <w:rFonts w:ascii="Calibri" w:cs="Calibri" w:eastAsia="Calibri" w:hAnsi="Calibri"/>
                <w:b w:val="1"/>
                <w:rtl w:val="0"/>
              </w:rPr>
              <w:t xml:space="preserve">(B)</w:t>
            </w:r>
            <w:r w:rsidDel="00000000" w:rsidR="00000000" w:rsidRPr="00000000">
              <w:rPr>
                <w:rFonts w:ascii="Calibri" w:cs="Calibri" w:eastAsia="Calibri" w:hAnsi="Calibri"/>
                <w:rtl w:val="0"/>
              </w:rPr>
              <w:t xml:space="preserve">.</w:t>
            </w:r>
            <w:r w:rsidDel="00000000" w:rsidR="00000000" w:rsidRPr="00000000">
              <w:rPr>
                <w:rtl w:val="0"/>
              </w:rPr>
            </w:r>
          </w:p>
          <w:p w:rsidR="00000000" w:rsidDel="00000000" w:rsidP="00000000" w:rsidRDefault="00000000" w:rsidRPr="00000000" w14:paraId="000000AF">
            <w:pPr>
              <w:numPr>
                <w:ilvl w:val="0"/>
                <w:numId w:val="2"/>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Llevar sus manos al teclado </w:t>
            </w:r>
            <w:r w:rsidDel="00000000" w:rsidR="00000000" w:rsidRPr="00000000">
              <w:rPr>
                <w:rFonts w:ascii="Calibri" w:cs="Calibri" w:eastAsia="Calibri" w:hAnsi="Calibri"/>
                <w:b w:val="1"/>
                <w:rtl w:val="0"/>
              </w:rPr>
              <w:t xml:space="preserve">(H)</w:t>
            </w:r>
            <w:r w:rsidDel="00000000" w:rsidR="00000000" w:rsidRPr="00000000">
              <w:rPr>
                <w:rFonts w:ascii="Calibri" w:cs="Calibri" w:eastAsia="Calibri" w:hAnsi="Calibri"/>
                <w:rtl w:val="0"/>
              </w:rPr>
              <w:t xml:space="preserve">.</w:t>
            </w:r>
          </w:p>
          <w:p w:rsidR="00000000" w:rsidDel="00000000" w:rsidP="00000000" w:rsidRDefault="00000000" w:rsidRPr="00000000" w14:paraId="000000B0">
            <w:pPr>
              <w:numPr>
                <w:ilvl w:val="0"/>
                <w:numId w:val="2"/>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Teclear “inf” </w:t>
            </w:r>
            <w:r w:rsidDel="00000000" w:rsidR="00000000" w:rsidRPr="00000000">
              <w:rPr>
                <w:rFonts w:ascii="Calibri" w:cs="Calibri" w:eastAsia="Calibri" w:hAnsi="Calibri"/>
                <w:b w:val="1"/>
                <w:rtl w:val="0"/>
              </w:rPr>
              <w:t xml:space="preserve">(K)</w:t>
            </w:r>
            <w:r w:rsidDel="00000000" w:rsidR="00000000" w:rsidRPr="00000000">
              <w:rPr>
                <w:rtl w:val="0"/>
              </w:rPr>
            </w:r>
          </w:p>
          <w:p w:rsidR="00000000" w:rsidDel="00000000" w:rsidP="00000000" w:rsidRDefault="00000000" w:rsidRPr="00000000" w14:paraId="000000B1">
            <w:pPr>
              <w:numPr>
                <w:ilvl w:val="0"/>
                <w:numId w:val="2"/>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Visualizar en las opciones “Inferencia Estadística” </w:t>
            </w:r>
            <w:r w:rsidDel="00000000" w:rsidR="00000000" w:rsidRPr="00000000">
              <w:rPr>
                <w:rFonts w:ascii="Calibri" w:cs="Calibri" w:eastAsia="Calibri" w:hAnsi="Calibri"/>
                <w:b w:val="1"/>
                <w:rtl w:val="0"/>
              </w:rPr>
              <w:t xml:space="preserve">(M)</w:t>
            </w:r>
            <w:r w:rsidDel="00000000" w:rsidR="00000000" w:rsidRPr="00000000">
              <w:rPr>
                <w:rtl w:val="0"/>
              </w:rPr>
            </w:r>
          </w:p>
          <w:p w:rsidR="00000000" w:rsidDel="00000000" w:rsidP="00000000" w:rsidRDefault="00000000" w:rsidRPr="00000000" w14:paraId="000000B2">
            <w:pPr>
              <w:numPr>
                <w:ilvl w:val="0"/>
                <w:numId w:val="2"/>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Llevar sus manos al mouse </w:t>
            </w:r>
            <w:r w:rsidDel="00000000" w:rsidR="00000000" w:rsidRPr="00000000">
              <w:rPr>
                <w:rFonts w:ascii="Calibri" w:cs="Calibri" w:eastAsia="Calibri" w:hAnsi="Calibri"/>
                <w:b w:val="1"/>
                <w:rtl w:val="0"/>
              </w:rPr>
              <w:t xml:space="preserve">(H).</w:t>
            </w:r>
          </w:p>
          <w:p w:rsidR="00000000" w:rsidDel="00000000" w:rsidP="00000000" w:rsidRDefault="00000000" w:rsidRPr="00000000" w14:paraId="000000B3">
            <w:pPr>
              <w:numPr>
                <w:ilvl w:val="0"/>
                <w:numId w:val="2"/>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Apuntar el mouse en la opción “Inferencia Estadística” </w:t>
            </w:r>
            <w:r w:rsidDel="00000000" w:rsidR="00000000" w:rsidRPr="00000000">
              <w:rPr>
                <w:rFonts w:ascii="Calibri" w:cs="Calibri" w:eastAsia="Calibri" w:hAnsi="Calibri"/>
                <w:b w:val="1"/>
                <w:rtl w:val="0"/>
              </w:rPr>
              <w:t xml:space="preserve">(P)</w:t>
            </w:r>
          </w:p>
          <w:p w:rsidR="00000000" w:rsidDel="00000000" w:rsidP="00000000" w:rsidRDefault="00000000" w:rsidRPr="00000000" w14:paraId="000000B4">
            <w:pPr>
              <w:numPr>
                <w:ilvl w:val="0"/>
                <w:numId w:val="2"/>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Dar clic a la opción “Inferencia Estadística” </w:t>
            </w:r>
            <w:r w:rsidDel="00000000" w:rsidR="00000000" w:rsidRPr="00000000">
              <w:rPr>
                <w:rFonts w:ascii="Calibri" w:cs="Calibri" w:eastAsia="Calibri" w:hAnsi="Calibri"/>
                <w:b w:val="1"/>
                <w:rtl w:val="0"/>
              </w:rPr>
              <w:t xml:space="preserve">(B)</w:t>
            </w:r>
            <w:r w:rsidDel="00000000" w:rsidR="00000000" w:rsidRPr="00000000">
              <w:rPr>
                <w:rtl w:val="0"/>
              </w:rPr>
            </w:r>
          </w:p>
          <w:p w:rsidR="00000000" w:rsidDel="00000000" w:rsidP="00000000" w:rsidRDefault="00000000" w:rsidRPr="00000000" w14:paraId="000000B5">
            <w:pPr>
              <w:numPr>
                <w:ilvl w:val="0"/>
                <w:numId w:val="2"/>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Apuntar el mouse en la barra al lado de ciudad </w:t>
            </w:r>
            <w:r w:rsidDel="00000000" w:rsidR="00000000" w:rsidRPr="00000000">
              <w:rPr>
                <w:rFonts w:ascii="Calibri" w:cs="Calibri" w:eastAsia="Calibri" w:hAnsi="Calibri"/>
                <w:b w:val="1"/>
                <w:rtl w:val="0"/>
              </w:rPr>
              <w:t xml:space="preserve">(P)</w:t>
            </w:r>
          </w:p>
          <w:p w:rsidR="00000000" w:rsidDel="00000000" w:rsidP="00000000" w:rsidRDefault="00000000" w:rsidRPr="00000000" w14:paraId="000000B6">
            <w:pPr>
              <w:numPr>
                <w:ilvl w:val="0"/>
                <w:numId w:val="2"/>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Dar clic en la barra de ciudad </w:t>
            </w:r>
            <w:r w:rsidDel="00000000" w:rsidR="00000000" w:rsidRPr="00000000">
              <w:rPr>
                <w:rFonts w:ascii="Calibri" w:cs="Calibri" w:eastAsia="Calibri" w:hAnsi="Calibri"/>
                <w:b w:val="1"/>
                <w:rtl w:val="0"/>
              </w:rPr>
              <w:t xml:space="preserve">(B)</w:t>
            </w:r>
            <w:r w:rsidDel="00000000" w:rsidR="00000000" w:rsidRPr="00000000">
              <w:rPr>
                <w:rtl w:val="0"/>
              </w:rPr>
            </w:r>
          </w:p>
          <w:p w:rsidR="00000000" w:rsidDel="00000000" w:rsidP="00000000" w:rsidRDefault="00000000" w:rsidRPr="00000000" w14:paraId="000000B7">
            <w:pPr>
              <w:numPr>
                <w:ilvl w:val="0"/>
                <w:numId w:val="2"/>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Llevar sus manos al teclado </w:t>
            </w:r>
            <w:r w:rsidDel="00000000" w:rsidR="00000000" w:rsidRPr="00000000">
              <w:rPr>
                <w:rFonts w:ascii="Calibri" w:cs="Calibri" w:eastAsia="Calibri" w:hAnsi="Calibri"/>
                <w:b w:val="1"/>
                <w:rtl w:val="0"/>
              </w:rPr>
              <w:t xml:space="preserve">(H)</w:t>
            </w:r>
            <w:r w:rsidDel="00000000" w:rsidR="00000000" w:rsidRPr="00000000">
              <w:rPr>
                <w:rFonts w:ascii="Calibri" w:cs="Calibri" w:eastAsia="Calibri" w:hAnsi="Calibri"/>
                <w:rtl w:val="0"/>
              </w:rPr>
              <w:t xml:space="preserve">.</w:t>
            </w:r>
          </w:p>
          <w:p w:rsidR="00000000" w:rsidDel="00000000" w:rsidP="00000000" w:rsidRDefault="00000000" w:rsidRPr="00000000" w14:paraId="000000B8">
            <w:pPr>
              <w:numPr>
                <w:ilvl w:val="0"/>
                <w:numId w:val="2"/>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Teclear “Méri” </w:t>
            </w:r>
            <w:r w:rsidDel="00000000" w:rsidR="00000000" w:rsidRPr="00000000">
              <w:rPr>
                <w:rFonts w:ascii="Calibri" w:cs="Calibri" w:eastAsia="Calibri" w:hAnsi="Calibri"/>
                <w:b w:val="1"/>
                <w:rtl w:val="0"/>
              </w:rPr>
              <w:t xml:space="preserve">(K)</w:t>
            </w:r>
            <w:r w:rsidDel="00000000" w:rsidR="00000000" w:rsidRPr="00000000">
              <w:rPr>
                <w:rtl w:val="0"/>
              </w:rPr>
            </w:r>
          </w:p>
          <w:p w:rsidR="00000000" w:rsidDel="00000000" w:rsidP="00000000" w:rsidRDefault="00000000" w:rsidRPr="00000000" w14:paraId="000000B9">
            <w:pPr>
              <w:numPr>
                <w:ilvl w:val="0"/>
                <w:numId w:val="2"/>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Visualizar en las opciones “Mérida, Yuc.” </w:t>
            </w:r>
            <w:r w:rsidDel="00000000" w:rsidR="00000000" w:rsidRPr="00000000">
              <w:rPr>
                <w:rFonts w:ascii="Calibri" w:cs="Calibri" w:eastAsia="Calibri" w:hAnsi="Calibri"/>
                <w:b w:val="1"/>
                <w:rtl w:val="0"/>
              </w:rPr>
              <w:t xml:space="preserve">(M)</w:t>
            </w:r>
            <w:r w:rsidDel="00000000" w:rsidR="00000000" w:rsidRPr="00000000">
              <w:rPr>
                <w:rtl w:val="0"/>
              </w:rPr>
            </w:r>
          </w:p>
          <w:p w:rsidR="00000000" w:rsidDel="00000000" w:rsidP="00000000" w:rsidRDefault="00000000" w:rsidRPr="00000000" w14:paraId="000000BA">
            <w:pPr>
              <w:numPr>
                <w:ilvl w:val="0"/>
                <w:numId w:val="2"/>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Llevar sus manos al mouse </w:t>
            </w:r>
            <w:r w:rsidDel="00000000" w:rsidR="00000000" w:rsidRPr="00000000">
              <w:rPr>
                <w:rFonts w:ascii="Calibri" w:cs="Calibri" w:eastAsia="Calibri" w:hAnsi="Calibri"/>
                <w:b w:val="1"/>
                <w:rtl w:val="0"/>
              </w:rPr>
              <w:t xml:space="preserve">(H)</w:t>
            </w:r>
          </w:p>
          <w:p w:rsidR="00000000" w:rsidDel="00000000" w:rsidP="00000000" w:rsidRDefault="00000000" w:rsidRPr="00000000" w14:paraId="000000BB">
            <w:pPr>
              <w:numPr>
                <w:ilvl w:val="0"/>
                <w:numId w:val="2"/>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Apuntar el mouse en la opción “Mérida, Yuc.” </w:t>
            </w:r>
            <w:r w:rsidDel="00000000" w:rsidR="00000000" w:rsidRPr="00000000">
              <w:rPr>
                <w:rFonts w:ascii="Calibri" w:cs="Calibri" w:eastAsia="Calibri" w:hAnsi="Calibri"/>
                <w:b w:val="1"/>
                <w:rtl w:val="0"/>
              </w:rPr>
              <w:t xml:space="preserve">(P)</w:t>
            </w:r>
          </w:p>
          <w:p w:rsidR="00000000" w:rsidDel="00000000" w:rsidP="00000000" w:rsidRDefault="00000000" w:rsidRPr="00000000" w14:paraId="000000BC">
            <w:pPr>
              <w:numPr>
                <w:ilvl w:val="0"/>
                <w:numId w:val="2"/>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Dar clic a la opción “Mérida, Yuc.” </w:t>
            </w:r>
            <w:r w:rsidDel="00000000" w:rsidR="00000000" w:rsidRPr="00000000">
              <w:rPr>
                <w:rFonts w:ascii="Calibri" w:cs="Calibri" w:eastAsia="Calibri" w:hAnsi="Calibri"/>
                <w:b w:val="1"/>
                <w:rtl w:val="0"/>
              </w:rPr>
              <w:t xml:space="preserve">(B)</w:t>
            </w:r>
            <w:r w:rsidDel="00000000" w:rsidR="00000000" w:rsidRPr="00000000">
              <w:rPr>
                <w:rtl w:val="0"/>
              </w:rPr>
            </w:r>
          </w:p>
          <w:p w:rsidR="00000000" w:rsidDel="00000000" w:rsidP="00000000" w:rsidRDefault="00000000" w:rsidRPr="00000000" w14:paraId="000000BD">
            <w:pPr>
              <w:numPr>
                <w:ilvl w:val="0"/>
                <w:numId w:val="2"/>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Apuntar el mouse al botón de “Buscar” </w:t>
            </w:r>
            <w:r w:rsidDel="00000000" w:rsidR="00000000" w:rsidRPr="00000000">
              <w:rPr>
                <w:rFonts w:ascii="Calibri" w:cs="Calibri" w:eastAsia="Calibri" w:hAnsi="Calibri"/>
                <w:b w:val="1"/>
                <w:rtl w:val="0"/>
              </w:rPr>
              <w:t xml:space="preserve">(P)</w:t>
            </w:r>
            <w:r w:rsidDel="00000000" w:rsidR="00000000" w:rsidRPr="00000000">
              <w:rPr>
                <w:rtl w:val="0"/>
              </w:rPr>
            </w:r>
          </w:p>
          <w:p w:rsidR="00000000" w:rsidDel="00000000" w:rsidP="00000000" w:rsidRDefault="00000000" w:rsidRPr="00000000" w14:paraId="000000BE">
            <w:pPr>
              <w:numPr>
                <w:ilvl w:val="0"/>
                <w:numId w:val="2"/>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Dar clic en “Buscar” </w:t>
            </w:r>
            <w:r w:rsidDel="00000000" w:rsidR="00000000" w:rsidRPr="00000000">
              <w:rPr>
                <w:rFonts w:ascii="Calibri" w:cs="Calibri" w:eastAsia="Calibri" w:hAnsi="Calibri"/>
                <w:b w:val="1"/>
                <w:rtl w:val="0"/>
              </w:rPr>
              <w:t xml:space="preserve">(B)</w:t>
            </w:r>
            <w:r w:rsidDel="00000000" w:rsidR="00000000" w:rsidRPr="00000000">
              <w:rPr>
                <w:rtl w:val="0"/>
              </w:rPr>
            </w:r>
          </w:p>
          <w:p w:rsidR="00000000" w:rsidDel="00000000" w:rsidP="00000000" w:rsidRDefault="00000000" w:rsidRPr="00000000" w14:paraId="000000BF">
            <w:pPr>
              <w:numPr>
                <w:ilvl w:val="0"/>
                <w:numId w:val="2"/>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Esperar que la página cargue </w:t>
            </w:r>
            <w:r w:rsidDel="00000000" w:rsidR="00000000" w:rsidRPr="00000000">
              <w:rPr>
                <w:rFonts w:ascii="Calibri" w:cs="Calibri" w:eastAsia="Calibri" w:hAnsi="Calibri"/>
                <w:b w:val="1"/>
                <w:rtl w:val="0"/>
              </w:rPr>
              <w:t xml:space="preserve">(R)</w:t>
            </w:r>
            <w:r w:rsidDel="00000000" w:rsidR="00000000" w:rsidRPr="00000000">
              <w:rPr>
                <w:rtl w:val="0"/>
              </w:rPr>
            </w:r>
          </w:p>
          <w:p w:rsidR="00000000" w:rsidDel="00000000" w:rsidP="00000000" w:rsidRDefault="00000000" w:rsidRPr="00000000" w14:paraId="000000C0">
            <w:pPr>
              <w:numPr>
                <w:ilvl w:val="0"/>
                <w:numId w:val="2"/>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Visualizar </w:t>
            </w:r>
            <w:r w:rsidDel="00000000" w:rsidR="00000000" w:rsidRPr="00000000">
              <w:rPr>
                <w:rFonts w:ascii="Calibri" w:cs="Calibri" w:eastAsia="Calibri" w:hAnsi="Calibri"/>
                <w:b w:val="1"/>
                <w:rtl w:val="0"/>
              </w:rPr>
              <w:t xml:space="preserve">(M)</w:t>
            </w:r>
            <w:r w:rsidDel="00000000" w:rsidR="00000000" w:rsidRPr="00000000">
              <w:rPr>
                <w:rFonts w:ascii="Calibri" w:cs="Calibri" w:eastAsia="Calibri" w:hAnsi="Calibri"/>
                <w:rtl w:val="0"/>
              </w:rPr>
              <w:t xml:space="preserve">.</w:t>
            </w:r>
          </w:p>
          <w:p w:rsidR="00000000" w:rsidDel="00000000" w:rsidP="00000000" w:rsidRDefault="00000000" w:rsidRPr="00000000" w14:paraId="000000C1">
            <w:pPr>
              <w:numPr>
                <w:ilvl w:val="0"/>
                <w:numId w:val="2"/>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Apuntar el mouse al nombre de un asesor </w:t>
            </w:r>
            <w:r w:rsidDel="00000000" w:rsidR="00000000" w:rsidRPr="00000000">
              <w:rPr>
                <w:rFonts w:ascii="Calibri" w:cs="Calibri" w:eastAsia="Calibri" w:hAnsi="Calibri"/>
                <w:b w:val="1"/>
                <w:rtl w:val="0"/>
              </w:rPr>
              <w:t xml:space="preserve">(P)</w:t>
            </w:r>
            <w:r w:rsidDel="00000000" w:rsidR="00000000" w:rsidRPr="00000000">
              <w:rPr>
                <w:rtl w:val="0"/>
              </w:rPr>
            </w:r>
          </w:p>
          <w:p w:rsidR="00000000" w:rsidDel="00000000" w:rsidP="00000000" w:rsidRDefault="00000000" w:rsidRPr="00000000" w14:paraId="000000C2">
            <w:pPr>
              <w:numPr>
                <w:ilvl w:val="0"/>
                <w:numId w:val="2"/>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Dar clic al nombre de un asesor </w:t>
            </w:r>
            <w:r w:rsidDel="00000000" w:rsidR="00000000" w:rsidRPr="00000000">
              <w:rPr>
                <w:rFonts w:ascii="Calibri" w:cs="Calibri" w:eastAsia="Calibri" w:hAnsi="Calibri"/>
                <w:b w:val="1"/>
                <w:rtl w:val="0"/>
              </w:rPr>
              <w:t xml:space="preserve">(B)</w:t>
            </w:r>
            <w:r w:rsidDel="00000000" w:rsidR="00000000" w:rsidRPr="00000000">
              <w:rPr>
                <w:rtl w:val="0"/>
              </w:rPr>
            </w:r>
          </w:p>
          <w:p w:rsidR="00000000" w:rsidDel="00000000" w:rsidP="00000000" w:rsidRDefault="00000000" w:rsidRPr="00000000" w14:paraId="000000C3">
            <w:pPr>
              <w:numPr>
                <w:ilvl w:val="0"/>
                <w:numId w:val="2"/>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Esperar que la página cargue </w:t>
            </w:r>
            <w:r w:rsidDel="00000000" w:rsidR="00000000" w:rsidRPr="00000000">
              <w:rPr>
                <w:rFonts w:ascii="Calibri" w:cs="Calibri" w:eastAsia="Calibri" w:hAnsi="Calibri"/>
                <w:b w:val="1"/>
                <w:rtl w:val="0"/>
              </w:rPr>
              <w:t xml:space="preserve">(R)</w:t>
            </w:r>
            <w:r w:rsidDel="00000000" w:rsidR="00000000" w:rsidRPr="00000000">
              <w:rPr>
                <w:rtl w:val="0"/>
              </w:rPr>
            </w:r>
          </w:p>
          <w:p w:rsidR="00000000" w:rsidDel="00000000" w:rsidP="00000000" w:rsidRDefault="00000000" w:rsidRPr="00000000" w14:paraId="000000C4">
            <w:pPr>
              <w:numPr>
                <w:ilvl w:val="0"/>
                <w:numId w:val="2"/>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Visualizar </w:t>
            </w:r>
            <w:r w:rsidDel="00000000" w:rsidR="00000000" w:rsidRPr="00000000">
              <w:rPr>
                <w:rFonts w:ascii="Calibri" w:cs="Calibri" w:eastAsia="Calibri" w:hAnsi="Calibri"/>
                <w:b w:val="1"/>
                <w:rtl w:val="0"/>
              </w:rPr>
              <w:t xml:space="preserve">(M)</w:t>
            </w:r>
          </w:p>
          <w:p w:rsidR="00000000" w:rsidDel="00000000" w:rsidP="00000000" w:rsidRDefault="00000000" w:rsidRPr="00000000" w14:paraId="000000C5">
            <w:pPr>
              <w:numPr>
                <w:ilvl w:val="0"/>
                <w:numId w:val="2"/>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Apuntar el mouse a un horario disponible del asesor </w:t>
            </w:r>
            <w:r w:rsidDel="00000000" w:rsidR="00000000" w:rsidRPr="00000000">
              <w:rPr>
                <w:rFonts w:ascii="Calibri" w:cs="Calibri" w:eastAsia="Calibri" w:hAnsi="Calibri"/>
                <w:b w:val="1"/>
                <w:rtl w:val="0"/>
              </w:rPr>
              <w:t xml:space="preserve">(P)</w:t>
            </w:r>
          </w:p>
          <w:p w:rsidR="00000000" w:rsidDel="00000000" w:rsidP="00000000" w:rsidRDefault="00000000" w:rsidRPr="00000000" w14:paraId="000000C6">
            <w:pPr>
              <w:numPr>
                <w:ilvl w:val="0"/>
                <w:numId w:val="2"/>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Dar clic en un horario disponible del asesor </w:t>
            </w:r>
            <w:r w:rsidDel="00000000" w:rsidR="00000000" w:rsidRPr="00000000">
              <w:rPr>
                <w:rFonts w:ascii="Calibri" w:cs="Calibri" w:eastAsia="Calibri" w:hAnsi="Calibri"/>
                <w:b w:val="1"/>
                <w:rtl w:val="0"/>
              </w:rPr>
              <w:t xml:space="preserve">(B)</w:t>
            </w:r>
            <w:r w:rsidDel="00000000" w:rsidR="00000000" w:rsidRPr="00000000">
              <w:rPr>
                <w:rtl w:val="0"/>
              </w:rPr>
            </w:r>
          </w:p>
          <w:p w:rsidR="00000000" w:rsidDel="00000000" w:rsidP="00000000" w:rsidRDefault="00000000" w:rsidRPr="00000000" w14:paraId="000000C7">
            <w:pPr>
              <w:numPr>
                <w:ilvl w:val="0"/>
                <w:numId w:val="2"/>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Esperar que la página cargue </w:t>
            </w:r>
            <w:r w:rsidDel="00000000" w:rsidR="00000000" w:rsidRPr="00000000">
              <w:rPr>
                <w:rFonts w:ascii="Calibri" w:cs="Calibri" w:eastAsia="Calibri" w:hAnsi="Calibri"/>
                <w:b w:val="1"/>
                <w:rtl w:val="0"/>
              </w:rPr>
              <w:t xml:space="preserve">(R)</w:t>
            </w:r>
            <w:r w:rsidDel="00000000" w:rsidR="00000000" w:rsidRPr="00000000">
              <w:rPr>
                <w:rtl w:val="0"/>
              </w:rPr>
            </w:r>
          </w:p>
          <w:p w:rsidR="00000000" w:rsidDel="00000000" w:rsidP="00000000" w:rsidRDefault="00000000" w:rsidRPr="00000000" w14:paraId="000000C8">
            <w:pPr>
              <w:numPr>
                <w:ilvl w:val="0"/>
                <w:numId w:val="2"/>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Visualizar formulario de inicio de sesión </w:t>
            </w:r>
            <w:r w:rsidDel="00000000" w:rsidR="00000000" w:rsidRPr="00000000">
              <w:rPr>
                <w:rFonts w:ascii="Calibri" w:cs="Calibri" w:eastAsia="Calibri" w:hAnsi="Calibri"/>
                <w:b w:val="1"/>
                <w:rtl w:val="0"/>
              </w:rPr>
              <w:t xml:space="preserve">(M)</w:t>
            </w:r>
          </w:p>
          <w:p w:rsidR="00000000" w:rsidDel="00000000" w:rsidP="00000000" w:rsidRDefault="00000000" w:rsidRPr="00000000" w14:paraId="000000C9">
            <w:pPr>
              <w:numPr>
                <w:ilvl w:val="0"/>
                <w:numId w:val="2"/>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Apuntar el mouse al enlace de “Registrarse” </w:t>
            </w:r>
            <w:r w:rsidDel="00000000" w:rsidR="00000000" w:rsidRPr="00000000">
              <w:rPr>
                <w:rFonts w:ascii="Calibri" w:cs="Calibri" w:eastAsia="Calibri" w:hAnsi="Calibri"/>
                <w:b w:val="1"/>
                <w:rtl w:val="0"/>
              </w:rPr>
              <w:t xml:space="preserve">(P)</w:t>
            </w:r>
          </w:p>
          <w:p w:rsidR="00000000" w:rsidDel="00000000" w:rsidP="00000000" w:rsidRDefault="00000000" w:rsidRPr="00000000" w14:paraId="000000CA">
            <w:pPr>
              <w:numPr>
                <w:ilvl w:val="0"/>
                <w:numId w:val="2"/>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Dar clic al enlace de “Registrarse” </w:t>
            </w:r>
            <w:r w:rsidDel="00000000" w:rsidR="00000000" w:rsidRPr="00000000">
              <w:rPr>
                <w:rFonts w:ascii="Calibri" w:cs="Calibri" w:eastAsia="Calibri" w:hAnsi="Calibri"/>
                <w:b w:val="1"/>
                <w:rtl w:val="0"/>
              </w:rPr>
              <w:t xml:space="preserve">(B)</w:t>
            </w:r>
            <w:r w:rsidDel="00000000" w:rsidR="00000000" w:rsidRPr="00000000">
              <w:rPr>
                <w:rtl w:val="0"/>
              </w:rPr>
            </w:r>
          </w:p>
          <w:p w:rsidR="00000000" w:rsidDel="00000000" w:rsidP="00000000" w:rsidRDefault="00000000" w:rsidRPr="00000000" w14:paraId="000000CB">
            <w:pPr>
              <w:numPr>
                <w:ilvl w:val="0"/>
                <w:numId w:val="2"/>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Esperar que la página cargue </w:t>
            </w:r>
            <w:r w:rsidDel="00000000" w:rsidR="00000000" w:rsidRPr="00000000">
              <w:rPr>
                <w:rFonts w:ascii="Calibri" w:cs="Calibri" w:eastAsia="Calibri" w:hAnsi="Calibri"/>
                <w:b w:val="1"/>
                <w:rtl w:val="0"/>
              </w:rPr>
              <w:t xml:space="preserve">(R)</w:t>
            </w:r>
            <w:r w:rsidDel="00000000" w:rsidR="00000000" w:rsidRPr="00000000">
              <w:rPr>
                <w:rtl w:val="0"/>
              </w:rPr>
            </w:r>
          </w:p>
          <w:p w:rsidR="00000000" w:rsidDel="00000000" w:rsidP="00000000" w:rsidRDefault="00000000" w:rsidRPr="00000000" w14:paraId="000000CC">
            <w:pPr>
              <w:numPr>
                <w:ilvl w:val="0"/>
                <w:numId w:val="2"/>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Visualizar formulario de registrarse </w:t>
            </w:r>
            <w:r w:rsidDel="00000000" w:rsidR="00000000" w:rsidRPr="00000000">
              <w:rPr>
                <w:rFonts w:ascii="Calibri" w:cs="Calibri" w:eastAsia="Calibri" w:hAnsi="Calibri"/>
                <w:b w:val="1"/>
                <w:rtl w:val="0"/>
              </w:rPr>
              <w:t xml:space="preserve">(M)</w:t>
            </w:r>
          </w:p>
          <w:p w:rsidR="00000000" w:rsidDel="00000000" w:rsidP="00000000" w:rsidRDefault="00000000" w:rsidRPr="00000000" w14:paraId="000000CD">
            <w:pPr>
              <w:numPr>
                <w:ilvl w:val="0"/>
                <w:numId w:val="2"/>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Apuntar el mouse al imagen de estudiante </w:t>
            </w:r>
            <w:r w:rsidDel="00000000" w:rsidR="00000000" w:rsidRPr="00000000">
              <w:rPr>
                <w:rFonts w:ascii="Calibri" w:cs="Calibri" w:eastAsia="Calibri" w:hAnsi="Calibri"/>
                <w:b w:val="1"/>
                <w:rtl w:val="0"/>
              </w:rPr>
              <w:t xml:space="preserve">(P)</w:t>
            </w:r>
          </w:p>
          <w:p w:rsidR="00000000" w:rsidDel="00000000" w:rsidP="00000000" w:rsidRDefault="00000000" w:rsidRPr="00000000" w14:paraId="000000CE">
            <w:pPr>
              <w:numPr>
                <w:ilvl w:val="0"/>
                <w:numId w:val="2"/>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Dar clic en una imagen de estudiante </w:t>
            </w:r>
            <w:r w:rsidDel="00000000" w:rsidR="00000000" w:rsidRPr="00000000">
              <w:rPr>
                <w:rFonts w:ascii="Calibri" w:cs="Calibri" w:eastAsia="Calibri" w:hAnsi="Calibri"/>
                <w:b w:val="1"/>
                <w:rtl w:val="0"/>
              </w:rPr>
              <w:t xml:space="preserve">(B)</w:t>
            </w:r>
            <w:r w:rsidDel="00000000" w:rsidR="00000000" w:rsidRPr="00000000">
              <w:rPr>
                <w:rtl w:val="0"/>
              </w:rPr>
            </w:r>
          </w:p>
          <w:p w:rsidR="00000000" w:rsidDel="00000000" w:rsidP="00000000" w:rsidRDefault="00000000" w:rsidRPr="00000000" w14:paraId="000000CF">
            <w:pPr>
              <w:numPr>
                <w:ilvl w:val="0"/>
                <w:numId w:val="2"/>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Esperar que la página cargue </w:t>
            </w:r>
            <w:r w:rsidDel="00000000" w:rsidR="00000000" w:rsidRPr="00000000">
              <w:rPr>
                <w:rFonts w:ascii="Calibri" w:cs="Calibri" w:eastAsia="Calibri" w:hAnsi="Calibri"/>
                <w:b w:val="1"/>
                <w:rtl w:val="0"/>
              </w:rPr>
              <w:t xml:space="preserve">(R)</w:t>
            </w:r>
            <w:r w:rsidDel="00000000" w:rsidR="00000000" w:rsidRPr="00000000">
              <w:rPr>
                <w:rtl w:val="0"/>
              </w:rPr>
            </w:r>
          </w:p>
          <w:p w:rsidR="00000000" w:rsidDel="00000000" w:rsidP="00000000" w:rsidRDefault="00000000" w:rsidRPr="00000000" w14:paraId="000000D0">
            <w:pPr>
              <w:numPr>
                <w:ilvl w:val="0"/>
                <w:numId w:val="2"/>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Visualizar el segundo formulario de registrarse </w:t>
            </w:r>
            <w:r w:rsidDel="00000000" w:rsidR="00000000" w:rsidRPr="00000000">
              <w:rPr>
                <w:rFonts w:ascii="Calibri" w:cs="Calibri" w:eastAsia="Calibri" w:hAnsi="Calibri"/>
                <w:b w:val="1"/>
                <w:rtl w:val="0"/>
              </w:rPr>
              <w:t xml:space="preserve">(M)</w:t>
            </w:r>
          </w:p>
          <w:p w:rsidR="00000000" w:rsidDel="00000000" w:rsidP="00000000" w:rsidRDefault="00000000" w:rsidRPr="00000000" w14:paraId="000000D1">
            <w:pPr>
              <w:numPr>
                <w:ilvl w:val="0"/>
                <w:numId w:val="2"/>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Apuntar el mouse al campo de “Nombre” </w:t>
            </w:r>
            <w:r w:rsidDel="00000000" w:rsidR="00000000" w:rsidRPr="00000000">
              <w:rPr>
                <w:rFonts w:ascii="Calibri" w:cs="Calibri" w:eastAsia="Calibri" w:hAnsi="Calibri"/>
                <w:b w:val="1"/>
                <w:rtl w:val="0"/>
              </w:rPr>
              <w:t xml:space="preserve">(P)</w:t>
            </w:r>
          </w:p>
          <w:p w:rsidR="00000000" w:rsidDel="00000000" w:rsidP="00000000" w:rsidRDefault="00000000" w:rsidRPr="00000000" w14:paraId="000000D2">
            <w:pPr>
              <w:numPr>
                <w:ilvl w:val="0"/>
                <w:numId w:val="2"/>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Dar clic en el campo de “Nombre” </w:t>
            </w:r>
            <w:r w:rsidDel="00000000" w:rsidR="00000000" w:rsidRPr="00000000">
              <w:rPr>
                <w:rFonts w:ascii="Calibri" w:cs="Calibri" w:eastAsia="Calibri" w:hAnsi="Calibri"/>
                <w:b w:val="1"/>
                <w:rtl w:val="0"/>
              </w:rPr>
              <w:t xml:space="preserve">(B)</w:t>
            </w:r>
            <w:r w:rsidDel="00000000" w:rsidR="00000000" w:rsidRPr="00000000">
              <w:rPr>
                <w:rtl w:val="0"/>
              </w:rPr>
            </w:r>
          </w:p>
          <w:p w:rsidR="00000000" w:rsidDel="00000000" w:rsidP="00000000" w:rsidRDefault="00000000" w:rsidRPr="00000000" w14:paraId="000000D3">
            <w:pPr>
              <w:numPr>
                <w:ilvl w:val="0"/>
                <w:numId w:val="2"/>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Llevar sus manos al teclado </w:t>
            </w:r>
            <w:r w:rsidDel="00000000" w:rsidR="00000000" w:rsidRPr="00000000">
              <w:rPr>
                <w:rFonts w:ascii="Calibri" w:cs="Calibri" w:eastAsia="Calibri" w:hAnsi="Calibri"/>
                <w:b w:val="1"/>
                <w:rtl w:val="0"/>
              </w:rPr>
              <w:t xml:space="preserve">(H)</w:t>
            </w:r>
            <w:r w:rsidDel="00000000" w:rsidR="00000000" w:rsidRPr="00000000">
              <w:rPr>
                <w:rtl w:val="0"/>
              </w:rPr>
            </w:r>
          </w:p>
          <w:p w:rsidR="00000000" w:rsidDel="00000000" w:rsidP="00000000" w:rsidRDefault="00000000" w:rsidRPr="00000000" w14:paraId="000000D4">
            <w:pPr>
              <w:numPr>
                <w:ilvl w:val="0"/>
                <w:numId w:val="2"/>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Teclear “Cristopher” </w:t>
            </w:r>
            <w:r w:rsidDel="00000000" w:rsidR="00000000" w:rsidRPr="00000000">
              <w:rPr>
                <w:rFonts w:ascii="Calibri" w:cs="Calibri" w:eastAsia="Calibri" w:hAnsi="Calibri"/>
                <w:b w:val="1"/>
                <w:rtl w:val="0"/>
              </w:rPr>
              <w:t xml:space="preserve">(K)</w:t>
            </w:r>
            <w:r w:rsidDel="00000000" w:rsidR="00000000" w:rsidRPr="00000000">
              <w:rPr>
                <w:rtl w:val="0"/>
              </w:rPr>
            </w:r>
          </w:p>
          <w:p w:rsidR="00000000" w:rsidDel="00000000" w:rsidP="00000000" w:rsidRDefault="00000000" w:rsidRPr="00000000" w14:paraId="000000D5">
            <w:pPr>
              <w:numPr>
                <w:ilvl w:val="0"/>
                <w:numId w:val="2"/>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Llevar sus manos al mouse </w:t>
            </w:r>
            <w:r w:rsidDel="00000000" w:rsidR="00000000" w:rsidRPr="00000000">
              <w:rPr>
                <w:rFonts w:ascii="Calibri" w:cs="Calibri" w:eastAsia="Calibri" w:hAnsi="Calibri"/>
                <w:b w:val="1"/>
                <w:rtl w:val="0"/>
              </w:rPr>
              <w:t xml:space="preserve">(H)</w:t>
            </w:r>
          </w:p>
          <w:p w:rsidR="00000000" w:rsidDel="00000000" w:rsidP="00000000" w:rsidRDefault="00000000" w:rsidRPr="00000000" w14:paraId="000000D6">
            <w:pPr>
              <w:numPr>
                <w:ilvl w:val="0"/>
                <w:numId w:val="2"/>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Apuntar el mouse al campo de “Apellido” </w:t>
            </w:r>
            <w:r w:rsidDel="00000000" w:rsidR="00000000" w:rsidRPr="00000000">
              <w:rPr>
                <w:rFonts w:ascii="Calibri" w:cs="Calibri" w:eastAsia="Calibri" w:hAnsi="Calibri"/>
                <w:b w:val="1"/>
                <w:rtl w:val="0"/>
              </w:rPr>
              <w:t xml:space="preserve">(P)</w:t>
            </w:r>
          </w:p>
          <w:p w:rsidR="00000000" w:rsidDel="00000000" w:rsidP="00000000" w:rsidRDefault="00000000" w:rsidRPr="00000000" w14:paraId="000000D7">
            <w:pPr>
              <w:numPr>
                <w:ilvl w:val="0"/>
                <w:numId w:val="2"/>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Dar clic en el campo de “Apellido” </w:t>
            </w:r>
            <w:r w:rsidDel="00000000" w:rsidR="00000000" w:rsidRPr="00000000">
              <w:rPr>
                <w:rFonts w:ascii="Calibri" w:cs="Calibri" w:eastAsia="Calibri" w:hAnsi="Calibri"/>
                <w:b w:val="1"/>
                <w:rtl w:val="0"/>
              </w:rPr>
              <w:t xml:space="preserve">(B)</w:t>
            </w:r>
            <w:r w:rsidDel="00000000" w:rsidR="00000000" w:rsidRPr="00000000">
              <w:rPr>
                <w:rtl w:val="0"/>
              </w:rPr>
            </w:r>
          </w:p>
          <w:p w:rsidR="00000000" w:rsidDel="00000000" w:rsidP="00000000" w:rsidRDefault="00000000" w:rsidRPr="00000000" w14:paraId="000000D8">
            <w:pPr>
              <w:numPr>
                <w:ilvl w:val="0"/>
                <w:numId w:val="2"/>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Llevar sus manos al teclado </w:t>
            </w:r>
            <w:r w:rsidDel="00000000" w:rsidR="00000000" w:rsidRPr="00000000">
              <w:rPr>
                <w:rFonts w:ascii="Calibri" w:cs="Calibri" w:eastAsia="Calibri" w:hAnsi="Calibri"/>
                <w:b w:val="1"/>
                <w:rtl w:val="0"/>
              </w:rPr>
              <w:t xml:space="preserve">(H)</w:t>
            </w:r>
            <w:r w:rsidDel="00000000" w:rsidR="00000000" w:rsidRPr="00000000">
              <w:rPr>
                <w:rtl w:val="0"/>
              </w:rPr>
            </w:r>
          </w:p>
          <w:p w:rsidR="00000000" w:rsidDel="00000000" w:rsidP="00000000" w:rsidRDefault="00000000" w:rsidRPr="00000000" w14:paraId="000000D9">
            <w:pPr>
              <w:numPr>
                <w:ilvl w:val="0"/>
                <w:numId w:val="2"/>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Teclear “Greene” </w:t>
            </w:r>
            <w:r w:rsidDel="00000000" w:rsidR="00000000" w:rsidRPr="00000000">
              <w:rPr>
                <w:rFonts w:ascii="Calibri" w:cs="Calibri" w:eastAsia="Calibri" w:hAnsi="Calibri"/>
                <w:b w:val="1"/>
                <w:rtl w:val="0"/>
              </w:rPr>
              <w:t xml:space="preserve">(K)</w:t>
            </w:r>
            <w:r w:rsidDel="00000000" w:rsidR="00000000" w:rsidRPr="00000000">
              <w:rPr>
                <w:rtl w:val="0"/>
              </w:rPr>
            </w:r>
          </w:p>
          <w:p w:rsidR="00000000" w:rsidDel="00000000" w:rsidP="00000000" w:rsidRDefault="00000000" w:rsidRPr="00000000" w14:paraId="000000DA">
            <w:pPr>
              <w:numPr>
                <w:ilvl w:val="0"/>
                <w:numId w:val="2"/>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Llevar sus manos al mouse </w:t>
            </w:r>
            <w:r w:rsidDel="00000000" w:rsidR="00000000" w:rsidRPr="00000000">
              <w:rPr>
                <w:rFonts w:ascii="Calibri" w:cs="Calibri" w:eastAsia="Calibri" w:hAnsi="Calibri"/>
                <w:b w:val="1"/>
                <w:rtl w:val="0"/>
              </w:rPr>
              <w:t xml:space="preserve">(H)</w:t>
            </w:r>
          </w:p>
          <w:p w:rsidR="00000000" w:rsidDel="00000000" w:rsidP="00000000" w:rsidRDefault="00000000" w:rsidRPr="00000000" w14:paraId="000000DB">
            <w:pPr>
              <w:numPr>
                <w:ilvl w:val="0"/>
                <w:numId w:val="2"/>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Apuntar el mouse al campo “Correo electrónico” </w:t>
            </w:r>
            <w:r w:rsidDel="00000000" w:rsidR="00000000" w:rsidRPr="00000000">
              <w:rPr>
                <w:rFonts w:ascii="Calibri" w:cs="Calibri" w:eastAsia="Calibri" w:hAnsi="Calibri"/>
                <w:b w:val="1"/>
                <w:rtl w:val="0"/>
              </w:rPr>
              <w:t xml:space="preserve">(P)</w:t>
            </w:r>
            <w:r w:rsidDel="00000000" w:rsidR="00000000" w:rsidRPr="00000000">
              <w:rPr>
                <w:rFonts w:ascii="Calibri" w:cs="Calibri" w:eastAsia="Calibri" w:hAnsi="Calibri"/>
                <w:rtl w:val="0"/>
              </w:rPr>
              <w:t xml:space="preserve">.</w:t>
            </w:r>
          </w:p>
          <w:p w:rsidR="00000000" w:rsidDel="00000000" w:rsidP="00000000" w:rsidRDefault="00000000" w:rsidRPr="00000000" w14:paraId="000000DC">
            <w:pPr>
              <w:numPr>
                <w:ilvl w:val="0"/>
                <w:numId w:val="2"/>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Dar clic en el campo de “Correo electrónico” </w:t>
            </w:r>
            <w:r w:rsidDel="00000000" w:rsidR="00000000" w:rsidRPr="00000000">
              <w:rPr>
                <w:rFonts w:ascii="Calibri" w:cs="Calibri" w:eastAsia="Calibri" w:hAnsi="Calibri"/>
                <w:b w:val="1"/>
                <w:rtl w:val="0"/>
              </w:rPr>
              <w:t xml:space="preserve">(B)</w:t>
            </w:r>
            <w:r w:rsidDel="00000000" w:rsidR="00000000" w:rsidRPr="00000000">
              <w:rPr>
                <w:rtl w:val="0"/>
              </w:rPr>
            </w:r>
          </w:p>
          <w:p w:rsidR="00000000" w:rsidDel="00000000" w:rsidP="00000000" w:rsidRDefault="00000000" w:rsidRPr="00000000" w14:paraId="000000DD">
            <w:pPr>
              <w:numPr>
                <w:ilvl w:val="0"/>
                <w:numId w:val="2"/>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Llevar sus manos al teclado </w:t>
            </w:r>
            <w:r w:rsidDel="00000000" w:rsidR="00000000" w:rsidRPr="00000000">
              <w:rPr>
                <w:rFonts w:ascii="Calibri" w:cs="Calibri" w:eastAsia="Calibri" w:hAnsi="Calibri"/>
                <w:b w:val="1"/>
                <w:rtl w:val="0"/>
              </w:rPr>
              <w:t xml:space="preserve">(H)</w:t>
            </w:r>
            <w:r w:rsidDel="00000000" w:rsidR="00000000" w:rsidRPr="00000000">
              <w:rPr>
                <w:rtl w:val="0"/>
              </w:rPr>
            </w:r>
          </w:p>
          <w:p w:rsidR="00000000" w:rsidDel="00000000" w:rsidP="00000000" w:rsidRDefault="00000000" w:rsidRPr="00000000" w14:paraId="000000DE">
            <w:pPr>
              <w:numPr>
                <w:ilvl w:val="0"/>
                <w:numId w:val="2"/>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Teclear “cgreene@gmail.com” </w:t>
            </w:r>
            <w:r w:rsidDel="00000000" w:rsidR="00000000" w:rsidRPr="00000000">
              <w:rPr>
                <w:rFonts w:ascii="Calibri" w:cs="Calibri" w:eastAsia="Calibri" w:hAnsi="Calibri"/>
                <w:b w:val="1"/>
                <w:rtl w:val="0"/>
              </w:rPr>
              <w:t xml:space="preserve">(K)</w:t>
            </w:r>
            <w:r w:rsidDel="00000000" w:rsidR="00000000" w:rsidRPr="00000000">
              <w:rPr>
                <w:rtl w:val="0"/>
              </w:rPr>
            </w:r>
          </w:p>
          <w:p w:rsidR="00000000" w:rsidDel="00000000" w:rsidP="00000000" w:rsidRDefault="00000000" w:rsidRPr="00000000" w14:paraId="000000DF">
            <w:pPr>
              <w:numPr>
                <w:ilvl w:val="0"/>
                <w:numId w:val="2"/>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Llevar sus manos al mouse </w:t>
            </w:r>
            <w:r w:rsidDel="00000000" w:rsidR="00000000" w:rsidRPr="00000000">
              <w:rPr>
                <w:rFonts w:ascii="Calibri" w:cs="Calibri" w:eastAsia="Calibri" w:hAnsi="Calibri"/>
                <w:b w:val="1"/>
                <w:rtl w:val="0"/>
              </w:rPr>
              <w:t xml:space="preserve">(H)</w:t>
            </w:r>
          </w:p>
          <w:p w:rsidR="00000000" w:rsidDel="00000000" w:rsidP="00000000" w:rsidRDefault="00000000" w:rsidRPr="00000000" w14:paraId="000000E0">
            <w:pPr>
              <w:numPr>
                <w:ilvl w:val="0"/>
                <w:numId w:val="2"/>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Apuntar el mouse al campo de “Contraseña” </w:t>
            </w:r>
            <w:r w:rsidDel="00000000" w:rsidR="00000000" w:rsidRPr="00000000">
              <w:rPr>
                <w:rFonts w:ascii="Calibri" w:cs="Calibri" w:eastAsia="Calibri" w:hAnsi="Calibri"/>
                <w:b w:val="1"/>
                <w:rtl w:val="0"/>
              </w:rPr>
              <w:t xml:space="preserve">(P)</w:t>
            </w:r>
          </w:p>
          <w:p w:rsidR="00000000" w:rsidDel="00000000" w:rsidP="00000000" w:rsidRDefault="00000000" w:rsidRPr="00000000" w14:paraId="000000E1">
            <w:pPr>
              <w:numPr>
                <w:ilvl w:val="0"/>
                <w:numId w:val="2"/>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Dar clic en el campo de “Contraseña” </w:t>
            </w:r>
            <w:r w:rsidDel="00000000" w:rsidR="00000000" w:rsidRPr="00000000">
              <w:rPr>
                <w:rFonts w:ascii="Calibri" w:cs="Calibri" w:eastAsia="Calibri" w:hAnsi="Calibri"/>
                <w:b w:val="1"/>
                <w:rtl w:val="0"/>
              </w:rPr>
              <w:t xml:space="preserve">(B)</w:t>
            </w:r>
            <w:r w:rsidDel="00000000" w:rsidR="00000000" w:rsidRPr="00000000">
              <w:rPr>
                <w:rtl w:val="0"/>
              </w:rPr>
            </w:r>
          </w:p>
          <w:p w:rsidR="00000000" w:rsidDel="00000000" w:rsidP="00000000" w:rsidRDefault="00000000" w:rsidRPr="00000000" w14:paraId="000000E2">
            <w:pPr>
              <w:numPr>
                <w:ilvl w:val="0"/>
                <w:numId w:val="2"/>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Llevar sus manos al teclado </w:t>
            </w:r>
            <w:r w:rsidDel="00000000" w:rsidR="00000000" w:rsidRPr="00000000">
              <w:rPr>
                <w:rFonts w:ascii="Calibri" w:cs="Calibri" w:eastAsia="Calibri" w:hAnsi="Calibri"/>
                <w:b w:val="1"/>
                <w:rtl w:val="0"/>
              </w:rPr>
              <w:t xml:space="preserve">(H)</w:t>
            </w:r>
            <w:r w:rsidDel="00000000" w:rsidR="00000000" w:rsidRPr="00000000">
              <w:rPr>
                <w:rtl w:val="0"/>
              </w:rPr>
            </w:r>
          </w:p>
          <w:p w:rsidR="00000000" w:rsidDel="00000000" w:rsidP="00000000" w:rsidRDefault="00000000" w:rsidRPr="00000000" w14:paraId="000000E3">
            <w:pPr>
              <w:numPr>
                <w:ilvl w:val="0"/>
                <w:numId w:val="2"/>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Teclear “12345” </w:t>
            </w:r>
            <w:r w:rsidDel="00000000" w:rsidR="00000000" w:rsidRPr="00000000">
              <w:rPr>
                <w:rFonts w:ascii="Calibri" w:cs="Calibri" w:eastAsia="Calibri" w:hAnsi="Calibri"/>
                <w:b w:val="1"/>
                <w:rtl w:val="0"/>
              </w:rPr>
              <w:t xml:space="preserve">(K)</w:t>
            </w:r>
            <w:r w:rsidDel="00000000" w:rsidR="00000000" w:rsidRPr="00000000">
              <w:rPr>
                <w:rtl w:val="0"/>
              </w:rPr>
            </w:r>
          </w:p>
          <w:p w:rsidR="00000000" w:rsidDel="00000000" w:rsidP="00000000" w:rsidRDefault="00000000" w:rsidRPr="00000000" w14:paraId="000000E4">
            <w:pPr>
              <w:numPr>
                <w:ilvl w:val="0"/>
                <w:numId w:val="2"/>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Llevar sus manos al mouse </w:t>
            </w:r>
            <w:r w:rsidDel="00000000" w:rsidR="00000000" w:rsidRPr="00000000">
              <w:rPr>
                <w:rFonts w:ascii="Calibri" w:cs="Calibri" w:eastAsia="Calibri" w:hAnsi="Calibri"/>
                <w:b w:val="1"/>
                <w:rtl w:val="0"/>
              </w:rPr>
              <w:t xml:space="preserve">(H)</w:t>
            </w:r>
          </w:p>
          <w:p w:rsidR="00000000" w:rsidDel="00000000" w:rsidP="00000000" w:rsidRDefault="00000000" w:rsidRPr="00000000" w14:paraId="000000E5">
            <w:pPr>
              <w:numPr>
                <w:ilvl w:val="0"/>
                <w:numId w:val="2"/>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Apuntar el mouse al campo de “Repite Contraseña” </w:t>
            </w:r>
            <w:r w:rsidDel="00000000" w:rsidR="00000000" w:rsidRPr="00000000">
              <w:rPr>
                <w:rFonts w:ascii="Calibri" w:cs="Calibri" w:eastAsia="Calibri" w:hAnsi="Calibri"/>
                <w:b w:val="1"/>
                <w:rtl w:val="0"/>
              </w:rPr>
              <w:t xml:space="preserve">(P)</w:t>
            </w:r>
            <w:r w:rsidDel="00000000" w:rsidR="00000000" w:rsidRPr="00000000">
              <w:rPr>
                <w:rFonts w:ascii="Calibri" w:cs="Calibri" w:eastAsia="Calibri" w:hAnsi="Calibri"/>
                <w:rtl w:val="0"/>
              </w:rPr>
              <w:t xml:space="preserve">.</w:t>
            </w:r>
            <w:r w:rsidDel="00000000" w:rsidR="00000000" w:rsidRPr="00000000">
              <w:rPr>
                <w:rtl w:val="0"/>
              </w:rPr>
            </w:r>
          </w:p>
          <w:p w:rsidR="00000000" w:rsidDel="00000000" w:rsidP="00000000" w:rsidRDefault="00000000" w:rsidRPr="00000000" w14:paraId="000000E6">
            <w:pPr>
              <w:numPr>
                <w:ilvl w:val="0"/>
                <w:numId w:val="2"/>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Dar clic en el campo de “Repite Contraseña” </w:t>
            </w:r>
            <w:r w:rsidDel="00000000" w:rsidR="00000000" w:rsidRPr="00000000">
              <w:rPr>
                <w:rFonts w:ascii="Calibri" w:cs="Calibri" w:eastAsia="Calibri" w:hAnsi="Calibri"/>
                <w:b w:val="1"/>
                <w:rtl w:val="0"/>
              </w:rPr>
              <w:t xml:space="preserve">(B)</w:t>
            </w:r>
            <w:r w:rsidDel="00000000" w:rsidR="00000000" w:rsidRPr="00000000">
              <w:rPr>
                <w:rtl w:val="0"/>
              </w:rPr>
            </w:r>
          </w:p>
          <w:p w:rsidR="00000000" w:rsidDel="00000000" w:rsidP="00000000" w:rsidRDefault="00000000" w:rsidRPr="00000000" w14:paraId="000000E7">
            <w:pPr>
              <w:numPr>
                <w:ilvl w:val="0"/>
                <w:numId w:val="2"/>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Llevar sus manos al teclado </w:t>
            </w:r>
            <w:r w:rsidDel="00000000" w:rsidR="00000000" w:rsidRPr="00000000">
              <w:rPr>
                <w:rFonts w:ascii="Calibri" w:cs="Calibri" w:eastAsia="Calibri" w:hAnsi="Calibri"/>
                <w:b w:val="1"/>
                <w:rtl w:val="0"/>
              </w:rPr>
              <w:t xml:space="preserve">(H)</w:t>
            </w:r>
            <w:r w:rsidDel="00000000" w:rsidR="00000000" w:rsidRPr="00000000">
              <w:rPr>
                <w:rtl w:val="0"/>
              </w:rPr>
            </w:r>
          </w:p>
          <w:p w:rsidR="00000000" w:rsidDel="00000000" w:rsidP="00000000" w:rsidRDefault="00000000" w:rsidRPr="00000000" w14:paraId="000000E8">
            <w:pPr>
              <w:numPr>
                <w:ilvl w:val="0"/>
                <w:numId w:val="2"/>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Teclear “12345” </w:t>
            </w:r>
            <w:r w:rsidDel="00000000" w:rsidR="00000000" w:rsidRPr="00000000">
              <w:rPr>
                <w:rFonts w:ascii="Calibri" w:cs="Calibri" w:eastAsia="Calibri" w:hAnsi="Calibri"/>
                <w:b w:val="1"/>
                <w:rtl w:val="0"/>
              </w:rPr>
              <w:t xml:space="preserve">(K)</w:t>
            </w:r>
            <w:r w:rsidDel="00000000" w:rsidR="00000000" w:rsidRPr="00000000">
              <w:rPr>
                <w:rtl w:val="0"/>
              </w:rPr>
            </w:r>
          </w:p>
          <w:p w:rsidR="00000000" w:rsidDel="00000000" w:rsidP="00000000" w:rsidRDefault="00000000" w:rsidRPr="00000000" w14:paraId="000000E9">
            <w:pPr>
              <w:numPr>
                <w:ilvl w:val="0"/>
                <w:numId w:val="2"/>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Llevar sus manos al mouse </w:t>
            </w:r>
            <w:r w:rsidDel="00000000" w:rsidR="00000000" w:rsidRPr="00000000">
              <w:rPr>
                <w:rFonts w:ascii="Calibri" w:cs="Calibri" w:eastAsia="Calibri" w:hAnsi="Calibri"/>
                <w:b w:val="1"/>
                <w:rtl w:val="0"/>
              </w:rPr>
              <w:t xml:space="preserve">(H)</w:t>
            </w:r>
            <w:r w:rsidDel="00000000" w:rsidR="00000000" w:rsidRPr="00000000">
              <w:rPr>
                <w:rtl w:val="0"/>
              </w:rPr>
            </w:r>
          </w:p>
          <w:p w:rsidR="00000000" w:rsidDel="00000000" w:rsidP="00000000" w:rsidRDefault="00000000" w:rsidRPr="00000000" w14:paraId="000000EA">
            <w:pPr>
              <w:numPr>
                <w:ilvl w:val="0"/>
                <w:numId w:val="2"/>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Apuntar el mouse al campo de “Nivel de estudios” </w:t>
            </w:r>
            <w:r w:rsidDel="00000000" w:rsidR="00000000" w:rsidRPr="00000000">
              <w:rPr>
                <w:rFonts w:ascii="Calibri" w:cs="Calibri" w:eastAsia="Calibri" w:hAnsi="Calibri"/>
                <w:b w:val="1"/>
                <w:rtl w:val="0"/>
              </w:rPr>
              <w:t xml:space="preserve">(P)</w:t>
            </w:r>
          </w:p>
          <w:p w:rsidR="00000000" w:rsidDel="00000000" w:rsidP="00000000" w:rsidRDefault="00000000" w:rsidRPr="00000000" w14:paraId="000000EB">
            <w:pPr>
              <w:numPr>
                <w:ilvl w:val="0"/>
                <w:numId w:val="2"/>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Dar clic en el campo de “Nivel de estudios” </w:t>
            </w:r>
            <w:r w:rsidDel="00000000" w:rsidR="00000000" w:rsidRPr="00000000">
              <w:rPr>
                <w:rFonts w:ascii="Calibri" w:cs="Calibri" w:eastAsia="Calibri" w:hAnsi="Calibri"/>
                <w:b w:val="1"/>
                <w:rtl w:val="0"/>
              </w:rPr>
              <w:t xml:space="preserve">(B)</w:t>
            </w:r>
            <w:r w:rsidDel="00000000" w:rsidR="00000000" w:rsidRPr="00000000">
              <w:rPr>
                <w:rtl w:val="0"/>
              </w:rPr>
            </w:r>
          </w:p>
          <w:p w:rsidR="00000000" w:rsidDel="00000000" w:rsidP="00000000" w:rsidRDefault="00000000" w:rsidRPr="00000000" w14:paraId="000000EC">
            <w:pPr>
              <w:numPr>
                <w:ilvl w:val="0"/>
                <w:numId w:val="2"/>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Visualizar opciones </w:t>
            </w:r>
            <w:r w:rsidDel="00000000" w:rsidR="00000000" w:rsidRPr="00000000">
              <w:rPr>
                <w:rFonts w:ascii="Calibri" w:cs="Calibri" w:eastAsia="Calibri" w:hAnsi="Calibri"/>
                <w:b w:val="1"/>
                <w:rtl w:val="0"/>
              </w:rPr>
              <w:t xml:space="preserve">(M)</w:t>
            </w:r>
          </w:p>
          <w:p w:rsidR="00000000" w:rsidDel="00000000" w:rsidP="00000000" w:rsidRDefault="00000000" w:rsidRPr="00000000" w14:paraId="000000ED">
            <w:pPr>
              <w:numPr>
                <w:ilvl w:val="0"/>
                <w:numId w:val="2"/>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Apuntar el mouse la opción de “Licenciatura” </w:t>
            </w:r>
            <w:r w:rsidDel="00000000" w:rsidR="00000000" w:rsidRPr="00000000">
              <w:rPr>
                <w:rFonts w:ascii="Calibri" w:cs="Calibri" w:eastAsia="Calibri" w:hAnsi="Calibri"/>
                <w:b w:val="1"/>
                <w:rtl w:val="0"/>
              </w:rPr>
              <w:t xml:space="preserve">(P)</w:t>
            </w:r>
          </w:p>
          <w:p w:rsidR="00000000" w:rsidDel="00000000" w:rsidP="00000000" w:rsidRDefault="00000000" w:rsidRPr="00000000" w14:paraId="000000EE">
            <w:pPr>
              <w:numPr>
                <w:ilvl w:val="0"/>
                <w:numId w:val="2"/>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Dar clic en “Licenciatura” </w:t>
            </w:r>
            <w:r w:rsidDel="00000000" w:rsidR="00000000" w:rsidRPr="00000000">
              <w:rPr>
                <w:rFonts w:ascii="Calibri" w:cs="Calibri" w:eastAsia="Calibri" w:hAnsi="Calibri"/>
                <w:b w:val="1"/>
                <w:rtl w:val="0"/>
              </w:rPr>
              <w:t xml:space="preserve">(B)</w:t>
            </w:r>
            <w:r w:rsidDel="00000000" w:rsidR="00000000" w:rsidRPr="00000000">
              <w:rPr>
                <w:rtl w:val="0"/>
              </w:rPr>
            </w:r>
          </w:p>
          <w:p w:rsidR="00000000" w:rsidDel="00000000" w:rsidP="00000000" w:rsidRDefault="00000000" w:rsidRPr="00000000" w14:paraId="000000EF">
            <w:pPr>
              <w:numPr>
                <w:ilvl w:val="0"/>
                <w:numId w:val="2"/>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Apuntar el mouse a la barra de asignaturas o área de interés </w:t>
            </w:r>
            <w:r w:rsidDel="00000000" w:rsidR="00000000" w:rsidRPr="00000000">
              <w:rPr>
                <w:rFonts w:ascii="Calibri" w:cs="Calibri" w:eastAsia="Calibri" w:hAnsi="Calibri"/>
                <w:b w:val="1"/>
                <w:rtl w:val="0"/>
              </w:rPr>
              <w:t xml:space="preserve">(P)</w:t>
            </w:r>
            <w:r w:rsidDel="00000000" w:rsidR="00000000" w:rsidRPr="00000000">
              <w:rPr>
                <w:rtl w:val="0"/>
              </w:rPr>
            </w:r>
          </w:p>
          <w:p w:rsidR="00000000" w:rsidDel="00000000" w:rsidP="00000000" w:rsidRDefault="00000000" w:rsidRPr="00000000" w14:paraId="000000F0">
            <w:pPr>
              <w:numPr>
                <w:ilvl w:val="0"/>
                <w:numId w:val="2"/>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Dar clic en la barra de asignaturas o área de interés </w:t>
            </w:r>
            <w:r w:rsidDel="00000000" w:rsidR="00000000" w:rsidRPr="00000000">
              <w:rPr>
                <w:rFonts w:ascii="Calibri" w:cs="Calibri" w:eastAsia="Calibri" w:hAnsi="Calibri"/>
                <w:b w:val="1"/>
                <w:rtl w:val="0"/>
              </w:rPr>
              <w:t xml:space="preserve">(B)</w:t>
            </w:r>
            <w:r w:rsidDel="00000000" w:rsidR="00000000" w:rsidRPr="00000000">
              <w:rPr>
                <w:rtl w:val="0"/>
              </w:rPr>
            </w:r>
          </w:p>
          <w:p w:rsidR="00000000" w:rsidDel="00000000" w:rsidP="00000000" w:rsidRDefault="00000000" w:rsidRPr="00000000" w14:paraId="000000F1">
            <w:pPr>
              <w:numPr>
                <w:ilvl w:val="0"/>
                <w:numId w:val="2"/>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Llevar sus manos al teclado </w:t>
            </w:r>
            <w:r w:rsidDel="00000000" w:rsidR="00000000" w:rsidRPr="00000000">
              <w:rPr>
                <w:rFonts w:ascii="Calibri" w:cs="Calibri" w:eastAsia="Calibri" w:hAnsi="Calibri"/>
                <w:b w:val="1"/>
                <w:rtl w:val="0"/>
              </w:rPr>
              <w:t xml:space="preserve">(H)</w:t>
            </w:r>
            <w:r w:rsidDel="00000000" w:rsidR="00000000" w:rsidRPr="00000000">
              <w:rPr>
                <w:rtl w:val="0"/>
              </w:rPr>
            </w:r>
          </w:p>
          <w:p w:rsidR="00000000" w:rsidDel="00000000" w:rsidP="00000000" w:rsidRDefault="00000000" w:rsidRPr="00000000" w14:paraId="000000F2">
            <w:pPr>
              <w:numPr>
                <w:ilvl w:val="0"/>
                <w:numId w:val="2"/>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Teclear “inf” </w:t>
            </w:r>
            <w:r w:rsidDel="00000000" w:rsidR="00000000" w:rsidRPr="00000000">
              <w:rPr>
                <w:rFonts w:ascii="Calibri" w:cs="Calibri" w:eastAsia="Calibri" w:hAnsi="Calibri"/>
                <w:b w:val="1"/>
                <w:rtl w:val="0"/>
              </w:rPr>
              <w:t xml:space="preserve">(K)</w:t>
            </w:r>
            <w:r w:rsidDel="00000000" w:rsidR="00000000" w:rsidRPr="00000000">
              <w:rPr>
                <w:rtl w:val="0"/>
              </w:rPr>
            </w:r>
          </w:p>
          <w:p w:rsidR="00000000" w:rsidDel="00000000" w:rsidP="00000000" w:rsidRDefault="00000000" w:rsidRPr="00000000" w14:paraId="000000F3">
            <w:pPr>
              <w:numPr>
                <w:ilvl w:val="0"/>
                <w:numId w:val="2"/>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Visualizar en las opciones “Inferencia Estadística” </w:t>
            </w:r>
            <w:r w:rsidDel="00000000" w:rsidR="00000000" w:rsidRPr="00000000">
              <w:rPr>
                <w:rFonts w:ascii="Calibri" w:cs="Calibri" w:eastAsia="Calibri" w:hAnsi="Calibri"/>
                <w:b w:val="1"/>
                <w:rtl w:val="0"/>
              </w:rPr>
              <w:t xml:space="preserve">(M)</w:t>
            </w:r>
            <w:r w:rsidDel="00000000" w:rsidR="00000000" w:rsidRPr="00000000">
              <w:rPr>
                <w:rtl w:val="0"/>
              </w:rPr>
            </w:r>
          </w:p>
          <w:p w:rsidR="00000000" w:rsidDel="00000000" w:rsidP="00000000" w:rsidRDefault="00000000" w:rsidRPr="00000000" w14:paraId="000000F4">
            <w:pPr>
              <w:numPr>
                <w:ilvl w:val="0"/>
                <w:numId w:val="2"/>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Llevar sus manos al mouse </w:t>
            </w:r>
            <w:r w:rsidDel="00000000" w:rsidR="00000000" w:rsidRPr="00000000">
              <w:rPr>
                <w:rFonts w:ascii="Calibri" w:cs="Calibri" w:eastAsia="Calibri" w:hAnsi="Calibri"/>
                <w:b w:val="1"/>
                <w:rtl w:val="0"/>
              </w:rPr>
              <w:t xml:space="preserve">(H)</w:t>
            </w:r>
          </w:p>
          <w:p w:rsidR="00000000" w:rsidDel="00000000" w:rsidP="00000000" w:rsidRDefault="00000000" w:rsidRPr="00000000" w14:paraId="000000F5">
            <w:pPr>
              <w:numPr>
                <w:ilvl w:val="0"/>
                <w:numId w:val="2"/>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Apuntar el mouse la opción de “Inferencia Estadística” </w:t>
            </w:r>
            <w:r w:rsidDel="00000000" w:rsidR="00000000" w:rsidRPr="00000000">
              <w:rPr>
                <w:rFonts w:ascii="Calibri" w:cs="Calibri" w:eastAsia="Calibri" w:hAnsi="Calibri"/>
                <w:b w:val="1"/>
                <w:rtl w:val="0"/>
              </w:rPr>
              <w:t xml:space="preserve">(P)</w:t>
            </w:r>
          </w:p>
          <w:p w:rsidR="00000000" w:rsidDel="00000000" w:rsidP="00000000" w:rsidRDefault="00000000" w:rsidRPr="00000000" w14:paraId="000000F6">
            <w:pPr>
              <w:numPr>
                <w:ilvl w:val="0"/>
                <w:numId w:val="2"/>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Dar clic a la opción “Inferencia Estadística” </w:t>
            </w:r>
            <w:r w:rsidDel="00000000" w:rsidR="00000000" w:rsidRPr="00000000">
              <w:rPr>
                <w:rFonts w:ascii="Calibri" w:cs="Calibri" w:eastAsia="Calibri" w:hAnsi="Calibri"/>
                <w:b w:val="1"/>
                <w:rtl w:val="0"/>
              </w:rPr>
              <w:t xml:space="preserve">(B)</w:t>
            </w:r>
            <w:r w:rsidDel="00000000" w:rsidR="00000000" w:rsidRPr="00000000">
              <w:rPr>
                <w:rtl w:val="0"/>
              </w:rPr>
            </w:r>
          </w:p>
          <w:p w:rsidR="00000000" w:rsidDel="00000000" w:rsidP="00000000" w:rsidRDefault="00000000" w:rsidRPr="00000000" w14:paraId="000000F7">
            <w:pPr>
              <w:numPr>
                <w:ilvl w:val="0"/>
                <w:numId w:val="2"/>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Apuntar el mouse al botón de “Crear Cuenta” </w:t>
            </w:r>
            <w:r w:rsidDel="00000000" w:rsidR="00000000" w:rsidRPr="00000000">
              <w:rPr>
                <w:rFonts w:ascii="Calibri" w:cs="Calibri" w:eastAsia="Calibri" w:hAnsi="Calibri"/>
                <w:b w:val="1"/>
                <w:rtl w:val="0"/>
              </w:rPr>
              <w:t xml:space="preserve">(P)</w:t>
            </w:r>
            <w:r w:rsidDel="00000000" w:rsidR="00000000" w:rsidRPr="00000000">
              <w:rPr>
                <w:rtl w:val="0"/>
              </w:rPr>
            </w:r>
          </w:p>
          <w:p w:rsidR="00000000" w:rsidDel="00000000" w:rsidP="00000000" w:rsidRDefault="00000000" w:rsidRPr="00000000" w14:paraId="000000F8">
            <w:pPr>
              <w:numPr>
                <w:ilvl w:val="0"/>
                <w:numId w:val="2"/>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Dar clic en el botón “Crear Cuenta” </w:t>
            </w:r>
            <w:r w:rsidDel="00000000" w:rsidR="00000000" w:rsidRPr="00000000">
              <w:rPr>
                <w:rFonts w:ascii="Calibri" w:cs="Calibri" w:eastAsia="Calibri" w:hAnsi="Calibri"/>
                <w:b w:val="1"/>
                <w:rtl w:val="0"/>
              </w:rPr>
              <w:t xml:space="preserve">(B)</w:t>
            </w:r>
            <w:r w:rsidDel="00000000" w:rsidR="00000000" w:rsidRPr="00000000">
              <w:rPr>
                <w:rtl w:val="0"/>
              </w:rPr>
            </w:r>
          </w:p>
          <w:p w:rsidR="00000000" w:rsidDel="00000000" w:rsidP="00000000" w:rsidRDefault="00000000" w:rsidRPr="00000000" w14:paraId="000000F9">
            <w:pPr>
              <w:numPr>
                <w:ilvl w:val="0"/>
                <w:numId w:val="2"/>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Esperar que la página cargue </w:t>
            </w:r>
            <w:r w:rsidDel="00000000" w:rsidR="00000000" w:rsidRPr="00000000">
              <w:rPr>
                <w:rFonts w:ascii="Calibri" w:cs="Calibri" w:eastAsia="Calibri" w:hAnsi="Calibri"/>
                <w:b w:val="1"/>
                <w:rtl w:val="0"/>
              </w:rPr>
              <w:t xml:space="preserve">(R)</w:t>
            </w:r>
            <w:r w:rsidDel="00000000" w:rsidR="00000000" w:rsidRPr="00000000">
              <w:rPr>
                <w:rtl w:val="0"/>
              </w:rPr>
            </w:r>
          </w:p>
          <w:p w:rsidR="00000000" w:rsidDel="00000000" w:rsidP="00000000" w:rsidRDefault="00000000" w:rsidRPr="00000000" w14:paraId="000000FA">
            <w:pPr>
              <w:numPr>
                <w:ilvl w:val="0"/>
                <w:numId w:val="2"/>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Visualizar formulario de reserva de sesión </w:t>
            </w:r>
            <w:r w:rsidDel="00000000" w:rsidR="00000000" w:rsidRPr="00000000">
              <w:rPr>
                <w:rFonts w:ascii="Calibri" w:cs="Calibri" w:eastAsia="Calibri" w:hAnsi="Calibri"/>
                <w:b w:val="1"/>
                <w:rtl w:val="0"/>
              </w:rPr>
              <w:t xml:space="preserve">(M)</w:t>
            </w:r>
            <w:r w:rsidDel="00000000" w:rsidR="00000000" w:rsidRPr="00000000">
              <w:rPr>
                <w:rtl w:val="0"/>
              </w:rPr>
            </w:r>
          </w:p>
          <w:p w:rsidR="00000000" w:rsidDel="00000000" w:rsidP="00000000" w:rsidRDefault="00000000" w:rsidRPr="00000000" w14:paraId="000000FB">
            <w:pPr>
              <w:numPr>
                <w:ilvl w:val="0"/>
                <w:numId w:val="2"/>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Apuntar el mouse en la opción “Para mi” </w:t>
            </w:r>
            <w:r w:rsidDel="00000000" w:rsidR="00000000" w:rsidRPr="00000000">
              <w:rPr>
                <w:rFonts w:ascii="Calibri" w:cs="Calibri" w:eastAsia="Calibri" w:hAnsi="Calibri"/>
                <w:b w:val="1"/>
                <w:rtl w:val="0"/>
              </w:rPr>
              <w:t xml:space="preserve">(P)</w:t>
            </w:r>
          </w:p>
          <w:p w:rsidR="00000000" w:rsidDel="00000000" w:rsidP="00000000" w:rsidRDefault="00000000" w:rsidRPr="00000000" w14:paraId="000000FC">
            <w:pPr>
              <w:numPr>
                <w:ilvl w:val="0"/>
                <w:numId w:val="2"/>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Dar clic en “Para mi” </w:t>
            </w:r>
            <w:r w:rsidDel="00000000" w:rsidR="00000000" w:rsidRPr="00000000">
              <w:rPr>
                <w:rFonts w:ascii="Calibri" w:cs="Calibri" w:eastAsia="Calibri" w:hAnsi="Calibri"/>
                <w:b w:val="1"/>
                <w:rtl w:val="0"/>
              </w:rPr>
              <w:t xml:space="preserve">(B)</w:t>
            </w:r>
          </w:p>
          <w:p w:rsidR="00000000" w:rsidDel="00000000" w:rsidP="00000000" w:rsidRDefault="00000000" w:rsidRPr="00000000" w14:paraId="000000FD">
            <w:pPr>
              <w:numPr>
                <w:ilvl w:val="0"/>
                <w:numId w:val="2"/>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Apuntar el mouse en la opción “Presencial” </w:t>
            </w:r>
            <w:r w:rsidDel="00000000" w:rsidR="00000000" w:rsidRPr="00000000">
              <w:rPr>
                <w:rFonts w:ascii="Calibri" w:cs="Calibri" w:eastAsia="Calibri" w:hAnsi="Calibri"/>
                <w:b w:val="1"/>
                <w:rtl w:val="0"/>
              </w:rPr>
              <w:t xml:space="preserve">(P)</w:t>
            </w:r>
          </w:p>
          <w:p w:rsidR="00000000" w:rsidDel="00000000" w:rsidP="00000000" w:rsidRDefault="00000000" w:rsidRPr="00000000" w14:paraId="000000FE">
            <w:pPr>
              <w:numPr>
                <w:ilvl w:val="0"/>
                <w:numId w:val="2"/>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Dar clic en “Presencial” </w:t>
            </w:r>
            <w:r w:rsidDel="00000000" w:rsidR="00000000" w:rsidRPr="00000000">
              <w:rPr>
                <w:rFonts w:ascii="Calibri" w:cs="Calibri" w:eastAsia="Calibri" w:hAnsi="Calibri"/>
                <w:b w:val="1"/>
                <w:rtl w:val="0"/>
              </w:rPr>
              <w:t xml:space="preserve">(B)</w:t>
            </w:r>
            <w:r w:rsidDel="00000000" w:rsidR="00000000" w:rsidRPr="00000000">
              <w:rPr>
                <w:rtl w:val="0"/>
              </w:rPr>
            </w:r>
          </w:p>
          <w:p w:rsidR="00000000" w:rsidDel="00000000" w:rsidP="00000000" w:rsidRDefault="00000000" w:rsidRPr="00000000" w14:paraId="000000FF">
            <w:pPr>
              <w:numPr>
                <w:ilvl w:val="0"/>
                <w:numId w:val="2"/>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Apuntar el mouse en la barra de asignaturas </w:t>
            </w:r>
            <w:r w:rsidDel="00000000" w:rsidR="00000000" w:rsidRPr="00000000">
              <w:rPr>
                <w:rFonts w:ascii="Calibri" w:cs="Calibri" w:eastAsia="Calibri" w:hAnsi="Calibri"/>
                <w:b w:val="1"/>
                <w:rtl w:val="0"/>
              </w:rPr>
              <w:t xml:space="preserve">(P)</w:t>
            </w:r>
          </w:p>
          <w:p w:rsidR="00000000" w:rsidDel="00000000" w:rsidP="00000000" w:rsidRDefault="00000000" w:rsidRPr="00000000" w14:paraId="00000100">
            <w:pPr>
              <w:numPr>
                <w:ilvl w:val="0"/>
                <w:numId w:val="2"/>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Dar clic en la barra de asignaturas </w:t>
            </w:r>
            <w:r w:rsidDel="00000000" w:rsidR="00000000" w:rsidRPr="00000000">
              <w:rPr>
                <w:rFonts w:ascii="Calibri" w:cs="Calibri" w:eastAsia="Calibri" w:hAnsi="Calibri"/>
                <w:b w:val="1"/>
                <w:rtl w:val="0"/>
              </w:rPr>
              <w:t xml:space="preserve">(B)</w:t>
            </w:r>
            <w:r w:rsidDel="00000000" w:rsidR="00000000" w:rsidRPr="00000000">
              <w:rPr>
                <w:rtl w:val="0"/>
              </w:rPr>
            </w:r>
          </w:p>
          <w:p w:rsidR="00000000" w:rsidDel="00000000" w:rsidP="00000000" w:rsidRDefault="00000000" w:rsidRPr="00000000" w14:paraId="00000101">
            <w:pPr>
              <w:numPr>
                <w:ilvl w:val="0"/>
                <w:numId w:val="2"/>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Visualizar opciones </w:t>
            </w:r>
            <w:r w:rsidDel="00000000" w:rsidR="00000000" w:rsidRPr="00000000">
              <w:rPr>
                <w:rFonts w:ascii="Calibri" w:cs="Calibri" w:eastAsia="Calibri" w:hAnsi="Calibri"/>
                <w:b w:val="1"/>
                <w:rtl w:val="0"/>
              </w:rPr>
              <w:t xml:space="preserve">(M)</w:t>
            </w:r>
          </w:p>
          <w:p w:rsidR="00000000" w:rsidDel="00000000" w:rsidP="00000000" w:rsidRDefault="00000000" w:rsidRPr="00000000" w14:paraId="00000102">
            <w:pPr>
              <w:numPr>
                <w:ilvl w:val="0"/>
                <w:numId w:val="2"/>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Apuntar el mouse en la opción “Inferencia Estadística” </w:t>
            </w:r>
            <w:r w:rsidDel="00000000" w:rsidR="00000000" w:rsidRPr="00000000">
              <w:rPr>
                <w:rFonts w:ascii="Calibri" w:cs="Calibri" w:eastAsia="Calibri" w:hAnsi="Calibri"/>
                <w:b w:val="1"/>
                <w:rtl w:val="0"/>
              </w:rPr>
              <w:t xml:space="preserve">(P)</w:t>
            </w:r>
          </w:p>
          <w:p w:rsidR="00000000" w:rsidDel="00000000" w:rsidP="00000000" w:rsidRDefault="00000000" w:rsidRPr="00000000" w14:paraId="00000103">
            <w:pPr>
              <w:numPr>
                <w:ilvl w:val="0"/>
                <w:numId w:val="2"/>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Dar clic a la opción “Inferencia Estadística” </w:t>
            </w:r>
            <w:r w:rsidDel="00000000" w:rsidR="00000000" w:rsidRPr="00000000">
              <w:rPr>
                <w:rFonts w:ascii="Calibri" w:cs="Calibri" w:eastAsia="Calibri" w:hAnsi="Calibri"/>
                <w:b w:val="1"/>
                <w:rtl w:val="0"/>
              </w:rPr>
              <w:t xml:space="preserve">(B)</w:t>
            </w:r>
          </w:p>
          <w:p w:rsidR="00000000" w:rsidDel="00000000" w:rsidP="00000000" w:rsidRDefault="00000000" w:rsidRPr="00000000" w14:paraId="00000104">
            <w:pPr>
              <w:numPr>
                <w:ilvl w:val="0"/>
                <w:numId w:val="2"/>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Apuntar el mouse al botón “Agendar Sesión” </w:t>
            </w:r>
            <w:r w:rsidDel="00000000" w:rsidR="00000000" w:rsidRPr="00000000">
              <w:rPr>
                <w:rFonts w:ascii="Calibri" w:cs="Calibri" w:eastAsia="Calibri" w:hAnsi="Calibri"/>
                <w:b w:val="1"/>
                <w:rtl w:val="0"/>
              </w:rPr>
              <w:t xml:space="preserve">(P)</w:t>
            </w:r>
          </w:p>
          <w:p w:rsidR="00000000" w:rsidDel="00000000" w:rsidP="00000000" w:rsidRDefault="00000000" w:rsidRPr="00000000" w14:paraId="00000105">
            <w:pPr>
              <w:numPr>
                <w:ilvl w:val="0"/>
                <w:numId w:val="2"/>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Dar clic en el botón “Agendar Sesión” </w:t>
            </w:r>
            <w:r w:rsidDel="00000000" w:rsidR="00000000" w:rsidRPr="00000000">
              <w:rPr>
                <w:rFonts w:ascii="Calibri" w:cs="Calibri" w:eastAsia="Calibri" w:hAnsi="Calibri"/>
                <w:b w:val="1"/>
                <w:rtl w:val="0"/>
              </w:rPr>
              <w:t xml:space="preserve">(B)</w:t>
            </w:r>
            <w:r w:rsidDel="00000000" w:rsidR="00000000" w:rsidRPr="00000000">
              <w:rPr>
                <w:rtl w:val="0"/>
              </w:rPr>
            </w:r>
          </w:p>
          <w:p w:rsidR="00000000" w:rsidDel="00000000" w:rsidP="00000000" w:rsidRDefault="00000000" w:rsidRPr="00000000" w14:paraId="00000106">
            <w:pPr>
              <w:numPr>
                <w:ilvl w:val="0"/>
                <w:numId w:val="2"/>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Esperar que la página cargue </w:t>
            </w:r>
            <w:r w:rsidDel="00000000" w:rsidR="00000000" w:rsidRPr="00000000">
              <w:rPr>
                <w:rFonts w:ascii="Calibri" w:cs="Calibri" w:eastAsia="Calibri" w:hAnsi="Calibri"/>
                <w:b w:val="1"/>
                <w:rtl w:val="0"/>
              </w:rPr>
              <w:t xml:space="preserve">(R)</w:t>
            </w:r>
            <w:r w:rsidDel="00000000" w:rsidR="00000000" w:rsidRPr="00000000">
              <w:rPr>
                <w:rtl w:val="0"/>
              </w:rPr>
            </w:r>
          </w:p>
          <w:p w:rsidR="00000000" w:rsidDel="00000000" w:rsidP="00000000" w:rsidRDefault="00000000" w:rsidRPr="00000000" w14:paraId="00000107">
            <w:pPr>
              <w:numPr>
                <w:ilvl w:val="0"/>
                <w:numId w:val="2"/>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Visualizar página de confirmación de sesión agendada </w:t>
            </w:r>
            <w:r w:rsidDel="00000000" w:rsidR="00000000" w:rsidRPr="00000000">
              <w:rPr>
                <w:rFonts w:ascii="Calibri" w:cs="Calibri" w:eastAsia="Calibri" w:hAnsi="Calibri"/>
                <w:b w:val="1"/>
                <w:rtl w:val="0"/>
              </w:rPr>
              <w:t xml:space="preserve">(M)</w:t>
            </w:r>
          </w:p>
          <w:p w:rsidR="00000000" w:rsidDel="00000000" w:rsidP="00000000" w:rsidRDefault="00000000" w:rsidRPr="00000000" w14:paraId="00000108">
            <w:pPr>
              <w:numPr>
                <w:ilvl w:val="0"/>
                <w:numId w:val="2"/>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Apuntar el mouse al ícono de su perfil </w:t>
            </w:r>
            <w:r w:rsidDel="00000000" w:rsidR="00000000" w:rsidRPr="00000000">
              <w:rPr>
                <w:rFonts w:ascii="Calibri" w:cs="Calibri" w:eastAsia="Calibri" w:hAnsi="Calibri"/>
                <w:b w:val="1"/>
                <w:rtl w:val="0"/>
              </w:rPr>
              <w:t xml:space="preserve">(P)</w:t>
            </w:r>
          </w:p>
          <w:p w:rsidR="00000000" w:rsidDel="00000000" w:rsidP="00000000" w:rsidRDefault="00000000" w:rsidRPr="00000000" w14:paraId="00000109">
            <w:pPr>
              <w:numPr>
                <w:ilvl w:val="0"/>
                <w:numId w:val="2"/>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Dar clic al ícono de su perfil </w:t>
            </w:r>
            <w:r w:rsidDel="00000000" w:rsidR="00000000" w:rsidRPr="00000000">
              <w:rPr>
                <w:rFonts w:ascii="Calibri" w:cs="Calibri" w:eastAsia="Calibri" w:hAnsi="Calibri"/>
                <w:b w:val="1"/>
                <w:rtl w:val="0"/>
              </w:rPr>
              <w:t xml:space="preserve">(B)</w:t>
            </w:r>
            <w:r w:rsidDel="00000000" w:rsidR="00000000" w:rsidRPr="00000000">
              <w:rPr>
                <w:rtl w:val="0"/>
              </w:rPr>
            </w:r>
          </w:p>
          <w:p w:rsidR="00000000" w:rsidDel="00000000" w:rsidP="00000000" w:rsidRDefault="00000000" w:rsidRPr="00000000" w14:paraId="0000010A">
            <w:pPr>
              <w:numPr>
                <w:ilvl w:val="0"/>
                <w:numId w:val="2"/>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Visualizar las opciones </w:t>
            </w:r>
            <w:r w:rsidDel="00000000" w:rsidR="00000000" w:rsidRPr="00000000">
              <w:rPr>
                <w:rFonts w:ascii="Calibri" w:cs="Calibri" w:eastAsia="Calibri" w:hAnsi="Calibri"/>
                <w:b w:val="1"/>
                <w:rtl w:val="0"/>
              </w:rPr>
              <w:t xml:space="preserve">(M)</w:t>
            </w:r>
          </w:p>
          <w:p w:rsidR="00000000" w:rsidDel="00000000" w:rsidP="00000000" w:rsidRDefault="00000000" w:rsidRPr="00000000" w14:paraId="0000010B">
            <w:pPr>
              <w:numPr>
                <w:ilvl w:val="0"/>
                <w:numId w:val="2"/>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Apuntar el mouse la opción de “Cerrar sesión” </w:t>
            </w:r>
            <w:r w:rsidDel="00000000" w:rsidR="00000000" w:rsidRPr="00000000">
              <w:rPr>
                <w:rFonts w:ascii="Calibri" w:cs="Calibri" w:eastAsia="Calibri" w:hAnsi="Calibri"/>
                <w:b w:val="1"/>
                <w:rtl w:val="0"/>
              </w:rPr>
              <w:t xml:space="preserve">(P)</w:t>
            </w:r>
          </w:p>
          <w:p w:rsidR="00000000" w:rsidDel="00000000" w:rsidP="00000000" w:rsidRDefault="00000000" w:rsidRPr="00000000" w14:paraId="0000010C">
            <w:pPr>
              <w:numPr>
                <w:ilvl w:val="0"/>
                <w:numId w:val="2"/>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Dar clic a la opción “Cerrar sesión” </w:t>
            </w:r>
            <w:r w:rsidDel="00000000" w:rsidR="00000000" w:rsidRPr="00000000">
              <w:rPr>
                <w:rFonts w:ascii="Calibri" w:cs="Calibri" w:eastAsia="Calibri" w:hAnsi="Calibri"/>
                <w:b w:val="1"/>
                <w:rtl w:val="0"/>
              </w:rPr>
              <w:t xml:space="preserve">(B)</w:t>
            </w:r>
          </w:p>
          <w:p w:rsidR="00000000" w:rsidDel="00000000" w:rsidP="00000000" w:rsidRDefault="00000000" w:rsidRPr="00000000" w14:paraId="0000010D">
            <w:pPr>
              <w:numPr>
                <w:ilvl w:val="0"/>
                <w:numId w:val="2"/>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Apuntar el mouse al ícono de cerrar explorador </w:t>
            </w:r>
            <w:r w:rsidDel="00000000" w:rsidR="00000000" w:rsidRPr="00000000">
              <w:rPr>
                <w:rFonts w:ascii="Calibri" w:cs="Calibri" w:eastAsia="Calibri" w:hAnsi="Calibri"/>
                <w:b w:val="1"/>
                <w:rtl w:val="0"/>
              </w:rPr>
              <w:t xml:space="preserve">(P)</w:t>
            </w:r>
          </w:p>
          <w:p w:rsidR="00000000" w:rsidDel="00000000" w:rsidP="00000000" w:rsidRDefault="00000000" w:rsidRPr="00000000" w14:paraId="0000010E">
            <w:pPr>
              <w:numPr>
                <w:ilvl w:val="0"/>
                <w:numId w:val="2"/>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Dar clic en el icono para cerrar el explorador </w:t>
            </w:r>
            <w:r w:rsidDel="00000000" w:rsidR="00000000" w:rsidRPr="00000000">
              <w:rPr>
                <w:rFonts w:ascii="Calibri" w:cs="Calibri" w:eastAsia="Calibri" w:hAnsi="Calibri"/>
                <w:b w:val="1"/>
                <w:rtl w:val="0"/>
              </w:rPr>
              <w:t xml:space="preserve">(B)</w:t>
            </w:r>
            <w:r w:rsidDel="00000000" w:rsidR="00000000" w:rsidRPr="00000000">
              <w:rPr>
                <w:rtl w:val="0"/>
              </w:rPr>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0">
            <w:pPr>
              <w:jc w:val="both"/>
              <w:rPr>
                <w:rFonts w:ascii="Calibri" w:cs="Calibri" w:eastAsia="Calibri" w:hAnsi="Calibri"/>
              </w:rPr>
            </w:pPr>
            <w:r w:rsidDel="00000000" w:rsidR="00000000" w:rsidRPr="00000000">
              <w:rPr>
                <w:rFonts w:ascii="Calibri" w:cs="Calibri" w:eastAsia="Calibri" w:hAnsi="Calibri"/>
                <w:rtl w:val="0"/>
              </w:rPr>
              <w:t xml:space="preserve">Entonces el tiempo estimado que le llevaría a Christhopher poder cumplir con su objetivo se presenta como la suma de todos los tiempos de cada uno de los operadores.</w:t>
            </w:r>
          </w:p>
          <w:p w:rsidR="00000000" w:rsidDel="00000000" w:rsidP="00000000" w:rsidRDefault="00000000" w:rsidRPr="00000000" w14:paraId="00000111">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112">
            <w:pPr>
              <w:jc w:val="both"/>
              <w:rPr>
                <w:rFonts w:ascii="Calibri" w:cs="Calibri" w:eastAsia="Calibri" w:hAnsi="Calibri"/>
                <w:b w:val="1"/>
              </w:rPr>
            </w:pPr>
            <w:r w:rsidDel="00000000" w:rsidR="00000000" w:rsidRPr="00000000">
              <w:rPr>
                <w:rFonts w:ascii="Calibri" w:cs="Calibri" w:eastAsia="Calibri" w:hAnsi="Calibri"/>
                <w:b w:val="1"/>
                <w:rtl w:val="0"/>
              </w:rPr>
              <w:t xml:space="preserve">19H + BB + 15M + 28P + 28B + 9K + 8R.</w:t>
            </w:r>
          </w:p>
          <w:p w:rsidR="00000000" w:rsidDel="00000000" w:rsidP="00000000" w:rsidRDefault="00000000" w:rsidRPr="00000000" w14:paraId="00000113">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114">
            <w:pPr>
              <w:jc w:val="both"/>
              <w:rPr>
                <w:rFonts w:ascii="Calibri" w:cs="Calibri" w:eastAsia="Calibri" w:hAnsi="Calibri"/>
                <w:b w:val="1"/>
              </w:rPr>
            </w:pPr>
            <w:r w:rsidDel="00000000" w:rsidR="00000000" w:rsidRPr="00000000">
              <w:rPr>
                <w:rFonts w:ascii="Calibri" w:cs="Calibri" w:eastAsia="Calibri" w:hAnsi="Calibri"/>
                <w:rtl w:val="0"/>
              </w:rPr>
              <w:t xml:space="preserve">Pero como K se refiere a cada carácter que el  usuario introduce en la computadora entonces tomaremos un aproximado, la longitud del URL es de 15 caracteres y la longitud de los datos ingresados por Christhopher es de aproximadamente 53 caracteres, así </w:t>
            </w:r>
            <w:r w:rsidDel="00000000" w:rsidR="00000000" w:rsidRPr="00000000">
              <w:rPr>
                <w:rFonts w:ascii="Calibri" w:cs="Calibri" w:eastAsia="Calibri" w:hAnsi="Calibri"/>
                <w:b w:val="1"/>
                <w:rtl w:val="0"/>
              </w:rPr>
              <w:t xml:space="preserve">9K = (15+53) K.</w:t>
            </w:r>
          </w:p>
          <w:p w:rsidR="00000000" w:rsidDel="00000000" w:rsidP="00000000" w:rsidRDefault="00000000" w:rsidRPr="00000000" w14:paraId="00000115">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116">
            <w:pPr>
              <w:jc w:val="both"/>
              <w:rPr>
                <w:rFonts w:ascii="Calibri" w:cs="Calibri" w:eastAsia="Calibri" w:hAnsi="Calibri"/>
              </w:rPr>
            </w:pPr>
            <w:r w:rsidDel="00000000" w:rsidR="00000000" w:rsidRPr="00000000">
              <w:rPr>
                <w:rFonts w:ascii="Calibri" w:cs="Calibri" w:eastAsia="Calibri" w:hAnsi="Calibri"/>
                <w:rtl w:val="0"/>
              </w:rPr>
              <w:t xml:space="preserve">Así solo sustituimos los valores de cada operador con los tiempos asignados para cada operador. Quedaría de la siguiente manera:</w:t>
            </w:r>
          </w:p>
          <w:p w:rsidR="00000000" w:rsidDel="00000000" w:rsidP="00000000" w:rsidRDefault="00000000" w:rsidRPr="00000000" w14:paraId="00000117">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118">
            <w:pPr>
              <w:jc w:val="both"/>
              <w:rPr>
                <w:rFonts w:ascii="Calibri" w:cs="Calibri" w:eastAsia="Calibri" w:hAnsi="Calibri"/>
                <w:b w:val="1"/>
              </w:rPr>
            </w:pPr>
            <w:r w:rsidDel="00000000" w:rsidR="00000000" w:rsidRPr="00000000">
              <w:rPr>
                <w:rFonts w:ascii="Calibri" w:cs="Calibri" w:eastAsia="Calibri" w:hAnsi="Calibri"/>
                <w:b w:val="1"/>
                <w:rtl w:val="0"/>
              </w:rPr>
              <w:t xml:space="preserve">19H + BB + 15M + 28P + 28B + 9K + 8R  = 19H + 0BB + 15M + 28P + 28B + (15+53)K + 8R.</w:t>
            </w:r>
          </w:p>
          <w:p w:rsidR="00000000" w:rsidDel="00000000" w:rsidP="00000000" w:rsidRDefault="00000000" w:rsidRPr="00000000" w14:paraId="00000119">
            <w:pPr>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11A">
            <w:pPr>
              <w:jc w:val="both"/>
              <w:rPr>
                <w:rFonts w:ascii="Calibri" w:cs="Calibri" w:eastAsia="Calibri" w:hAnsi="Calibri"/>
                <w:b w:val="1"/>
              </w:rPr>
            </w:pPr>
            <w:r w:rsidDel="00000000" w:rsidR="00000000" w:rsidRPr="00000000">
              <w:rPr>
                <w:rFonts w:ascii="Calibri" w:cs="Calibri" w:eastAsia="Calibri" w:hAnsi="Calibri"/>
                <w:b w:val="1"/>
                <w:rtl w:val="0"/>
              </w:rPr>
              <w:t xml:space="preserve">19H + BB + 15M + 28P + 28B + (15+53)K + 8RR = 19H + BB + 15M + 28P + 28B + 68K + 8R.</w:t>
            </w:r>
          </w:p>
          <w:p w:rsidR="00000000" w:rsidDel="00000000" w:rsidP="00000000" w:rsidRDefault="00000000" w:rsidRPr="00000000" w14:paraId="0000011B">
            <w:pPr>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11C">
            <w:pPr>
              <w:jc w:val="both"/>
              <w:rPr>
                <w:rFonts w:ascii="Calibri" w:cs="Calibri" w:eastAsia="Calibri" w:hAnsi="Calibri"/>
                <w:b w:val="1"/>
              </w:rPr>
            </w:pPr>
            <w:r w:rsidDel="00000000" w:rsidR="00000000" w:rsidRPr="00000000">
              <w:rPr>
                <w:rFonts w:ascii="Calibri" w:cs="Calibri" w:eastAsia="Calibri" w:hAnsi="Calibri"/>
                <w:b w:val="1"/>
                <w:rtl w:val="0"/>
              </w:rPr>
              <w:t xml:space="preserve">19H + BB + 15M + 28P + 28B + 68K + 8R.</w:t>
            </w:r>
          </w:p>
          <w:p w:rsidR="00000000" w:rsidDel="00000000" w:rsidP="00000000" w:rsidRDefault="00000000" w:rsidRPr="00000000" w14:paraId="0000011D">
            <w:pPr>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11E">
            <w:pPr>
              <w:jc w:val="both"/>
              <w:rPr>
                <w:rFonts w:ascii="Calibri" w:cs="Calibri" w:eastAsia="Calibri" w:hAnsi="Calibri"/>
                <w:b w:val="1"/>
              </w:rPr>
            </w:pPr>
            <w:r w:rsidDel="00000000" w:rsidR="00000000" w:rsidRPr="00000000">
              <w:rPr>
                <w:rFonts w:ascii="Calibri" w:cs="Calibri" w:eastAsia="Calibri" w:hAnsi="Calibri"/>
                <w:b w:val="1"/>
                <w:rtl w:val="0"/>
              </w:rPr>
              <w:t xml:space="preserve">19(.4) + 0.2 + 15(10) + 28(1.1) + 28(0.1) + 9(.2) + 29(.28) + 8(2).</w:t>
            </w:r>
          </w:p>
          <w:p w:rsidR="00000000" w:rsidDel="00000000" w:rsidP="00000000" w:rsidRDefault="00000000" w:rsidRPr="00000000" w14:paraId="0000011F">
            <w:pPr>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120">
            <w:pPr>
              <w:jc w:val="both"/>
              <w:rPr>
                <w:rFonts w:ascii="Calibri" w:cs="Calibri" w:eastAsia="Calibri" w:hAnsi="Calibri"/>
                <w:b w:val="1"/>
              </w:rPr>
            </w:pPr>
            <w:r w:rsidDel="00000000" w:rsidR="00000000" w:rsidRPr="00000000">
              <w:rPr>
                <w:rFonts w:ascii="Calibri" w:cs="Calibri" w:eastAsia="Calibri" w:hAnsi="Calibri"/>
                <w:b w:val="1"/>
                <w:rtl w:val="0"/>
              </w:rPr>
              <w:t xml:space="preserve">7.6 + 0.2 + 150 + 30.8 + 2.8 + 1.8 + 8.12 + 16 = 217.32 Segundos. </w:t>
            </w:r>
          </w:p>
          <w:p w:rsidR="00000000" w:rsidDel="00000000" w:rsidP="00000000" w:rsidRDefault="00000000" w:rsidRPr="00000000" w14:paraId="00000121">
            <w:pPr>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122">
            <w:pPr>
              <w:jc w:val="both"/>
              <w:rPr>
                <w:rFonts w:ascii="Calibri" w:cs="Calibri" w:eastAsia="Calibri" w:hAnsi="Calibri"/>
              </w:rPr>
            </w:pPr>
            <w:r w:rsidDel="00000000" w:rsidR="00000000" w:rsidRPr="00000000">
              <w:rPr>
                <w:rFonts w:ascii="Calibri" w:cs="Calibri" w:eastAsia="Calibri" w:hAnsi="Calibri"/>
                <w:rtl w:val="0"/>
              </w:rPr>
              <w:t xml:space="preserve">Es decir, en total, a Cristopher le llevaría en promedio 3.7 minutos completar el objetivo del escenario descrito.</w:t>
            </w:r>
          </w:p>
          <w:p w:rsidR="00000000" w:rsidDel="00000000" w:rsidP="00000000" w:rsidRDefault="00000000" w:rsidRPr="00000000" w14:paraId="00000123">
            <w:pPr>
              <w:rPr>
                <w:rFonts w:ascii="Calibri" w:cs="Calibri" w:eastAsia="Calibri" w:hAnsi="Calibri"/>
              </w:rPr>
            </w:pPr>
            <w:r w:rsidDel="00000000" w:rsidR="00000000" w:rsidRPr="00000000">
              <w:rPr>
                <w:rtl w:val="0"/>
              </w:rPr>
            </w:r>
          </w:p>
        </w:tc>
      </w:tr>
      <w:tr>
        <w:trPr>
          <w:cantSplit w:val="0"/>
          <w:trHeight w:val="40293.74" w:hRule="atLeast"/>
          <w:tblHeader w:val="0"/>
        </w:trPr>
        <w:tc>
          <w:tcPr/>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20" w:line="22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20" w:line="22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KLM con la herramienta CogTool</w:t>
            </w:r>
          </w:p>
        </w:tc>
        <w:tc>
          <w:tcPr>
            <w:tcBorders>
              <w:top w:color="000000" w:space="0" w:sz="8" w:val="single"/>
            </w:tcBorders>
          </w:tcPr>
          <w:p w:rsidR="00000000" w:rsidDel="00000000" w:rsidP="00000000" w:rsidRDefault="00000000" w:rsidRPr="00000000" w14:paraId="00000126">
            <w:pPr>
              <w:spacing w:after="0" w:before="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27">
            <w:pPr>
              <w:spacing w:after="0" w:before="0" w:line="240" w:lineRule="auto"/>
              <w:jc w:val="both"/>
              <w:rPr>
                <w:rFonts w:ascii="Calibri" w:cs="Calibri" w:eastAsia="Calibri" w:hAnsi="Calibri"/>
              </w:rPr>
            </w:pPr>
            <w:r w:rsidDel="00000000" w:rsidR="00000000" w:rsidRPr="00000000">
              <w:rPr>
                <w:rFonts w:ascii="Calibri" w:cs="Calibri" w:eastAsia="Calibri" w:hAnsi="Calibri"/>
                <w:rtl w:val="0"/>
              </w:rPr>
              <w:t xml:space="preserve">Ahora, siguiendo con el mismo escenario y el objetivo de Christhopher, implementaremos el KML utilizando la herramienta “Coog-Tool”. Esta herramienta software simula la interfaz del usuario y además obtiene tiempos estimados relativos a las acciones (pasos) del escenario. Se obtuvieron los siguientes resultados:</w:t>
            </w:r>
          </w:p>
          <w:p w:rsidR="00000000" w:rsidDel="00000000" w:rsidP="00000000" w:rsidRDefault="00000000" w:rsidRPr="00000000" w14:paraId="00000128">
            <w:pPr>
              <w:spacing w:after="0" w:before="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29">
            <w:pPr>
              <w:spacing w:after="0" w:before="0" w:line="240" w:lineRule="auto"/>
              <w:jc w:val="both"/>
              <w:rPr>
                <w:rFonts w:ascii="Calibri" w:cs="Calibri" w:eastAsia="Calibri" w:hAnsi="Calibri"/>
              </w:rPr>
            </w:pPr>
            <w:r w:rsidDel="00000000" w:rsidR="00000000" w:rsidRPr="00000000">
              <w:rPr>
                <w:rFonts w:ascii="Calibri" w:cs="Calibri" w:eastAsia="Calibri" w:hAnsi="Calibri"/>
                <w:rtl w:val="0"/>
              </w:rPr>
              <w:t xml:space="preserve">Desde que el usuario abre el navegador y va a la página de Tutoprof hasta que se imprime la ruta, el programa generó la siguiente salida:</w:t>
            </w:r>
          </w:p>
          <w:p w:rsidR="00000000" w:rsidDel="00000000" w:rsidP="00000000" w:rsidRDefault="00000000" w:rsidRPr="00000000" w14:paraId="0000012A">
            <w:pPr>
              <w:spacing w:after="0" w:before="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2B">
            <w:pPr>
              <w:spacing w:after="0" w:before="0" w:line="240" w:lineRule="auto"/>
              <w:jc w:val="both"/>
              <w:rPr/>
            </w:pPr>
            <w:r w:rsidDel="00000000" w:rsidR="00000000" w:rsidRPr="00000000">
              <w:rPr>
                <w:rFonts w:ascii="Calibri" w:cs="Calibri" w:eastAsia="Calibri" w:hAnsi="Calibri"/>
              </w:rPr>
              <w:drawing>
                <wp:inline distB="114300" distT="114300" distL="114300" distR="114300">
                  <wp:extent cx="3766811" cy="3782030"/>
                  <wp:effectExtent b="0" l="0" r="0" t="0"/>
                  <wp:docPr id="55"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3766811" cy="3782030"/>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spacing w:after="0" w:before="0" w:line="240" w:lineRule="auto"/>
              <w:jc w:val="both"/>
              <w:rPr/>
            </w:pPr>
            <w:r w:rsidDel="00000000" w:rsidR="00000000" w:rsidRPr="00000000">
              <w:rPr>
                <w:rtl w:val="0"/>
              </w:rPr>
            </w:r>
          </w:p>
          <w:p w:rsidR="00000000" w:rsidDel="00000000" w:rsidP="00000000" w:rsidRDefault="00000000" w:rsidRPr="00000000" w14:paraId="0000012D">
            <w:pPr>
              <w:spacing w:after="0" w:before="0" w:line="240" w:lineRule="auto"/>
              <w:jc w:val="both"/>
              <w:rPr/>
            </w:pPr>
            <w:r w:rsidDel="00000000" w:rsidR="00000000" w:rsidRPr="00000000">
              <w:rPr>
                <w:rFonts w:ascii="Calibri" w:cs="Calibri" w:eastAsia="Calibri" w:hAnsi="Calibri"/>
                <w:rtl w:val="0"/>
              </w:rPr>
              <w:t xml:space="preserve">Realizando el caso del escenario de uso principal, tenemos un resultado de 194.4 segundos, aproximadamente 3.24 minutos, para que Christopher pueda entrar y agendar una asesoría.</w:t>
            </w:r>
            <w:r w:rsidDel="00000000" w:rsidR="00000000" w:rsidRPr="00000000">
              <w:rPr>
                <w:rtl w:val="0"/>
              </w:rPr>
            </w:r>
          </w:p>
          <w:p w:rsidR="00000000" w:rsidDel="00000000" w:rsidP="00000000" w:rsidRDefault="00000000" w:rsidRPr="00000000" w14:paraId="0000012E">
            <w:pPr>
              <w:spacing w:after="0" w:before="0" w:line="240" w:lineRule="auto"/>
              <w:jc w:val="both"/>
              <w:rPr/>
            </w:pPr>
            <w:r w:rsidDel="00000000" w:rsidR="00000000" w:rsidRPr="00000000">
              <w:rPr/>
              <w:drawing>
                <wp:inline distB="114300" distT="114300" distL="114300" distR="114300">
                  <wp:extent cx="4638675" cy="2486025"/>
                  <wp:effectExtent b="0" l="0" r="0" t="0"/>
                  <wp:docPr id="54" name="image3.png"/>
                  <a:graphic>
                    <a:graphicData uri="http://schemas.openxmlformats.org/drawingml/2006/picture">
                      <pic:pic>
                        <pic:nvPicPr>
                          <pic:cNvPr id="0" name="image3.png"/>
                          <pic:cNvPicPr preferRelativeResize="0"/>
                        </pic:nvPicPr>
                        <pic:blipFill>
                          <a:blip r:embed="rId11"/>
                          <a:srcRect b="7060" l="0" r="1616" t="-7060"/>
                          <a:stretch>
                            <a:fillRect/>
                          </a:stretch>
                        </pic:blipFill>
                        <pic:spPr>
                          <a:xfrm>
                            <a:off x="0" y="0"/>
                            <a:ext cx="4638675" cy="2486025"/>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spacing w:after="0" w:before="0" w:line="240" w:lineRule="auto"/>
              <w:jc w:val="both"/>
              <w:rPr/>
            </w:pPr>
            <w:r w:rsidDel="00000000" w:rsidR="00000000" w:rsidRPr="00000000">
              <w:rPr>
                <w:rtl w:val="0"/>
              </w:rPr>
            </w:r>
          </w:p>
        </w:tc>
      </w:tr>
    </w:tbl>
    <w:p w:rsidR="00000000" w:rsidDel="00000000" w:rsidP="00000000" w:rsidRDefault="00000000" w:rsidRPr="00000000" w14:paraId="00000130">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131">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132">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133">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134">
      <w:pPr>
        <w:jc w:val="both"/>
        <w:rPr>
          <w:rFonts w:ascii="Calibri" w:cs="Calibri" w:eastAsia="Calibri" w:hAnsi="Calibri"/>
        </w:rPr>
      </w:pPr>
      <w:bookmarkStart w:colFirst="0" w:colLast="0" w:name="_heading=h.3znysh7" w:id="3"/>
      <w:bookmarkEnd w:id="3"/>
      <w:r w:rsidDel="00000000" w:rsidR="00000000" w:rsidRPr="00000000">
        <w:rPr>
          <w:rtl w:val="0"/>
        </w:rPr>
      </w:r>
    </w:p>
    <w:sectPr>
      <w:type w:val="nextPage"/>
      <w:pgSz w:h="15840" w:w="12240" w:orient="portrait"/>
      <w:pgMar w:bottom="1267" w:top="1806"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libri"/>
  <w:font w:name="Cambria"/>
  <w:font w:name="Courier New"/>
  <w:font w:name="Tahoma">
    <w:embedRegular w:fontKey="{00000000-0000-0000-0000-000000000000}" r:id="rId1" w:subsetted="0"/>
    <w:embedBold w:fontKey="{00000000-0000-0000-0000-000000000000}" r:id="rId2" w:subsetted="0"/>
  </w:font>
  <w:font w:name="Times"/>
  <w:font w:name="Noto Sans Symbols">
    <w:embedRegular w:fontKey="{00000000-0000-0000-0000-000000000000}" r:id="rId3" w:subsetted="0"/>
    <w:embedBold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20" w:before="20" w:line="220" w:lineRule="auto"/>
      <w:ind w:left="0" w:right="0" w:firstLine="0"/>
      <w:jc w:val="right"/>
      <w:rPr>
        <w:rFonts w:ascii="Times" w:cs="Times" w:eastAsia="Times" w:hAnsi="Times"/>
        <w:b w:val="1"/>
        <w:i w:val="0"/>
        <w:smallCaps w:val="0"/>
        <w:strike w:val="0"/>
        <w:color w:val="000000"/>
        <w:sz w:val="22"/>
        <w:szCs w:val="22"/>
        <w:u w:val="none"/>
        <w:shd w:fill="auto" w:val="clear"/>
        <w:vertAlign w:val="baseline"/>
      </w:rPr>
    </w:pPr>
    <w:r w:rsidDel="00000000" w:rsidR="00000000" w:rsidRPr="00000000">
      <w:rPr>
        <w:rFonts w:ascii="Times" w:cs="Times" w:eastAsia="Times" w:hAnsi="Times"/>
        <w:b w:val="1"/>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20" w:before="20" w:line="220" w:lineRule="auto"/>
      <w:ind w:left="0" w:right="0" w:firstLine="0"/>
      <w:jc w:val="left"/>
      <w:rPr>
        <w:rFonts w:ascii="Times" w:cs="Times" w:eastAsia="Times" w:hAnsi="Times"/>
        <w:b w:val="1"/>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20" w:before="20" w:line="220" w:lineRule="auto"/>
      <w:ind w:left="0" w:right="0" w:firstLine="0"/>
      <w:jc w:val="right"/>
      <w:rPr>
        <w:rFonts w:ascii="Times" w:cs="Times" w:eastAsia="Times" w:hAnsi="Times"/>
        <w:b w:val="1"/>
        <w:i w:val="0"/>
        <w:smallCaps w:val="0"/>
        <w:strike w:val="0"/>
        <w:color w:val="000000"/>
        <w:sz w:val="22"/>
        <w:szCs w:val="22"/>
        <w:u w:val="none"/>
        <w:shd w:fill="auto" w:val="clear"/>
        <w:vertAlign w:val="baseline"/>
      </w:rPr>
    </w:pPr>
    <w:r w:rsidDel="00000000" w:rsidR="00000000" w:rsidRPr="00000000">
      <w:rPr>
        <w:rFonts w:ascii="Times" w:cs="Times" w:eastAsia="Times" w:hAnsi="Times"/>
        <w:b w:val="1"/>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20" w:before="20" w:line="220" w:lineRule="auto"/>
      <w:ind w:left="0" w:right="0" w:firstLine="0"/>
      <w:jc w:val="left"/>
      <w:rPr>
        <w:rFonts w:ascii="Times" w:cs="Times" w:eastAsia="Times" w:hAnsi="Times"/>
        <w:b w:val="1"/>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20" w:before="20" w:line="220" w:lineRule="auto"/>
      <w:ind w:left="0" w:right="0" w:firstLine="0"/>
      <w:jc w:val="left"/>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-489584</wp:posOffset>
          </wp:positionH>
          <wp:positionV relativeFrom="paragraph">
            <wp:posOffset>-382904</wp:posOffset>
          </wp:positionV>
          <wp:extent cx="1619250" cy="1204595"/>
          <wp:effectExtent b="0" l="0" r="0" t="0"/>
          <wp:wrapNone/>
          <wp:docPr descr="logo uady2" id="56" name="image2.jpg"/>
          <a:graphic>
            <a:graphicData uri="http://schemas.openxmlformats.org/drawingml/2006/picture">
              <pic:pic>
                <pic:nvPicPr>
                  <pic:cNvPr descr="logo uady2" id="0" name="image2.jpg"/>
                  <pic:cNvPicPr preferRelativeResize="0"/>
                </pic:nvPicPr>
                <pic:blipFill>
                  <a:blip r:embed="rId1"/>
                  <a:srcRect b="0" l="0" r="0" t="0"/>
                  <a:stretch>
                    <a:fillRect/>
                  </a:stretch>
                </pic:blipFill>
                <pic:spPr>
                  <a:xfrm>
                    <a:off x="0" y="0"/>
                    <a:ext cx="1619250" cy="1204595"/>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1104900</wp:posOffset>
              </wp:positionH>
              <wp:positionV relativeFrom="paragraph">
                <wp:posOffset>-279399</wp:posOffset>
              </wp:positionV>
              <wp:extent cx="3524250" cy="871486"/>
              <wp:effectExtent b="0" l="0" r="0" t="0"/>
              <wp:wrapNone/>
              <wp:docPr id="52" name=""/>
              <a:graphic>
                <a:graphicData uri="http://schemas.microsoft.com/office/word/2010/wordprocessingShape">
                  <wps:wsp>
                    <wps:cNvSpPr/>
                    <wps:cNvPr id="3" name="Shape 3"/>
                    <wps:spPr>
                      <a:xfrm>
                        <a:off x="3602925" y="3356138"/>
                        <a:ext cx="3486150" cy="847725"/>
                      </a:xfrm>
                      <a:prstGeom prst="rect">
                        <a:avLst/>
                      </a:prstGeom>
                      <a:solidFill>
                        <a:srgbClr val="FFFFFF"/>
                      </a:solidFill>
                      <a:ln cap="flat" cmpd="thinThick" w="38100">
                        <a:solidFill>
                          <a:srgbClr val="000000"/>
                        </a:solidFill>
                        <a:prstDash val="solid"/>
                        <a:miter lim="800000"/>
                        <a:headEnd len="sm" w="sm" type="none"/>
                        <a:tailEnd len="sm" w="sm" type="none"/>
                      </a:ln>
                    </wps:spPr>
                    <wps:txbx>
                      <w:txbxContent>
                        <w:p w:rsidR="00000000" w:rsidDel="00000000" w:rsidP="00000000" w:rsidRDefault="00000000" w:rsidRPr="00000000">
                          <w:pPr>
                            <w:spacing w:after="20" w:before="0" w:line="240"/>
                            <w:ind w:left="-720" w:right="0" w:firstLine="0"/>
                            <w:jc w:val="left"/>
                            <w:textDirection w:val="btLr"/>
                          </w:pPr>
                          <w:r w:rsidDel="00000000" w:rsidR="00000000" w:rsidRPr="00000000">
                            <w:rPr>
                              <w:rFonts w:ascii="Times" w:cs="Times" w:eastAsia="Times" w:hAnsi="Times"/>
                              <w:b w:val="1"/>
                              <w:i w:val="0"/>
                              <w:smallCaps w:val="0"/>
                              <w:strike w:val="0"/>
                              <w:color w:val="000000"/>
                              <w:sz w:val="20"/>
                              <w:vertAlign w:val="baseline"/>
                            </w:rPr>
                            <w:t xml:space="preserve">Título del Documento: </w:t>
                          </w:r>
                          <w:r w:rsidDel="00000000" w:rsidR="00000000" w:rsidRPr="00000000">
                            <w:rPr>
                              <w:rFonts w:ascii="Times" w:cs="Times" w:eastAsia="Times" w:hAnsi="Times"/>
                              <w:b w:val="0"/>
                              <w:i w:val="0"/>
                              <w:smallCaps w:val="0"/>
                              <w:strike w:val="0"/>
                              <w:color w:val="000000"/>
                              <w:sz w:val="20"/>
                              <w:vertAlign w:val="baseline"/>
                            </w:rPr>
                            <w:t xml:space="preserve">Documento de análisis de diseño.</w:t>
                          </w:r>
                        </w:p>
                        <w:p w:rsidR="00000000" w:rsidDel="00000000" w:rsidP="00000000" w:rsidRDefault="00000000" w:rsidRPr="00000000">
                          <w:pPr>
                            <w:spacing w:after="20" w:before="0" w:line="240"/>
                            <w:ind w:left="0" w:right="0" w:firstLine="0"/>
                            <w:jc w:val="left"/>
                            <w:textDirection w:val="btLr"/>
                          </w:pPr>
                          <w:r w:rsidDel="00000000" w:rsidR="00000000" w:rsidRPr="00000000">
                            <w:rPr>
                              <w:rFonts w:ascii="Times" w:cs="Times" w:eastAsia="Times" w:hAnsi="Times"/>
                              <w:b w:val="0"/>
                              <w:i w:val="0"/>
                              <w:smallCaps w:val="0"/>
                              <w:strike w:val="0"/>
                              <w:color w:val="000000"/>
                              <w:sz w:val="20"/>
                              <w:vertAlign w:val="baseline"/>
                            </w:rPr>
                          </w:r>
                          <w:r w:rsidDel="00000000" w:rsidR="00000000" w:rsidRPr="00000000">
                            <w:rPr>
                              <w:rFonts w:ascii="Times" w:cs="Times" w:eastAsia="Times" w:hAnsi="Times"/>
                              <w:b w:val="1"/>
                              <w:i w:val="0"/>
                              <w:smallCaps w:val="0"/>
                              <w:strike w:val="0"/>
                              <w:color w:val="000000"/>
                              <w:sz w:val="20"/>
                              <w:vertAlign w:val="baseline"/>
                            </w:rPr>
                            <w:t xml:space="preserve">ORGANIZACIÓN PATROCINANTE: FMAT-UADY</w:t>
                          </w:r>
                        </w:p>
                        <w:p w:rsidR="00000000" w:rsidDel="00000000" w:rsidP="00000000" w:rsidRDefault="00000000" w:rsidRPr="00000000">
                          <w:pPr>
                            <w:spacing w:after="20" w:before="20" w:line="219.99999046325684"/>
                            <w:ind w:left="0" w:right="0" w:firstLine="0"/>
                            <w:jc w:val="left"/>
                            <w:textDirection w:val="btLr"/>
                          </w:pPr>
                          <w:r w:rsidDel="00000000" w:rsidR="00000000" w:rsidRPr="00000000">
                            <w:rPr>
                              <w:rFonts w:ascii="Times" w:cs="Times" w:eastAsia="Times" w:hAnsi="Times"/>
                              <w:b w:val="1"/>
                              <w:i w:val="0"/>
                              <w:smallCaps w:val="0"/>
                              <w:strike w:val="0"/>
                              <w:color w:val="000000"/>
                              <w:sz w:val="20"/>
                              <w:vertAlign w:val="baseline"/>
                            </w:rPr>
                          </w:r>
                          <w:r w:rsidDel="00000000" w:rsidR="00000000" w:rsidRPr="00000000">
                            <w:rPr>
                              <w:rFonts w:ascii="Times" w:cs="Times" w:eastAsia="Times" w:hAnsi="Times"/>
                              <w:b w:val="1"/>
                              <w:i w:val="0"/>
                              <w:smallCaps w:val="0"/>
                              <w:strike w:val="0"/>
                              <w:color w:val="000000"/>
                              <w:sz w:val="20"/>
                              <w:vertAlign w:val="baseline"/>
                            </w:rPr>
                            <w:t xml:space="preserve">PROYECTO: </w:t>
                          </w:r>
                          <w:r w:rsidDel="00000000" w:rsidR="00000000" w:rsidRPr="00000000">
                            <w:rPr>
                              <w:rFonts w:ascii="Times" w:cs="Times" w:eastAsia="Times" w:hAnsi="Times"/>
                              <w:b w:val="1"/>
                              <w:i w:val="0"/>
                              <w:smallCaps w:val="0"/>
                              <w:strike w:val="0"/>
                              <w:color w:val="000000"/>
                              <w:sz w:val="20"/>
                              <w:vertAlign w:val="baseline"/>
                            </w:rPr>
                            <w:t xml:space="preserve">Tutoprof</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1104900</wp:posOffset>
              </wp:positionH>
              <wp:positionV relativeFrom="paragraph">
                <wp:posOffset>-279399</wp:posOffset>
              </wp:positionV>
              <wp:extent cx="3524250" cy="871486"/>
              <wp:effectExtent b="0" l="0" r="0" t="0"/>
              <wp:wrapNone/>
              <wp:docPr id="52" name="image5.png"/>
              <a:graphic>
                <a:graphicData uri="http://schemas.openxmlformats.org/drawingml/2006/picture">
                  <pic:pic>
                    <pic:nvPicPr>
                      <pic:cNvPr id="0" name="image5.png"/>
                      <pic:cNvPicPr preferRelativeResize="0"/>
                    </pic:nvPicPr>
                    <pic:blipFill>
                      <a:blip r:embed="rId2"/>
                      <a:srcRect/>
                      <a:stretch>
                        <a:fillRect/>
                      </a:stretch>
                    </pic:blipFill>
                    <pic:spPr>
                      <a:xfrm>
                        <a:off x="0" y="0"/>
                        <a:ext cx="3524250" cy="871486"/>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4597400</wp:posOffset>
              </wp:positionH>
              <wp:positionV relativeFrom="paragraph">
                <wp:posOffset>0</wp:posOffset>
              </wp:positionV>
              <wp:extent cx="1673860" cy="586813"/>
              <wp:effectExtent b="0" l="0" r="0" t="0"/>
              <wp:wrapNone/>
              <wp:docPr id="53" name=""/>
              <a:graphic>
                <a:graphicData uri="http://schemas.microsoft.com/office/word/2010/wordprocessingShape">
                  <wps:wsp>
                    <wps:cNvSpPr/>
                    <wps:cNvPr id="4" name="Shape 4"/>
                    <wps:spPr>
                      <a:xfrm>
                        <a:off x="4528120" y="3499013"/>
                        <a:ext cx="1635760" cy="561975"/>
                      </a:xfrm>
                      <a:prstGeom prst="rect">
                        <a:avLst/>
                      </a:prstGeom>
                      <a:solidFill>
                        <a:srgbClr val="FFFFFF"/>
                      </a:solidFill>
                      <a:ln cap="flat" cmpd="thinThick" w="38100">
                        <a:solidFill>
                          <a:srgbClr val="000000"/>
                        </a:solidFill>
                        <a:prstDash val="solid"/>
                        <a:miter lim="800000"/>
                        <a:headEnd len="sm" w="sm" type="none"/>
                        <a:tailEnd len="sm" w="sm" type="none"/>
                      </a:ln>
                    </wps:spPr>
                    <wps:txbx>
                      <w:txbxContent>
                        <w:p w:rsidR="00000000" w:rsidDel="00000000" w:rsidP="00000000" w:rsidRDefault="00000000" w:rsidRPr="00000000">
                          <w:pPr>
                            <w:spacing w:after="20" w:before="20" w:line="219.99999046325684"/>
                            <w:ind w:left="0" w:right="0" w:firstLine="0"/>
                            <w:jc w:val="both"/>
                            <w:textDirection w:val="btLr"/>
                          </w:pPr>
                          <w:r w:rsidDel="00000000" w:rsidR="00000000" w:rsidRPr="00000000">
                            <w:rPr>
                              <w:rFonts w:ascii="Arial" w:cs="Arial" w:eastAsia="Arial" w:hAnsi="Arial"/>
                              <w:b w:val="1"/>
                              <w:i w:val="0"/>
                              <w:smallCaps w:val="0"/>
                              <w:strike w:val="0"/>
                              <w:color w:val="000000"/>
                              <w:sz w:val="20"/>
                              <w:vertAlign w:val="baseline"/>
                            </w:rPr>
                            <w:t xml:space="preserve">Fecha:</w:t>
                          </w:r>
                        </w:p>
                        <w:p w:rsidR="00000000" w:rsidDel="00000000" w:rsidP="00000000" w:rsidRDefault="00000000" w:rsidRPr="00000000">
                          <w:pPr>
                            <w:spacing w:after="20" w:before="20" w:line="219.99999046325684"/>
                            <w:ind w:left="0" w:right="0" w:firstLine="0"/>
                            <w:jc w:val="both"/>
                            <w:textDirection w:val="btLr"/>
                          </w:pPr>
                          <w:r w:rsidDel="00000000" w:rsidR="00000000" w:rsidRPr="00000000">
                            <w:rPr>
                              <w:rFonts w:ascii="Arial" w:cs="Arial" w:eastAsia="Arial" w:hAnsi="Arial"/>
                              <w:b w:val="1"/>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4597400</wp:posOffset>
              </wp:positionH>
              <wp:positionV relativeFrom="paragraph">
                <wp:posOffset>0</wp:posOffset>
              </wp:positionV>
              <wp:extent cx="1673860" cy="586813"/>
              <wp:effectExtent b="0" l="0" r="0" t="0"/>
              <wp:wrapNone/>
              <wp:docPr id="53" name="image6.png"/>
              <a:graphic>
                <a:graphicData uri="http://schemas.openxmlformats.org/drawingml/2006/picture">
                  <pic:pic>
                    <pic:nvPicPr>
                      <pic:cNvPr id="0" name="image6.png"/>
                      <pic:cNvPicPr preferRelativeResize="0"/>
                    </pic:nvPicPr>
                    <pic:blipFill>
                      <a:blip r:embed="rId3"/>
                      <a:srcRect/>
                      <a:stretch>
                        <a:fillRect/>
                      </a:stretch>
                    </pic:blipFill>
                    <pic:spPr>
                      <a:xfrm>
                        <a:off x="0" y="0"/>
                        <a:ext cx="1673860" cy="586813"/>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4597400</wp:posOffset>
              </wp:positionH>
              <wp:positionV relativeFrom="paragraph">
                <wp:posOffset>-279399</wp:posOffset>
              </wp:positionV>
              <wp:extent cx="1676400" cy="276225"/>
              <wp:effectExtent b="0" l="0" r="0" t="0"/>
              <wp:wrapNone/>
              <wp:docPr id="51" name=""/>
              <a:graphic>
                <a:graphicData uri="http://schemas.microsoft.com/office/word/2010/wordprocessingShape">
                  <wps:wsp>
                    <wps:cNvSpPr/>
                    <wps:cNvPr id="2" name="Shape 2"/>
                    <wps:spPr>
                      <a:xfrm>
                        <a:off x="4528120" y="3637125"/>
                        <a:ext cx="1635760" cy="285750"/>
                      </a:xfrm>
                      <a:prstGeom prst="rect">
                        <a:avLst/>
                      </a:prstGeom>
                      <a:solidFill>
                        <a:srgbClr val="FFFFFF"/>
                      </a:solidFill>
                      <a:ln cap="flat" cmpd="thinThick" w="38100">
                        <a:solidFill>
                          <a:srgbClr val="000000"/>
                        </a:solidFill>
                        <a:prstDash val="solid"/>
                        <a:miter lim="800000"/>
                        <a:headEnd len="sm" w="sm" type="none"/>
                        <a:tailEnd len="sm" w="sm" type="none"/>
                      </a:ln>
                    </wps:spPr>
                    <wps:txbx>
                      <w:txbxContent>
                        <w:p w:rsidR="00000000" w:rsidDel="00000000" w:rsidP="00000000" w:rsidRDefault="00000000" w:rsidRPr="00000000">
                          <w:pPr>
                            <w:spacing w:after="20" w:before="20" w:line="219.99999046325684"/>
                            <w:ind w:left="0" w:right="0" w:firstLine="0"/>
                            <w:jc w:val="left"/>
                            <w:textDirection w:val="btLr"/>
                          </w:pPr>
                          <w:r w:rsidDel="00000000" w:rsidR="00000000" w:rsidRPr="00000000">
                            <w:rPr>
                              <w:rFonts w:ascii="Arial" w:cs="Arial" w:eastAsia="Arial" w:hAnsi="Arial"/>
                              <w:b w:val="1"/>
                              <w:i w:val="0"/>
                              <w:smallCaps w:val="0"/>
                              <w:strike w:val="0"/>
                              <w:color w:val="000000"/>
                              <w:sz w:val="20"/>
                              <w:vertAlign w:val="baseline"/>
                            </w:rPr>
                            <w:t xml:space="preserve">Revision:</w:t>
                          </w:r>
                        </w:p>
                        <w:p w:rsidR="00000000" w:rsidDel="00000000" w:rsidP="00000000" w:rsidRDefault="00000000" w:rsidRPr="00000000">
                          <w:pPr>
                            <w:spacing w:after="20" w:before="20" w:line="219.99999046325684"/>
                            <w:ind w:left="0" w:right="0" w:firstLine="0"/>
                            <w:jc w:val="left"/>
                            <w:textDirection w:val="btLr"/>
                          </w:pPr>
                          <w:r w:rsidDel="00000000" w:rsidR="00000000" w:rsidRPr="00000000">
                            <w:rPr>
                              <w:rFonts w:ascii="Arial" w:cs="Arial" w:eastAsia="Arial" w:hAnsi="Arial"/>
                              <w:b w:val="1"/>
                              <w:i w:val="0"/>
                              <w:smallCaps w:val="0"/>
                              <w:strike w:val="0"/>
                              <w:color w:val="000000"/>
                              <w:sz w:val="20"/>
                              <w:vertAlign w:val="baseline"/>
                            </w:rPr>
                          </w:r>
                        </w:p>
                        <w:p w:rsidR="00000000" w:rsidDel="00000000" w:rsidP="00000000" w:rsidRDefault="00000000" w:rsidRPr="00000000">
                          <w:pPr>
                            <w:spacing w:after="20" w:before="20" w:line="219.99999046325684"/>
                            <w:ind w:left="0" w:right="0" w:firstLine="0"/>
                            <w:jc w:val="left"/>
                            <w:textDirection w:val="btLr"/>
                          </w:pPr>
                          <w:r w:rsidDel="00000000" w:rsidR="00000000" w:rsidRPr="00000000">
                            <w:rPr>
                              <w:rFonts w:ascii="Arial" w:cs="Arial" w:eastAsia="Arial" w:hAnsi="Arial"/>
                              <w:b w:val="1"/>
                              <w:i w:val="0"/>
                              <w:smallCaps w:val="0"/>
                              <w:strike w:val="0"/>
                              <w:color w:val="000000"/>
                              <w:sz w:val="20"/>
                              <w:vertAlign w:val="baseline"/>
                            </w:rPr>
                          </w:r>
                        </w:p>
                        <w:p w:rsidR="00000000" w:rsidDel="00000000" w:rsidP="00000000" w:rsidRDefault="00000000" w:rsidRPr="00000000">
                          <w:pPr>
                            <w:spacing w:after="20" w:before="20" w:line="219.99999046325684"/>
                            <w:ind w:left="0" w:right="0" w:firstLine="0"/>
                            <w:jc w:val="left"/>
                            <w:textDirection w:val="btLr"/>
                          </w:pPr>
                          <w:r w:rsidDel="00000000" w:rsidR="00000000" w:rsidRPr="00000000">
                            <w:rPr>
                              <w:rFonts w:ascii="Arial" w:cs="Arial" w:eastAsia="Arial" w:hAnsi="Arial"/>
                              <w:b w:val="1"/>
                              <w:i w:val="0"/>
                              <w:smallCaps w:val="0"/>
                              <w:strike w:val="0"/>
                              <w:color w:val="000000"/>
                              <w:sz w:val="20"/>
                              <w:vertAlign w:val="baseline"/>
                            </w:rPr>
                          </w:r>
                        </w:p>
                        <w:p w:rsidR="00000000" w:rsidDel="00000000" w:rsidP="00000000" w:rsidRDefault="00000000" w:rsidRPr="00000000">
                          <w:pPr>
                            <w:spacing w:after="20" w:before="20" w:line="219.99999046325684"/>
                            <w:ind w:left="0" w:right="0" w:firstLine="0"/>
                            <w:jc w:val="left"/>
                            <w:textDirection w:val="btLr"/>
                          </w:pPr>
                          <w:r w:rsidDel="00000000" w:rsidR="00000000" w:rsidRPr="00000000">
                            <w:rPr>
                              <w:rFonts w:ascii="Arial" w:cs="Arial" w:eastAsia="Arial" w:hAnsi="Arial"/>
                              <w:b w:val="1"/>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4597400</wp:posOffset>
              </wp:positionH>
              <wp:positionV relativeFrom="paragraph">
                <wp:posOffset>-279399</wp:posOffset>
              </wp:positionV>
              <wp:extent cx="1676400" cy="276225"/>
              <wp:effectExtent b="0" l="0" r="0" t="0"/>
              <wp:wrapNone/>
              <wp:docPr id="51" name="image4.png"/>
              <a:graphic>
                <a:graphicData uri="http://schemas.openxmlformats.org/drawingml/2006/picture">
                  <pic:pic>
                    <pic:nvPicPr>
                      <pic:cNvPr id="0" name="image4.png"/>
                      <pic:cNvPicPr preferRelativeResize="0"/>
                    </pic:nvPicPr>
                    <pic:blipFill>
                      <a:blip r:embed="rId4"/>
                      <a:srcRect/>
                      <a:stretch>
                        <a:fillRect/>
                      </a:stretch>
                    </pic:blipFill>
                    <pic:spPr>
                      <a:xfrm>
                        <a:off x="0" y="0"/>
                        <a:ext cx="1676400" cy="276225"/>
                      </a:xfrm>
                      <a:prstGeom prst="rect"/>
                      <a:ln/>
                    </pic:spPr>
                  </pic:pic>
                </a:graphicData>
              </a:graphic>
            </wp:anchor>
          </w:drawing>
        </mc:Fallback>
      </mc:AlternateConten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rFonts w:ascii="Arial" w:cs="Arial" w:eastAsia="Arial" w:hAnsi="Arial"/>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Times" w:cs="Times" w:eastAsia="Times" w:hAnsi="Times"/>
        <w:sz w:val="22"/>
        <w:szCs w:val="22"/>
        <w:lang w:val="es-MX"/>
      </w:rPr>
    </w:rPrDefault>
    <w:pPrDefault>
      <w:pPr>
        <w:spacing w:after="20" w:before="20" w:line="22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240" w:before="240" w:line="240" w:lineRule="auto"/>
    </w:pPr>
    <w:rPr>
      <w:rFonts w:ascii="Arial" w:cs="Arial" w:eastAsia="Arial" w:hAnsi="Arial"/>
      <w:b w:val="1"/>
      <w:sz w:val="28"/>
      <w:szCs w:val="2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240" w:line="240" w:lineRule="auto"/>
      <w:jc w:val="center"/>
    </w:pPr>
    <w:rPr>
      <w:rFonts w:ascii="Arial" w:cs="Arial" w:eastAsia="Arial" w:hAnsi="Arial"/>
      <w:b w:val="1"/>
      <w:sz w:val="32"/>
      <w:szCs w:val="32"/>
    </w:rPr>
  </w:style>
  <w:style w:type="paragraph" w:styleId="Normal" w:default="1">
    <w:name w:val="Normal"/>
    <w:qFormat w:val="1"/>
    <w:rsid w:val="00366E4D"/>
    <w:pPr>
      <w:spacing w:after="20" w:before="20" w:line="220" w:lineRule="exact"/>
    </w:pPr>
    <w:rPr>
      <w:rFonts w:ascii="Times" w:cs="Times New Roman" w:eastAsia="Times New Roman" w:hAnsi="Times"/>
      <w:lang w:val="en-US"/>
    </w:rPr>
  </w:style>
  <w:style w:type="paragraph" w:styleId="Ttulo1">
    <w:name w:val="heading 1"/>
    <w:basedOn w:val="Normal"/>
    <w:next w:val="Normal"/>
    <w:link w:val="Ttulo1Car"/>
    <w:qFormat w:val="1"/>
    <w:rsid w:val="00366E4D"/>
    <w:pPr>
      <w:keepNext w:val="1"/>
      <w:spacing w:after="240" w:before="240" w:line="240" w:lineRule="auto"/>
      <w:outlineLvl w:val="0"/>
    </w:pPr>
    <w:rPr>
      <w:rFonts w:ascii="Arial" w:hAnsi="Arial"/>
      <w:b w:val="1"/>
      <w:kern w:val="28"/>
      <w:sz w:val="28"/>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character" w:styleId="Ttulo1Car" w:customStyle="1">
    <w:name w:val="Título 1 Car"/>
    <w:basedOn w:val="Fuentedeprrafopredeter"/>
    <w:link w:val="Ttulo1"/>
    <w:rsid w:val="00366E4D"/>
    <w:rPr>
      <w:rFonts w:ascii="Arial" w:cs="Times New Roman" w:eastAsia="Times New Roman" w:hAnsi="Arial"/>
      <w:b w:val="1"/>
      <w:kern w:val="28"/>
      <w:sz w:val="28"/>
      <w:lang w:val="en-US"/>
    </w:rPr>
  </w:style>
  <w:style w:type="paragraph" w:styleId="Piedepgina">
    <w:name w:val="footer"/>
    <w:basedOn w:val="Normal"/>
    <w:link w:val="PiedepginaCar"/>
    <w:uiPriority w:val="99"/>
    <w:rsid w:val="00366E4D"/>
    <w:pPr>
      <w:tabs>
        <w:tab w:val="center" w:pos="4680"/>
        <w:tab w:val="right" w:pos="9360"/>
      </w:tabs>
    </w:pPr>
    <w:rPr>
      <w:b w:val="1"/>
    </w:rPr>
  </w:style>
  <w:style w:type="character" w:styleId="PiedepginaCar" w:customStyle="1">
    <w:name w:val="Pie de página Car"/>
    <w:basedOn w:val="Fuentedeprrafopredeter"/>
    <w:link w:val="Piedepgina"/>
    <w:uiPriority w:val="99"/>
    <w:rsid w:val="00366E4D"/>
    <w:rPr>
      <w:rFonts w:ascii="Times" w:cs="Times New Roman" w:eastAsia="Times New Roman" w:hAnsi="Times"/>
      <w:b w:val="1"/>
      <w:lang w:val="en-US"/>
    </w:rPr>
  </w:style>
  <w:style w:type="paragraph" w:styleId="bullet" w:customStyle="1">
    <w:name w:val="bullet"/>
    <w:basedOn w:val="Normal"/>
    <w:rsid w:val="00366E4D"/>
    <w:pPr>
      <w:numPr>
        <w:numId w:val="1"/>
      </w:numPr>
    </w:pPr>
  </w:style>
  <w:style w:type="paragraph" w:styleId="Encabezado">
    <w:name w:val="header"/>
    <w:basedOn w:val="Normal"/>
    <w:link w:val="EncabezadoCar"/>
    <w:rsid w:val="00366E4D"/>
    <w:pPr>
      <w:tabs>
        <w:tab w:val="center" w:pos="4680"/>
        <w:tab w:val="right" w:pos="9360"/>
      </w:tabs>
    </w:pPr>
  </w:style>
  <w:style w:type="character" w:styleId="EncabezadoCar" w:customStyle="1">
    <w:name w:val="Encabezado Car"/>
    <w:basedOn w:val="Fuentedeprrafopredeter"/>
    <w:link w:val="Encabezado"/>
    <w:rsid w:val="00366E4D"/>
    <w:rPr>
      <w:rFonts w:ascii="Times" w:cs="Times New Roman" w:eastAsia="Times New Roman" w:hAnsi="Times"/>
      <w:lang w:val="en-US"/>
    </w:rPr>
  </w:style>
  <w:style w:type="paragraph" w:styleId="tableleft" w:customStyle="1">
    <w:name w:val="table_left"/>
    <w:basedOn w:val="Normal"/>
    <w:rsid w:val="00366E4D"/>
    <w:rPr>
      <w:b w:val="1"/>
    </w:rPr>
  </w:style>
  <w:style w:type="paragraph" w:styleId="tableright" w:customStyle="1">
    <w:name w:val="table_right"/>
    <w:basedOn w:val="tableleft"/>
    <w:rsid w:val="00366E4D"/>
    <w:rPr>
      <w:b w:val="0"/>
    </w:rPr>
  </w:style>
  <w:style w:type="paragraph" w:styleId="line" w:customStyle="1">
    <w:name w:val="line"/>
    <w:basedOn w:val="tableleft"/>
    <w:rsid w:val="00366E4D"/>
    <w:pPr>
      <w:spacing w:after="0" w:before="0" w:line="80" w:lineRule="exact"/>
    </w:pPr>
    <w:rPr>
      <w:sz w:val="8"/>
    </w:rPr>
  </w:style>
  <w:style w:type="paragraph" w:styleId="TDC1">
    <w:name w:val="toc 1"/>
    <w:basedOn w:val="Normal"/>
    <w:next w:val="Normal"/>
    <w:uiPriority w:val="39"/>
    <w:rsid w:val="00366E4D"/>
    <w:pPr>
      <w:tabs>
        <w:tab w:val="right" w:leader="dot" w:pos="9360"/>
      </w:tabs>
      <w:spacing w:after="60" w:before="60" w:line="240" w:lineRule="auto"/>
      <w:ind w:left="360" w:hanging="360"/>
    </w:pPr>
    <w:rPr>
      <w:rFonts w:ascii="Arial" w:hAnsi="Arial"/>
      <w:b w:val="1"/>
      <w:bCs w:val="1"/>
      <w:noProof w:val="1"/>
      <w:sz w:val="24"/>
      <w:szCs w:val="24"/>
    </w:rPr>
  </w:style>
  <w:style w:type="paragraph" w:styleId="Ttulo">
    <w:name w:val="Title"/>
    <w:basedOn w:val="Normal"/>
    <w:link w:val="TtuloCar"/>
    <w:qFormat w:val="1"/>
    <w:rsid w:val="00366E4D"/>
    <w:pPr>
      <w:spacing w:after="240" w:line="240" w:lineRule="auto"/>
      <w:jc w:val="center"/>
      <w:outlineLvl w:val="0"/>
    </w:pPr>
    <w:rPr>
      <w:rFonts w:ascii="Arial" w:hAnsi="Arial"/>
      <w:b w:val="1"/>
      <w:kern w:val="28"/>
      <w:sz w:val="32"/>
    </w:rPr>
  </w:style>
  <w:style w:type="character" w:styleId="TtuloCar" w:customStyle="1">
    <w:name w:val="Título Car"/>
    <w:basedOn w:val="Fuentedeprrafopredeter"/>
    <w:link w:val="Ttulo"/>
    <w:rsid w:val="00366E4D"/>
    <w:rPr>
      <w:rFonts w:ascii="Arial" w:cs="Times New Roman" w:eastAsia="Times New Roman" w:hAnsi="Arial"/>
      <w:b w:val="1"/>
      <w:kern w:val="28"/>
      <w:sz w:val="32"/>
      <w:lang w:val="en-US"/>
    </w:rPr>
  </w:style>
  <w:style w:type="paragraph" w:styleId="TaskLeft" w:customStyle="1">
    <w:name w:val="TaskLeft"/>
    <w:basedOn w:val="Normal"/>
    <w:rsid w:val="00366E4D"/>
    <w:pPr>
      <w:spacing w:after="40" w:before="40"/>
    </w:pPr>
    <w:rPr>
      <w:b w:val="1"/>
      <w:bCs w:val="1"/>
    </w:rPr>
  </w:style>
  <w:style w:type="paragraph" w:styleId="TaskRight" w:customStyle="1">
    <w:name w:val="TaskRight"/>
    <w:basedOn w:val="TaskLeft"/>
    <w:rsid w:val="00366E4D"/>
    <w:pPr>
      <w:keepNext w:val="1"/>
      <w:keepLines w:val="1"/>
    </w:pPr>
    <w:rPr>
      <w:rFonts w:ascii="Times New Roman" w:hAnsi="Times New Roman"/>
      <w:b w:val="0"/>
      <w:bCs w:val="0"/>
    </w:rPr>
  </w:style>
  <w:style w:type="paragraph" w:styleId="bullet1" w:customStyle="1">
    <w:name w:val="bullet1"/>
    <w:basedOn w:val="Normal"/>
    <w:rsid w:val="00366E4D"/>
    <w:pPr>
      <w:ind w:left="360" w:hanging="360"/>
    </w:pPr>
  </w:style>
  <w:style w:type="paragraph" w:styleId="separator" w:customStyle="1">
    <w:name w:val="separator"/>
    <w:basedOn w:val="Normal"/>
    <w:rsid w:val="00366E4D"/>
    <w:pPr>
      <w:spacing w:line="200" w:lineRule="exact"/>
    </w:pPr>
    <w:rPr>
      <w:sz w:val="20"/>
      <w:szCs w:val="20"/>
    </w:rPr>
  </w:style>
  <w:style w:type="paragraph" w:styleId="ByLine" w:customStyle="1">
    <w:name w:val="ByLine"/>
    <w:basedOn w:val="Ttulo"/>
    <w:rsid w:val="00366E4D"/>
    <w:pPr>
      <w:spacing w:after="720" w:before="240"/>
      <w:jc w:val="right"/>
      <w:outlineLvl w:val="9"/>
    </w:pPr>
    <w:rPr>
      <w:bCs w:val="1"/>
      <w:sz w:val="28"/>
      <w:szCs w:val="28"/>
    </w:rPr>
  </w:style>
  <w:style w:type="paragraph" w:styleId="ChangeHistoryTitle" w:customStyle="1">
    <w:name w:val="ChangeHistory Title"/>
    <w:basedOn w:val="Normal"/>
    <w:rsid w:val="00366E4D"/>
    <w:pPr>
      <w:keepNext w:val="1"/>
      <w:spacing w:after="60" w:before="60" w:line="240" w:lineRule="auto"/>
      <w:jc w:val="center"/>
    </w:pPr>
    <w:rPr>
      <w:rFonts w:ascii="Arial" w:hAnsi="Arial"/>
      <w:b w:val="1"/>
      <w:bCs w:val="1"/>
      <w:sz w:val="36"/>
      <w:szCs w:val="36"/>
    </w:rPr>
  </w:style>
  <w:style w:type="paragraph" w:styleId="SuperTitle" w:customStyle="1">
    <w:name w:val="SuperTitle"/>
    <w:basedOn w:val="Ttulo"/>
    <w:next w:val="Normal"/>
    <w:rsid w:val="00366E4D"/>
    <w:pPr>
      <w:pBdr>
        <w:top w:color="auto" w:space="1" w:sz="48" w:val="single"/>
      </w:pBdr>
      <w:spacing w:after="0" w:before="960"/>
      <w:jc w:val="right"/>
      <w:outlineLvl w:val="9"/>
    </w:pPr>
    <w:rPr>
      <w:bCs w:val="1"/>
      <w:sz w:val="28"/>
      <w:szCs w:val="28"/>
    </w:rPr>
  </w:style>
  <w:style w:type="paragraph" w:styleId="TOCTitle" w:customStyle="1">
    <w:name w:val="TOC Title"/>
    <w:basedOn w:val="Normal"/>
    <w:rsid w:val="00366E4D"/>
    <w:pPr>
      <w:keepNext w:val="1"/>
      <w:spacing w:after="360" w:before="360" w:line="240" w:lineRule="auto"/>
    </w:pPr>
    <w:rPr>
      <w:rFonts w:ascii="Arial" w:hAnsi="Arial"/>
      <w:b w:val="1"/>
      <w:bCs w:val="1"/>
      <w:sz w:val="36"/>
      <w:szCs w:val="36"/>
    </w:rPr>
  </w:style>
  <w:style w:type="paragraph" w:styleId="textboxbullet" w:customStyle="1">
    <w:name w:val="text box bullet"/>
    <w:basedOn w:val="Normal"/>
    <w:rsid w:val="00366E4D"/>
    <w:pPr>
      <w:numPr>
        <w:numId w:val="4"/>
      </w:numPr>
    </w:pPr>
  </w:style>
  <w:style w:type="paragraph" w:styleId="box" w:customStyle="1">
    <w:name w:val="box"/>
    <w:basedOn w:val="Normal"/>
    <w:rsid w:val="00366E4D"/>
    <w:pPr>
      <w:spacing w:before="220"/>
      <w:jc w:val="center"/>
    </w:pPr>
    <w:rPr>
      <w:rFonts w:ascii="Arial" w:hAnsi="Arial"/>
      <w:sz w:val="28"/>
      <w:szCs w:val="28"/>
    </w:rPr>
  </w:style>
  <w:style w:type="paragraph" w:styleId="figtext" w:customStyle="1">
    <w:name w:val="fig text"/>
    <w:basedOn w:val="Normal"/>
    <w:rsid w:val="00366E4D"/>
    <w:pPr>
      <w:spacing w:after="0" w:before="0" w:line="240" w:lineRule="auto"/>
    </w:pPr>
    <w:rPr>
      <w:rFonts w:ascii="Arial" w:hAnsi="Arial"/>
      <w:sz w:val="20"/>
      <w:szCs w:val="20"/>
    </w:rPr>
  </w:style>
  <w:style w:type="paragraph" w:styleId="subhead1" w:customStyle="1">
    <w:name w:val="subhead 1"/>
    <w:basedOn w:val="Ttulo1"/>
    <w:rsid w:val="00366E4D"/>
    <w:pPr>
      <w:spacing w:line="240" w:lineRule="exact"/>
    </w:pPr>
    <w:rPr>
      <w:rFonts w:ascii="Times New Roman" w:hAnsi="Times New Roman"/>
      <w:bCs w:val="1"/>
      <w:kern w:val="0"/>
      <w:szCs w:val="28"/>
    </w:rPr>
  </w:style>
  <w:style w:type="paragraph" w:styleId="Listaconnmeros">
    <w:name w:val="List Number"/>
    <w:basedOn w:val="Normal"/>
    <w:semiHidden w:val="1"/>
    <w:unhideWhenUsed w:val="1"/>
    <w:rsid w:val="00366E4D"/>
    <w:pPr>
      <w:numPr>
        <w:numId w:val="8"/>
      </w:numPr>
      <w:spacing w:after="0" w:before="0" w:line="300" w:lineRule="auto"/>
    </w:pPr>
    <w:rPr>
      <w:rFonts w:ascii="Tahoma" w:hAnsi="Tahoma"/>
      <w:sz w:val="20"/>
      <w:szCs w:val="20"/>
      <w:lang w:val="es-EC"/>
    </w:rPr>
  </w:style>
  <w:style w:type="paragraph" w:styleId="mdtitulo-principal" w:customStyle="1">
    <w:name w:val="md_titulo-principal"/>
    <w:basedOn w:val="Listaconnmeros"/>
    <w:next w:val="Normal"/>
    <w:rsid w:val="00366E4D"/>
    <w:pPr>
      <w:pBdr>
        <w:top w:color="auto" w:space="1" w:sz="12" w:val="single"/>
        <w:bottom w:color="auto" w:space="1" w:sz="12" w:val="single"/>
      </w:pBdr>
      <w:shd w:color="auto" w:fill="d9d9d9" w:val="clear"/>
      <w:spacing w:after="240"/>
      <w:jc w:val="center"/>
    </w:pPr>
    <w:rPr>
      <w:b w:val="1"/>
      <w:sz w:val="22"/>
    </w:rPr>
  </w:style>
  <w:style w:type="paragraph" w:styleId="mdtitulo1" w:customStyle="1">
    <w:name w:val="md_titulo1"/>
    <w:basedOn w:val="Normal"/>
    <w:next w:val="Normal"/>
    <w:autoRedefine w:val="1"/>
    <w:rsid w:val="00366E4D"/>
    <w:pPr>
      <w:numPr>
        <w:ilvl w:val="1"/>
        <w:numId w:val="8"/>
      </w:numPr>
      <w:tabs>
        <w:tab w:val="num" w:pos="360"/>
      </w:tabs>
      <w:spacing w:after="240" w:before="0" w:line="300" w:lineRule="auto"/>
      <w:ind w:hanging="3816"/>
    </w:pPr>
    <w:rPr>
      <w:rFonts w:ascii="Tahoma" w:hAnsi="Tahoma"/>
      <w:b w:val="1"/>
      <w:lang w:val="es-EC"/>
    </w:rPr>
  </w:style>
  <w:style w:type="character" w:styleId="apple-style-span" w:customStyle="1">
    <w:name w:val="apple-style-span"/>
    <w:basedOn w:val="Fuentedeprrafopredeter"/>
    <w:rsid w:val="00366E4D"/>
  </w:style>
  <w:style w:type="paragraph" w:styleId="table-para" w:customStyle="1">
    <w:name w:val="table-para"/>
    <w:basedOn w:val="Normal"/>
    <w:rsid w:val="00366E4D"/>
    <w:pPr>
      <w:spacing w:after="100" w:afterAutospacing="1" w:before="100" w:beforeAutospacing="1" w:line="240" w:lineRule="auto"/>
    </w:pPr>
    <w:rPr>
      <w:rFonts w:ascii="Times New Roman" w:hAnsi="Times New Roman"/>
      <w:sz w:val="24"/>
      <w:szCs w:val="24"/>
      <w:lang w:eastAsia="zh-CN" w:val="es-MX"/>
    </w:rPr>
  </w:style>
  <w:style w:type="character" w:styleId="apple-converted-space" w:customStyle="1">
    <w:name w:val="apple-converted-space"/>
    <w:basedOn w:val="Fuentedeprrafopredeter"/>
    <w:rsid w:val="00366E4D"/>
  </w:style>
  <w:style w:type="paragraph" w:styleId="Textodeglobo">
    <w:name w:val="Balloon Text"/>
    <w:basedOn w:val="Normal"/>
    <w:link w:val="TextodegloboCar"/>
    <w:uiPriority w:val="99"/>
    <w:semiHidden w:val="1"/>
    <w:unhideWhenUsed w:val="1"/>
    <w:rsid w:val="00366E4D"/>
    <w:pPr>
      <w:spacing w:after="0" w:before="0" w:line="240" w:lineRule="auto"/>
    </w:pPr>
    <w:rPr>
      <w:rFonts w:ascii="Tahoma" w:cs="Tahoma" w:hAnsi="Tahoma"/>
      <w:sz w:val="16"/>
      <w:szCs w:val="16"/>
    </w:rPr>
  </w:style>
  <w:style w:type="character" w:styleId="TextodegloboCar" w:customStyle="1">
    <w:name w:val="Texto de globo Car"/>
    <w:basedOn w:val="Fuentedeprrafopredeter"/>
    <w:link w:val="Textodeglobo"/>
    <w:uiPriority w:val="99"/>
    <w:semiHidden w:val="1"/>
    <w:rsid w:val="00366E4D"/>
    <w:rPr>
      <w:rFonts w:ascii="Tahoma" w:cs="Tahoma" w:eastAsia="Times New Roman" w:hAnsi="Tahoma"/>
      <w:sz w:val="16"/>
      <w:szCs w:val="16"/>
      <w:lang w:val="en-US"/>
    </w:rPr>
  </w:style>
  <w:style w:type="paragraph" w:styleId="TDC2">
    <w:name w:val="toc 2"/>
    <w:basedOn w:val="Normal"/>
    <w:next w:val="Normal"/>
    <w:autoRedefine w:val="1"/>
    <w:uiPriority w:val="39"/>
    <w:unhideWhenUsed w:val="1"/>
    <w:rsid w:val="00A564FE"/>
    <w:pPr>
      <w:spacing w:after="100"/>
      <w:ind w:left="220"/>
    </w:pPr>
  </w:style>
  <w:style w:type="paragraph" w:styleId="Prrafodelista">
    <w:name w:val="List Paragraph"/>
    <w:basedOn w:val="Normal"/>
    <w:uiPriority w:val="34"/>
    <w:qFormat w:val="1"/>
    <w:rsid w:val="00C82D0E"/>
    <w:pPr>
      <w:autoSpaceDE w:val="0"/>
      <w:autoSpaceDN w:val="0"/>
      <w:spacing w:after="0" w:before="120" w:line="240" w:lineRule="auto"/>
      <w:ind w:left="720"/>
      <w:contextualSpacing w:val="1"/>
      <w:jc w:val="both"/>
    </w:pPr>
    <w:rPr>
      <w:rFonts w:ascii="Times New Roman" w:hAnsi="Times New Roman"/>
      <w:sz w:val="24"/>
      <w:szCs w:val="24"/>
      <w:lang w:val="es-ES_tradnl"/>
    </w:rPr>
  </w:style>
  <w:style w:type="paragraph" w:styleId="TtulodeTDC">
    <w:name w:val="TOC Heading"/>
    <w:basedOn w:val="Ttulo1"/>
    <w:next w:val="Normal"/>
    <w:uiPriority w:val="39"/>
    <w:unhideWhenUsed w:val="1"/>
    <w:qFormat w:val="1"/>
    <w:rsid w:val="00803152"/>
    <w:pPr>
      <w:keepLines w:val="1"/>
      <w:spacing w:after="0" w:before="480" w:line="276" w:lineRule="auto"/>
      <w:outlineLvl w:val="9"/>
    </w:pPr>
    <w:rPr>
      <w:rFonts w:asciiTheme="majorHAnsi" w:cstheme="majorBidi" w:eastAsiaTheme="majorEastAsia" w:hAnsiTheme="majorHAnsi"/>
      <w:bCs w:val="1"/>
      <w:color w:val="365f91" w:themeColor="accent1" w:themeShade="0000BF"/>
      <w:kern w:val="0"/>
      <w:szCs w:val="28"/>
      <w:lang w:eastAsia="es-MX" w:val="es-MX"/>
    </w:rPr>
  </w:style>
  <w:style w:type="character" w:styleId="Hipervnculo">
    <w:name w:val="Hyperlink"/>
    <w:basedOn w:val="Fuentedeprrafopredeter"/>
    <w:uiPriority w:val="99"/>
    <w:unhideWhenUsed w:val="1"/>
    <w:rsid w:val="00803152"/>
    <w:rPr>
      <w:color w:val="0000ff" w:themeColor="hyperlink"/>
      <w:u w:val="single"/>
    </w:rPr>
  </w:style>
  <w:style w:type="character" w:styleId="link" w:customStyle="1">
    <w:name w:val="link"/>
    <w:basedOn w:val="Fuentedeprrafopredeter"/>
    <w:rsid w:val="00712DC9"/>
  </w:style>
  <w:style w:type="character" w:styleId="CitaHTML">
    <w:name w:val="HTML Cite"/>
    <w:basedOn w:val="Fuentedeprrafopredeter"/>
    <w:uiPriority w:val="99"/>
    <w:semiHidden w:val="1"/>
    <w:unhideWhenUsed w:val="1"/>
    <w:rsid w:val="00BC3632"/>
    <w:rPr>
      <w:i w:val="1"/>
      <w:iCs w:val="1"/>
    </w:rPr>
  </w:style>
  <w:style w:type="paragraph" w:styleId="Default" w:customStyle="1">
    <w:name w:val="Default"/>
    <w:rsid w:val="00BC3632"/>
    <w:pPr>
      <w:autoSpaceDE w:val="0"/>
      <w:autoSpaceDN w:val="0"/>
      <w:adjustRightInd w:val="0"/>
      <w:spacing w:after="0" w:line="240" w:lineRule="auto"/>
    </w:pPr>
    <w:rPr>
      <w:rFonts w:ascii="Tahoma" w:cs="Tahoma" w:hAnsi="Tahoma"/>
      <w:color w:val="000000"/>
      <w:sz w:val="24"/>
      <w:szCs w:val="24"/>
    </w:rPr>
  </w:style>
  <w:style w:type="character" w:styleId="Refdecomentario">
    <w:name w:val="annotation reference"/>
    <w:basedOn w:val="Fuentedeprrafopredeter"/>
    <w:uiPriority w:val="99"/>
    <w:semiHidden w:val="1"/>
    <w:unhideWhenUsed w:val="1"/>
    <w:rsid w:val="00C01A80"/>
    <w:rPr>
      <w:sz w:val="16"/>
      <w:szCs w:val="16"/>
    </w:rPr>
  </w:style>
  <w:style w:type="paragraph" w:styleId="Textocomentario">
    <w:name w:val="annotation text"/>
    <w:basedOn w:val="Normal"/>
    <w:link w:val="TextocomentarioCar"/>
    <w:uiPriority w:val="99"/>
    <w:semiHidden w:val="1"/>
    <w:unhideWhenUsed w:val="1"/>
    <w:rsid w:val="00C01A80"/>
    <w:pPr>
      <w:spacing w:line="240" w:lineRule="auto"/>
    </w:pPr>
    <w:rPr>
      <w:sz w:val="20"/>
      <w:szCs w:val="20"/>
    </w:rPr>
  </w:style>
  <w:style w:type="character" w:styleId="TextocomentarioCar" w:customStyle="1">
    <w:name w:val="Texto comentario Car"/>
    <w:basedOn w:val="Fuentedeprrafopredeter"/>
    <w:link w:val="Textocomentario"/>
    <w:uiPriority w:val="99"/>
    <w:semiHidden w:val="1"/>
    <w:rsid w:val="00C01A80"/>
    <w:rPr>
      <w:rFonts w:ascii="Times" w:cs="Times New Roman" w:eastAsia="Times New Roman" w:hAnsi="Times"/>
      <w:sz w:val="20"/>
      <w:szCs w:val="20"/>
      <w:lang w:val="en-US"/>
    </w:rPr>
  </w:style>
  <w:style w:type="paragraph" w:styleId="Asuntodelcomentario">
    <w:name w:val="annotation subject"/>
    <w:basedOn w:val="Textocomentario"/>
    <w:next w:val="Textocomentario"/>
    <w:link w:val="AsuntodelcomentarioCar"/>
    <w:uiPriority w:val="99"/>
    <w:semiHidden w:val="1"/>
    <w:unhideWhenUsed w:val="1"/>
    <w:rsid w:val="00C01A80"/>
    <w:rPr>
      <w:b w:val="1"/>
      <w:bCs w:val="1"/>
    </w:rPr>
  </w:style>
  <w:style w:type="character" w:styleId="AsuntodelcomentarioCar" w:customStyle="1">
    <w:name w:val="Asunto del comentario Car"/>
    <w:basedOn w:val="TextocomentarioCar"/>
    <w:link w:val="Asuntodelcomentario"/>
    <w:uiPriority w:val="99"/>
    <w:semiHidden w:val="1"/>
    <w:rsid w:val="00C01A80"/>
    <w:rPr>
      <w:rFonts w:ascii="Times" w:cs="Times New Roman" w:eastAsia="Times New Roman" w:hAnsi="Times"/>
      <w:b w:val="1"/>
      <w:bCs w:val="1"/>
      <w:sz w:val="20"/>
      <w:szCs w:val="20"/>
      <w:lang w:val="en-U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3.png"/><Relationship Id="rId10" Type="http://schemas.openxmlformats.org/officeDocument/2006/relationships/image" Target="media/image1.png"/><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1.xml"/><Relationship Id="rId8" Type="http://schemas.openxmlformats.org/officeDocument/2006/relationships/footer" Target="footer2.xml"/></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NotoSansSymbols-regular.ttf"/><Relationship Id="rId4"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 Id="rId2" Type="http://schemas.openxmlformats.org/officeDocument/2006/relationships/image" Target="media/image5.png"/><Relationship Id="rId3" Type="http://schemas.openxmlformats.org/officeDocument/2006/relationships/image" Target="media/image6.png"/><Relationship Id="rId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eSqqJ1hUaKjf1xo1aMViLpSD6kg==">CgMxLjAyCGguZ2pkZ3hzMgloLjMwajB6bGwyCWguMWZvYjl0ZTIJaC4zem55c2g3OAByITE2VVhKc2l0RjJfcDUwMEc0SWhyNnZRaVo2STU0Y2hGLQ==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2011-11-25T04:53:00Z</dcterms:created>
  <dc:creator>Oswaldo Ceballos Zavala;Javier Chi Canul;Juan Cecilio Sandoval Soberano</dc:creator>
</cp:coreProperties>
</file>