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Walker Mitchell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Motivated, hard-working professional with over three years of honorable military service. Professional, dependable, and honest employee respected by peers and superiors.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4626 7th Ave SE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Salem, OR 97302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907-312-6455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wrayand23@gmail.com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RAMS Specialized Security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Salem OR—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Armed Security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May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Private security contractor providing base security for Oregon National Guard at multiple locations in Salem.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First Call Resolutions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Independence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Customer Service Representative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May 2017 - October 2017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First-line technical support for Invoice2go, an invoicing app similar to QuickBooks but designed for small businesses.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US Army, </w:t>
            </w:r>
            <w:r w:rsidDel="00000000" w:rsidR="00000000" w:rsidRPr="00000000">
              <w:rPr>
                <w:b w:val="0"/>
                <w:rtl w:val="0"/>
              </w:rPr>
              <w:t xml:space="preserve">Joint Base Elmendorf-Richardson AK—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Indirect Fire Infantryman, Airborne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January 2014 - January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Mortar Team member, i.e.-Gunner, Asst Gunner in a Mortar Platoon. Capable of worldwide deployment in support of contingency operations.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Western Oregon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Monmouth OR—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B.S., Computer Science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September 2018 -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Lewis and Clark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Portland OR—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Incomplete, Physics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September 2009 - December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 REPOSITORY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https://github.com/walkermitchell/ProjectPortfolio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C++, Python, C#, Haskell, JavaScript, HTML, CSS, SQL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Dean’s List - Western Oregon University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Held this status every term consecutively.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National CPR Foundation - </w:t>
            </w:r>
            <w:r w:rsidDel="00000000" w:rsidR="00000000" w:rsidRPr="00000000">
              <w:rPr>
                <w:rtl w:val="0"/>
              </w:rPr>
              <w:t xml:space="preserve">CPR/AED/First Aid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of Oregon, Department of Public Safety Standards and Training - </w:t>
            </w:r>
            <w:r w:rsidDel="00000000" w:rsidR="00000000" w:rsidRPr="00000000">
              <w:rPr>
                <w:rtl w:val="0"/>
              </w:rPr>
              <w:t xml:space="preserve">Private Security Provider, Armed/Unarmed Professional. PSID# 72843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alkermitchell/Project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