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1EB8E0" w14:paraId="2C900C27" wp14:textId="029A78A3">
      <w:pPr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F1EB8E0" w:rsidR="3C0373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Online Education </w:t>
      </w:r>
      <w:r w:rsidRPr="1F1EB8E0" w:rsidR="103A33F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Course Search </w:t>
      </w:r>
      <w:r w:rsidRPr="1F1EB8E0" w:rsidR="679DB66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Engine</w:t>
      </w:r>
    </w:p>
    <w:p xmlns:wp14="http://schemas.microsoft.com/office/word/2010/wordml" w:rsidP="1F1EB8E0" w14:paraId="74F12C73" wp14:textId="3C7787D1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w:rsidR="1F1EB8E0" w:rsidP="1F1EB8E0" w:rsidRDefault="1F1EB8E0" w14:paraId="0EF47F4A" w14:textId="49C8583E">
      <w:pPr>
        <w:pStyle w:val="Normal"/>
        <w:spacing w:after="0" w:afterAutospacing="off"/>
        <w:jc w:val="center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P="1F1EB8E0" w14:paraId="398D989F" wp14:textId="12926138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F1EB8E0" w:rsidR="35B011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Team</w:t>
      </w:r>
      <w:r w:rsidRPr="1F1EB8E0" w:rsidR="35B011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  <w:r w:rsidRPr="1F1EB8E0" w:rsidR="35B011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F1EB8E0" w:rsidR="35B01107">
        <w:rPr>
          <w:rFonts w:ascii="Times New Roman" w:hAnsi="Times New Roman" w:eastAsia="Times New Roman" w:cs="Times New Roman"/>
          <w:sz w:val="24"/>
          <w:szCs w:val="24"/>
        </w:rPr>
        <w:t xml:space="preserve">Logan </w:t>
      </w:r>
      <w:proofErr w:type="spellStart"/>
      <w:r w:rsidRPr="1F1EB8E0" w:rsidR="35B01107">
        <w:rPr>
          <w:rFonts w:ascii="Times New Roman" w:hAnsi="Times New Roman" w:eastAsia="Times New Roman" w:cs="Times New Roman"/>
          <w:sz w:val="24"/>
          <w:szCs w:val="24"/>
        </w:rPr>
        <w:t>Delahaut</w:t>
      </w:r>
      <w:proofErr w:type="spellEnd"/>
      <w:r w:rsidRPr="1F1EB8E0" w:rsidR="35B01107">
        <w:rPr>
          <w:rFonts w:ascii="Times New Roman" w:hAnsi="Times New Roman" w:eastAsia="Times New Roman" w:cs="Times New Roman"/>
          <w:sz w:val="24"/>
          <w:szCs w:val="24"/>
        </w:rPr>
        <w:t>, Zach Jones, Jacob Zell</w:t>
      </w:r>
    </w:p>
    <w:p xmlns:wp14="http://schemas.microsoft.com/office/word/2010/wordml" w:rsidP="1F1EB8E0" w14:paraId="7128C3F9" wp14:textId="724F9483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F1EB8E0" w:rsidR="774B00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Framework: </w:t>
      </w:r>
      <w:r w:rsidRPr="1F1EB8E0" w:rsidR="3C0373EF">
        <w:rPr>
          <w:rFonts w:ascii="Times New Roman" w:hAnsi="Times New Roman" w:eastAsia="Times New Roman" w:cs="Times New Roman"/>
          <w:sz w:val="24"/>
          <w:szCs w:val="24"/>
        </w:rPr>
        <w:t>ASP. Net</w:t>
      </w:r>
      <w:r w:rsidRPr="1F1EB8E0" w:rsidR="7A73D77A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1F1EB8E0" w:rsidR="3C0373EF">
        <w:rPr>
          <w:rFonts w:ascii="Times New Roman" w:hAnsi="Times New Roman" w:eastAsia="Times New Roman" w:cs="Times New Roman"/>
          <w:sz w:val="24"/>
          <w:szCs w:val="24"/>
        </w:rPr>
        <w:t>C#</w:t>
      </w:r>
    </w:p>
    <w:p xmlns:wp14="http://schemas.microsoft.com/office/word/2010/wordml" w:rsidP="1F1EB8E0" w14:paraId="634B4B51" wp14:textId="4ABA1A56">
      <w:pPr>
        <w:pStyle w:val="Normal"/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F1EB8E0" w:rsidR="48E5173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Database: </w:t>
      </w:r>
      <w:r w:rsidRPr="1F1EB8E0" w:rsidR="48E51734">
        <w:rPr>
          <w:rFonts w:ascii="Times New Roman" w:hAnsi="Times New Roman" w:eastAsia="Times New Roman" w:cs="Times New Roman"/>
          <w:sz w:val="24"/>
          <w:szCs w:val="24"/>
        </w:rPr>
        <w:t>SQL Server</w:t>
      </w:r>
    </w:p>
    <w:p w:rsidR="1F1EB8E0" w:rsidP="1F1EB8E0" w:rsidRDefault="1F1EB8E0" w14:paraId="5398EFBD" w14:textId="41195E1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1F1EB8E0" w:rsidP="1F1EB8E0" w:rsidRDefault="1F1EB8E0" w14:paraId="65A5905C" w14:textId="4D9341C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3C0373EF" w:rsidP="1F1EB8E0" w:rsidRDefault="3C0373EF" w14:paraId="4ECACF7D" w14:textId="7CC5A2B0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</w:pPr>
      <w:r w:rsidRPr="1F1EB8E0" w:rsidR="3C03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Executive summary</w:t>
      </w:r>
      <w:r w:rsidRPr="1F1EB8E0" w:rsidR="2CBB0F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-</w:t>
      </w:r>
    </w:p>
    <w:p w:rsidR="1F1EB8E0" w:rsidP="1F1EB8E0" w:rsidRDefault="1F1EB8E0" w14:paraId="1D6E22CA" w14:textId="7FE56AF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6B622036" w:rsidP="1F1EB8E0" w:rsidRDefault="6B622036" w14:paraId="336BE468" w14:textId="23239AF1">
      <w:p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1F1EB8E0" w:rsidR="6B6220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Our team is responsible for creating a search engine that </w:t>
      </w:r>
      <w:r w:rsidRPr="1F1EB8E0" w:rsidR="2F125E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will display the courses for an online education platform.</w:t>
      </w:r>
      <w:r w:rsidRPr="1F1EB8E0" w:rsidR="4C84B8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This search engine will take the users input, example</w:t>
      </w:r>
      <w:r w:rsidRPr="1F1EB8E0" w:rsidR="28C238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“Introduction to C++”, and display that class </w:t>
      </w:r>
      <w:r w:rsidRPr="1F1EB8E0" w:rsidR="64C9DA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and class information</w:t>
      </w:r>
      <w:r w:rsidRPr="1F1EB8E0" w:rsidR="28C238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</w:t>
      </w:r>
      <w:r w:rsidRPr="1F1EB8E0" w:rsidR="28C238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for the </w:t>
      </w:r>
      <w:r w:rsidRPr="1F1EB8E0" w:rsidR="5E69AB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online </w:t>
      </w:r>
      <w:r w:rsidRPr="1F1EB8E0" w:rsidR="28C238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student</w:t>
      </w:r>
      <w:r w:rsidRPr="1F1EB8E0" w:rsidR="33B59F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. </w:t>
      </w:r>
      <w:r w:rsidRPr="1F1EB8E0" w:rsidR="23F71D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The total cost of the project is estimated at $228,045, which will cover the cost of three developers</w:t>
      </w:r>
      <w:r w:rsidRPr="1F1EB8E0" w:rsidR="1F2B2B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, IDE’s, and server. </w:t>
      </w:r>
      <w:r w:rsidRPr="1F1EB8E0" w:rsidR="408CA0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Currently, </w:t>
      </w:r>
      <w:r w:rsidRPr="1F1EB8E0" w:rsidR="0F977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the tea</w:t>
      </w:r>
      <w:r w:rsidRPr="1F1EB8E0" w:rsidR="16247C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m so far has</w:t>
      </w:r>
      <w:r w:rsidRPr="1F1EB8E0" w:rsidR="0CE3F2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compared </w:t>
      </w:r>
      <w:r w:rsidRPr="1F1EB8E0" w:rsidR="3C3076A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servers and frameworks, created</w:t>
      </w:r>
      <w:r w:rsidRPr="1F1EB8E0" w:rsidR="589287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 diagrams to outline the project, and </w:t>
      </w:r>
      <w:r w:rsidRPr="1F1EB8E0" w:rsidR="16247C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designed and developed to the </w:t>
      </w:r>
      <w:r w:rsidRPr="1F1EB8E0" w:rsidR="6D5B56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point of a proof of </w:t>
      </w:r>
      <w:r w:rsidRPr="1F1EB8E0" w:rsidR="794015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concept.</w:t>
      </w:r>
    </w:p>
    <w:p w:rsidR="1F1EB8E0" w:rsidP="1F1EB8E0" w:rsidRDefault="1F1EB8E0" w14:paraId="16CEBAD6" w14:textId="40CC50D5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w:rsidR="1F1EB8E0" w:rsidP="1F1EB8E0" w:rsidRDefault="1F1EB8E0" w14:paraId="219DB745" w14:textId="09A7F574">
      <w:pPr>
        <w:pStyle w:val="Normal"/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xmlns:wp14="http://schemas.microsoft.com/office/word/2010/wordml" w:rsidP="1F1EB8E0" w14:paraId="67646708" wp14:textId="0F2B1FFD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</w:pPr>
      <w:r w:rsidRPr="1F1EB8E0" w:rsidR="53BBC5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R</w:t>
      </w:r>
      <w:r w:rsidRPr="1F1EB8E0" w:rsidR="3C03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equirements</w:t>
      </w:r>
      <w:r w:rsidRPr="1F1EB8E0" w:rsidR="06219C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-</w:t>
      </w:r>
    </w:p>
    <w:p xmlns:wp14="http://schemas.microsoft.com/office/word/2010/wordml" w:rsidP="1F1EB8E0" w14:paraId="3AC87677" wp14:textId="3D477F32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xmlns:wp14="http://schemas.microsoft.com/office/word/2010/wordml" w:rsidP="1F1EB8E0" w14:paraId="471A2394" wp14:textId="32A4C0CF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1F1EB8E0" w:rsidR="08BFB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Show r</w:t>
      </w:r>
      <w:r w:rsidRPr="1F1EB8E0" w:rsidR="74D38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esults of </w:t>
      </w:r>
      <w:r w:rsidRPr="1F1EB8E0" w:rsidR="68122A9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search.</w:t>
      </w:r>
    </w:p>
    <w:p xmlns:wp14="http://schemas.microsoft.com/office/word/2010/wordml" w:rsidP="1F1EB8E0" w14:paraId="63BC1070" wp14:textId="43E0AB04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  <w:r w:rsidRPr="1F1EB8E0" w:rsidR="74D3852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 xml:space="preserve">Must scale to 10,000 </w:t>
      </w:r>
      <w:r w:rsidRPr="1F1EB8E0" w:rsidR="596C70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  <w:t>students.</w:t>
      </w:r>
    </w:p>
    <w:p xmlns:wp14="http://schemas.microsoft.com/office/word/2010/wordml" w:rsidP="1F1EB8E0" w14:paraId="0981E0B9" wp14:textId="4AC95F8B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 w:themeColor="text1" w:themeTint="FF" w:themeShade="FF"/>
          <w:sz w:val="24"/>
          <w:szCs w:val="24"/>
          <w:lang w:val="en-US"/>
        </w:rPr>
      </w:pPr>
      <w:r w:rsidRPr="1F1EB8E0" w:rsidR="74D3852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Course ID, Course Name, course description, professor name, how much lecture is there (total), how many students </w:t>
      </w:r>
      <w:r w:rsidRPr="1F1EB8E0" w:rsidR="1BEF515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must be</w:t>
      </w:r>
      <w:r w:rsidRPr="1F1EB8E0" w:rsidR="74D3852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shown in </w:t>
      </w:r>
      <w:r w:rsidRPr="1F1EB8E0" w:rsidR="3D70A2F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results.</w:t>
      </w:r>
    </w:p>
    <w:p xmlns:wp14="http://schemas.microsoft.com/office/word/2010/wordml" w:rsidP="1F1EB8E0" w14:paraId="008764F1" wp14:textId="402321C9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 w:themeColor="text1" w:themeTint="FF" w:themeShade="FF"/>
          <w:sz w:val="24"/>
          <w:szCs w:val="24"/>
          <w:lang w:val="en-US"/>
        </w:rPr>
      </w:pPr>
      <w:r w:rsidRPr="1F1EB8E0" w:rsidR="565D6FF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 by </w:t>
      </w:r>
      <w:r w:rsidRPr="1F1EB8E0" w:rsidR="5F87E3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course id or id</w:t>
      </w:r>
    </w:p>
    <w:p xmlns:wp14="http://schemas.microsoft.com/office/word/2010/wordml" w:rsidP="1F1EB8E0" w14:paraId="37925AC0" wp14:textId="05BCF6F1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 w:themeColor="text1" w:themeTint="FF" w:themeShade="FF"/>
          <w:sz w:val="24"/>
          <w:szCs w:val="24"/>
          <w:lang w:val="en-US"/>
        </w:rPr>
      </w:pPr>
      <w:r w:rsidRPr="1F1EB8E0" w:rsidR="5F87E36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Deviation from search should be one </w:t>
      </w:r>
      <w:r w:rsidRPr="1F1EB8E0" w:rsidR="193E9D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letter.</w:t>
      </w:r>
    </w:p>
    <w:p xmlns:wp14="http://schemas.microsoft.com/office/word/2010/wordml" w:rsidP="1F1EB8E0" w14:paraId="175E421D" wp14:textId="78C3E72E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 w:themeColor="text1" w:themeTint="FF" w:themeShade="FF"/>
          <w:sz w:val="24"/>
          <w:szCs w:val="24"/>
          <w:lang w:val="en-US"/>
        </w:rPr>
      </w:pPr>
      <w:r w:rsidRPr="1F1EB8E0" w:rsidR="35E200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Runs on client-server </w:t>
      </w:r>
      <w:r w:rsidRPr="1F1EB8E0" w:rsidR="2D580656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architecture.</w:t>
      </w:r>
    </w:p>
    <w:p xmlns:wp14="http://schemas.microsoft.com/office/word/2010/wordml" w:rsidP="1F1EB8E0" w14:paraId="3031D99F" wp14:textId="6104C62E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 w:themeColor="text1" w:themeTint="FF" w:themeShade="FF"/>
          <w:sz w:val="24"/>
          <w:szCs w:val="24"/>
          <w:lang w:val="en-US"/>
        </w:rPr>
      </w:pPr>
      <w:r w:rsidRPr="1F1EB8E0" w:rsidR="35E200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Classes fill at 100 </w:t>
      </w:r>
      <w:r w:rsidRPr="1F1EB8E0" w:rsidR="570D4C0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students.</w:t>
      </w:r>
    </w:p>
    <w:p xmlns:wp14="http://schemas.microsoft.com/office/word/2010/wordml" w:rsidP="1F1EB8E0" w14:paraId="08EC0A9F" wp14:textId="4D5536CC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 w:themeColor="text1" w:themeTint="FF" w:themeShade="FF"/>
          <w:sz w:val="24"/>
          <w:szCs w:val="24"/>
          <w:lang w:val="en-US"/>
        </w:rPr>
      </w:pPr>
      <w:r w:rsidRPr="1F1EB8E0" w:rsidR="35E2005A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10 courses per page</w:t>
      </w:r>
    </w:p>
    <w:p xmlns:wp14="http://schemas.microsoft.com/office/word/2010/wordml" w:rsidP="1F1EB8E0" w14:paraId="1F08A65B" wp14:textId="7D3CC348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 w:themeColor="text1" w:themeTint="FF" w:themeShade="FF"/>
          <w:sz w:val="24"/>
          <w:szCs w:val="24"/>
          <w:lang w:val="en-US"/>
        </w:rPr>
      </w:pPr>
      <w:r w:rsidRPr="1F1EB8E0" w:rsidR="0EA21C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Layout should be in </w:t>
      </w:r>
      <w:r w:rsidRPr="1F1EB8E0" w:rsidR="0485648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tiles.</w:t>
      </w:r>
    </w:p>
    <w:p xmlns:wp14="http://schemas.microsoft.com/office/word/2010/wordml" w:rsidP="1F1EB8E0" w14:paraId="37333FA6" wp14:textId="3F1E5E75">
      <w:pPr>
        <w:pStyle w:val="ListParagraph"/>
        <w:numPr>
          <w:ilvl w:val="0"/>
          <w:numId w:val="1"/>
        </w:numPr>
        <w:spacing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444444" w:themeColor="text1" w:themeTint="FF" w:themeShade="FF"/>
          <w:sz w:val="24"/>
          <w:szCs w:val="24"/>
          <w:lang w:val="en-US"/>
        </w:rPr>
      </w:pPr>
      <w:r w:rsidRPr="1F1EB8E0" w:rsidR="0EA21C4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Should be able to sort results by alphabetical and number of </w:t>
      </w:r>
      <w:r w:rsidRPr="1F1EB8E0" w:rsidR="32088C4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students.</w:t>
      </w:r>
    </w:p>
    <w:p xmlns:wp14="http://schemas.microsoft.com/office/word/2010/wordml" w:rsidP="1F1EB8E0" w14:paraId="68C94750" wp14:textId="5432F8EF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1EB8E0" w14:paraId="31DD3BD3" wp14:textId="782FE949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F1EB8E0" w14:paraId="0E1AD045" wp14:textId="3A75A8C0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</w:pPr>
      <w:r w:rsidRPr="1F1EB8E0" w:rsidR="669084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C</w:t>
      </w:r>
      <w:r w:rsidRPr="1F1EB8E0" w:rsidR="3C03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 xml:space="preserve">ost </w:t>
      </w:r>
      <w:r w:rsidRPr="1F1EB8E0" w:rsidR="532A50E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A</w:t>
      </w:r>
      <w:r w:rsidRPr="1F1EB8E0" w:rsidR="3C03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nalysis</w:t>
      </w:r>
      <w:r w:rsidRPr="1F1EB8E0" w:rsidR="3DE53A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-</w:t>
      </w:r>
    </w:p>
    <w:p w:rsidR="1F1EB8E0" w:rsidP="1F1EB8E0" w:rsidRDefault="1F1EB8E0" w14:paraId="7A93723E" w14:textId="790EB5C0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F1EB8E0" w:rsidTr="1F1EB8E0" w14:paraId="0692D6FF">
        <w:trPr>
          <w:trHeight w:val="315"/>
        </w:trPr>
        <w:tc>
          <w:tcPr>
            <w:tcW w:w="9360" w:type="dxa"/>
            <w:gridSpan w:val="4"/>
            <w:tcBorders>
              <w:top w:val="single" w:sz="4"/>
              <w:left w:val="single" w:sz="4"/>
              <w:bottom w:val="single" w:sz="8"/>
              <w:right w:val="single" w:color="000000" w:themeColor="text1" w:sz="4"/>
            </w:tcBorders>
            <w:shd w:val="clear" w:color="auto" w:fill="B4C6E7" w:themeFill="accent1" w:themeFillTint="66"/>
            <w:tcMar/>
            <w:vAlign w:val="bottom"/>
          </w:tcPr>
          <w:p w:rsidR="3B0A59AB" w:rsidP="1F1EB8E0" w:rsidRDefault="3B0A59AB" w14:paraId="507FAB3D" w14:textId="6980F625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1EB8E0" w:rsidR="3B0A59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.NET</w:t>
            </w:r>
          </w:p>
        </w:tc>
      </w:tr>
      <w:tr w:rsidR="1F1EB8E0" w:rsidTr="1F1EB8E0" w14:paraId="5F66400C">
        <w:trPr>
          <w:trHeight w:val="300"/>
        </w:trPr>
        <w:tc>
          <w:tcPr>
            <w:tcW w:w="2340" w:type="dxa"/>
            <w:tcBorders>
              <w:top w:val="single" w:sz="8"/>
              <w:left w:val="single" w:sz="4"/>
              <w:bottom w:val="nil" w:sz="8"/>
              <w:right w:val="single" w:color="000000" w:themeColor="text1" w:sz="4"/>
            </w:tcBorders>
            <w:tcMar/>
            <w:vAlign w:val="bottom"/>
          </w:tcPr>
          <w:p w:rsidR="1F1EB8E0" w:rsidRDefault="1F1EB8E0" w14:paraId="17B6CD0E" w14:textId="77722640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nil" w:sz="4"/>
              <w:left w:val="single" w:sz="4"/>
              <w:bottom w:val="nil" w:sz="8"/>
              <w:right w:val="nil"/>
            </w:tcBorders>
            <w:shd w:val="clear" w:color="auto" w:fill="D9E1F2"/>
            <w:tcMar/>
            <w:vAlign w:val="bottom"/>
          </w:tcPr>
          <w:p w:rsidR="1F1EB8E0" w:rsidRDefault="1F1EB8E0" w14:paraId="55A84DEB" w14:textId="54A71F7E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 Cost</w:t>
            </w:r>
          </w:p>
        </w:tc>
        <w:tc>
          <w:tcPr>
            <w:tcW w:w="2340" w:type="dxa"/>
            <w:tcBorders>
              <w:top w:val="nil" w:sz="4"/>
              <w:left w:val="nil"/>
              <w:bottom w:val="nil" w:sz="8"/>
              <w:right w:val="nil"/>
            </w:tcBorders>
            <w:shd w:val="clear" w:color="auto" w:fill="D9E1F2"/>
            <w:tcMar/>
            <w:vAlign w:val="bottom"/>
          </w:tcPr>
          <w:p w:rsidR="1F1EB8E0" w:rsidP="1F1EB8E0" w:rsidRDefault="1F1EB8E0" w14:paraId="2D72914D" w14:textId="7552CB6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</w:t>
            </w:r>
            <w:r w:rsidRPr="1F1EB8E0" w:rsidR="06C39D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ly</w:t>
            </w:r>
          </w:p>
        </w:tc>
        <w:tc>
          <w:tcPr>
            <w:tcW w:w="2340" w:type="dxa"/>
            <w:tcBorders>
              <w:top w:val="nil" w:sz="4"/>
              <w:left w:val="nil"/>
              <w:bottom w:val="nil" w:sz="8"/>
              <w:right w:val="single" w:color="000000" w:themeColor="text1" w:sz="4"/>
            </w:tcBorders>
            <w:shd w:val="clear" w:color="auto" w:fill="D9E1F2"/>
            <w:tcMar/>
            <w:vAlign w:val="bottom"/>
          </w:tcPr>
          <w:p w:rsidR="1F1EB8E0" w:rsidRDefault="1F1EB8E0" w14:paraId="6E62FB3E" w14:textId="7DE4FF3C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 (9months)</w:t>
            </w:r>
          </w:p>
        </w:tc>
      </w:tr>
      <w:tr w:rsidR="1F1EB8E0" w:rsidTr="1F1EB8E0" w14:paraId="5FCE0D0C">
        <w:trPr>
          <w:trHeight w:val="300"/>
        </w:trPr>
        <w:tc>
          <w:tcPr>
            <w:tcW w:w="2340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63493F07" w14:textId="18314ADC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 1</w:t>
            </w:r>
          </w:p>
        </w:tc>
        <w:tc>
          <w:tcPr>
            <w:tcW w:w="2340" w:type="dxa"/>
            <w:tcBorders>
              <w:top w:val="single" w:sz="4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3549E851" w14:textId="141B5FA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$100,000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5CFADF10" w14:textId="1F294785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$8,333.33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06C350EF" w14:textId="190C8B86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$75,000.00</w:t>
            </w:r>
          </w:p>
        </w:tc>
      </w:tr>
      <w:tr w:rsidR="1F1EB8E0" w:rsidTr="1F1EB8E0" w14:paraId="556451AB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239361AD" w14:textId="66BCD841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 2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4A73E19F" w14:textId="0951DE2D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$100,000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7956FA9B" w14:textId="6BC0818E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$8,333.33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1CD85651" w14:textId="6CAC6F46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$75,000.00</w:t>
            </w:r>
          </w:p>
        </w:tc>
      </w:tr>
      <w:tr w:rsidR="1F1EB8E0" w:rsidTr="1F1EB8E0" w14:paraId="6D1FC1CF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4D8702AB" w14:textId="60BC2EB9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 3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21627991" w14:textId="720A069E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$100,000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11975E58" w14:textId="7C7C9B16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$8,333.33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69E49F4C" w14:textId="10DBDE83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$75,000.00</w:t>
            </w:r>
          </w:p>
        </w:tc>
      </w:tr>
      <w:tr w:rsidR="1F1EB8E0" w:rsidTr="1F1EB8E0" w14:paraId="2BBC0028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686006AF" w14:textId="48569AF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Visual Studio Cost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59800FD6" w14:textId="794C4196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$539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7CE72C70" w14:textId="0DADE86A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$44.92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7D68B311" w14:textId="07FBD0CB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$404.25</w:t>
            </w:r>
          </w:p>
        </w:tc>
      </w:tr>
      <w:tr w:rsidR="1F1EB8E0" w:rsidTr="1F1EB8E0" w14:paraId="44EF3A05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5F45256F" w14:textId="7964613B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SQL Server Cost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1B835603" w14:textId="33BD3AB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$1,418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0CC7D778" w14:textId="6E2A2D14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$118.17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446EEC3D" w14:textId="3BB32F3F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$1,063.50</w:t>
            </w:r>
          </w:p>
        </w:tc>
      </w:tr>
      <w:tr w:rsidR="1F1EB8E0" w:rsidTr="1F1EB8E0" w14:paraId="1EF518E4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6B93822A" w14:textId="60F97E50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Amazon EC2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61EABF74" w14:textId="4FDA937D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$2,102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2A49F3BD" w14:textId="194C5D9D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$175.20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22D73557" w14:textId="069863E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$1,576.80</w:t>
            </w:r>
          </w:p>
        </w:tc>
      </w:tr>
      <w:tr w:rsidR="1F1EB8E0" w:rsidTr="1F1EB8E0" w14:paraId="68BE1A65">
        <w:trPr>
          <w:trHeight w:val="300"/>
        </w:trPr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20ED5DEB" w14:textId="35B60D93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6C90A2D0" w14:textId="29F3B45E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67E8793F" w14:textId="7A86669E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P="1F1EB8E0" w:rsidRDefault="1F1EB8E0" w14:paraId="6833E511" w14:textId="7EA1B7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F1EB8E0" w:rsidTr="1F1EB8E0" w14:paraId="0FB8972D">
        <w:trPr>
          <w:trHeight w:val="315"/>
        </w:trPr>
        <w:tc>
          <w:tcPr>
            <w:tcW w:w="9360" w:type="dxa"/>
            <w:gridSpan w:val="4"/>
            <w:tcBorders>
              <w:top w:val="single" w:sz="4"/>
              <w:left w:val="single" w:sz="4"/>
              <w:bottom w:val="single" w:sz="8"/>
              <w:right w:val="single" w:color="000000" w:themeColor="text1" w:sz="4"/>
            </w:tcBorders>
            <w:shd w:val="clear" w:color="auto" w:fill="B4C6E7" w:themeFill="accent1" w:themeFillTint="66"/>
            <w:tcMar/>
            <w:vAlign w:val="bottom"/>
          </w:tcPr>
          <w:p w:rsidR="1F1EB8E0" w:rsidP="1F1EB8E0" w:rsidRDefault="1F1EB8E0" w14:paraId="1ABE160C" w14:textId="3AD379E5">
            <w:pPr>
              <w:jc w:val="center"/>
            </w:pPr>
            <w:r w:rsidRPr="1F1EB8E0" w:rsidR="1F1EB8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Node .JS</w:t>
            </w:r>
          </w:p>
        </w:tc>
      </w:tr>
      <w:tr w:rsidR="1F1EB8E0" w:rsidTr="1F1EB8E0" w14:paraId="116B14D2">
        <w:trPr>
          <w:trHeight w:val="300"/>
        </w:trPr>
        <w:tc>
          <w:tcPr>
            <w:tcW w:w="2340" w:type="dxa"/>
            <w:tcBorders>
              <w:top w:val="single" w:sz="8"/>
              <w:left w:val="single" w:sz="4"/>
              <w:bottom w:val="nil" w:sz="8"/>
              <w:right w:val="single" w:color="000000" w:themeColor="text1" w:sz="4"/>
            </w:tcBorders>
            <w:tcMar/>
            <w:vAlign w:val="bottom"/>
          </w:tcPr>
          <w:p w:rsidR="1F1EB8E0" w:rsidP="1F1EB8E0" w:rsidRDefault="1F1EB8E0" w14:paraId="70D28CB5" w14:textId="7638C959">
            <w:pPr>
              <w:jc w:val="center"/>
            </w:pP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nil" w:sz="4"/>
              <w:left w:val="single" w:sz="4"/>
              <w:bottom w:val="nil" w:sz="8"/>
              <w:right w:val="nil"/>
            </w:tcBorders>
            <w:shd w:val="clear" w:color="auto" w:fill="D9E1F2"/>
            <w:tcMar/>
            <w:vAlign w:val="bottom"/>
          </w:tcPr>
          <w:p w:rsidR="1F1EB8E0" w:rsidRDefault="1F1EB8E0" w14:paraId="38799EAD" w14:textId="3AAE84C9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Salary</w:t>
            </w:r>
          </w:p>
        </w:tc>
        <w:tc>
          <w:tcPr>
            <w:tcW w:w="2340" w:type="dxa"/>
            <w:tcBorders>
              <w:top w:val="nil" w:sz="4"/>
              <w:left w:val="nil"/>
              <w:bottom w:val="nil" w:sz="8"/>
              <w:right w:val="nil"/>
            </w:tcBorders>
            <w:shd w:val="clear" w:color="auto" w:fill="D9E1F2"/>
            <w:tcMar/>
            <w:vAlign w:val="bottom"/>
          </w:tcPr>
          <w:p w:rsidR="1F1EB8E0" w:rsidP="1F1EB8E0" w:rsidRDefault="1F1EB8E0" w14:paraId="2AC25120" w14:textId="6F2CFD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</w:t>
            </w:r>
            <w:r w:rsidRPr="1F1EB8E0" w:rsidR="1921F9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ly</w:t>
            </w:r>
          </w:p>
        </w:tc>
        <w:tc>
          <w:tcPr>
            <w:tcW w:w="2340" w:type="dxa"/>
            <w:tcBorders>
              <w:top w:val="nil" w:sz="4"/>
              <w:left w:val="nil"/>
              <w:bottom w:val="nil" w:sz="8"/>
              <w:right w:val="single" w:color="000000" w:themeColor="text1" w:sz="4"/>
            </w:tcBorders>
            <w:shd w:val="clear" w:color="auto" w:fill="D9E1F2"/>
            <w:tcMar/>
            <w:vAlign w:val="bottom"/>
          </w:tcPr>
          <w:p w:rsidR="1F1EB8E0" w:rsidRDefault="1F1EB8E0" w14:paraId="3DD60826" w14:textId="70B198E1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 (9months)</w:t>
            </w:r>
          </w:p>
        </w:tc>
      </w:tr>
      <w:tr w:rsidR="1F1EB8E0" w:rsidTr="1F1EB8E0" w14:paraId="13DE001A">
        <w:trPr>
          <w:trHeight w:val="300"/>
        </w:trPr>
        <w:tc>
          <w:tcPr>
            <w:tcW w:w="2340" w:type="dxa"/>
            <w:tcBorders>
              <w:top w:val="single" w:sz="4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584C9B45" w14:textId="25A25562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 1</w:t>
            </w:r>
          </w:p>
        </w:tc>
        <w:tc>
          <w:tcPr>
            <w:tcW w:w="2340" w:type="dxa"/>
            <w:tcBorders>
              <w:top w:val="single" w:sz="4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0C9E3AC6" w14:textId="4789AB76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  113,000.00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038ED951" w14:textId="1DBC7632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$9,416.67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3C46F0A2" w14:textId="3CB4EEB3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$84,750.00</w:t>
            </w:r>
          </w:p>
        </w:tc>
      </w:tr>
      <w:tr w:rsidR="1F1EB8E0" w:rsidTr="1F1EB8E0" w14:paraId="1252F022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69739B32" w14:textId="01244D4D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 2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29B3700B" w14:textId="2CAB23B7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  113,000.00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4D1B1EC4" w14:textId="263D1F0E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$9,416.67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5F70FC80" w14:textId="0CFE2B80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$84,750.00</w:t>
            </w:r>
          </w:p>
        </w:tc>
      </w:tr>
      <w:tr w:rsidR="1F1EB8E0" w:rsidTr="1F1EB8E0" w14:paraId="4771198E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53887C1B" w14:textId="24A7B8B7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Person 3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68BC00E0" w14:textId="1ED5059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  113,000.00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421AE48A" w14:textId="04E3CD6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$9,416.67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73C9D3CD" w14:textId="1E6C92BE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$84,750.00</w:t>
            </w:r>
          </w:p>
        </w:tc>
      </w:tr>
      <w:tr w:rsidR="1F1EB8E0" w:rsidTr="1F1EB8E0" w14:paraId="3A9EC7E0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007C42D9" w14:textId="634BA5CD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Trainer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3A212AF0" w14:textId="122CDD95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70,000.00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104AF092" w14:textId="56EA475B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$5,833.33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42F01E1D" w14:textId="34797D0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$52,500.00</w:t>
            </w:r>
          </w:p>
        </w:tc>
      </w:tr>
      <w:tr w:rsidR="1F1EB8E0" w:rsidTr="1F1EB8E0" w14:paraId="6CECBF22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7E8D14EA" w14:textId="5ADFD122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Developer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4046FD5E" w14:textId="7A9FC440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  113,000.00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49869A28" w14:textId="18DE3446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$9,416.67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66D43FF8" w14:textId="2DBDAE92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$84,750.00</w:t>
            </w:r>
          </w:p>
        </w:tc>
      </w:tr>
      <w:tr w:rsidR="1F1EB8E0" w:rsidTr="1F1EB8E0" w14:paraId="1B7A689A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63D4FB33" w14:textId="419EEB9C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Amazon EC2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6B4A18AB" w14:textId="463DB2DC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2,102.40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341A471E" w14:textId="432990F1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$175.20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12C56206" w14:textId="0F48DA91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$1,576.80</w:t>
            </w:r>
          </w:p>
        </w:tc>
      </w:tr>
      <w:tr w:rsidR="1F1EB8E0" w:rsidTr="1F1EB8E0" w14:paraId="1572B8C6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nil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4F46049F" w14:textId="08A948D0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Node .JS</w:t>
            </w:r>
          </w:p>
        </w:tc>
        <w:tc>
          <w:tcPr>
            <w:tcW w:w="2340" w:type="dxa"/>
            <w:tcBorders>
              <w:top w:val="nil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643B578F" w14:textId="52AB3B0F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-   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08F5CD9D" w14:textId="62D7E32C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$0.00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7536827A" w14:textId="1773CDB2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$0.00</w:t>
            </w:r>
          </w:p>
        </w:tc>
      </w:tr>
      <w:tr w:rsidR="1F1EB8E0" w:rsidTr="1F1EB8E0" w14:paraId="0A5C1809">
        <w:trPr>
          <w:trHeight w:val="300"/>
        </w:trPr>
        <w:tc>
          <w:tcPr>
            <w:tcW w:w="2340" w:type="dxa"/>
            <w:tcBorders>
              <w:top w:val="nil"/>
              <w:left w:val="single" w:sz="4"/>
              <w:bottom w:val="single" w:sz="4"/>
              <w:right w:val="single" w:sz="4"/>
            </w:tcBorders>
            <w:shd w:val="clear" w:color="auto" w:fill="D9E1F2"/>
            <w:tcMar/>
            <w:vAlign w:val="bottom"/>
          </w:tcPr>
          <w:p w:rsidR="1F1EB8E0" w:rsidRDefault="1F1EB8E0" w14:paraId="7C0BF17C" w14:textId="2B5E14D6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Mongo DB</w:t>
            </w:r>
          </w:p>
        </w:tc>
        <w:tc>
          <w:tcPr>
            <w:tcW w:w="2340" w:type="dxa"/>
            <w:tcBorders>
              <w:top w:val="nil"/>
              <w:left w:val="single" w:sz="4"/>
              <w:bottom w:val="single" w:sz="4"/>
              <w:right w:val="nil"/>
            </w:tcBorders>
            <w:tcMar/>
            <w:vAlign w:val="bottom"/>
          </w:tcPr>
          <w:p w:rsidR="1F1EB8E0" w:rsidRDefault="1F1EB8E0" w14:paraId="406AB0C9" w14:textId="229F01F2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            -  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/>
              <w:right w:val="nil"/>
            </w:tcBorders>
            <w:tcMar/>
            <w:vAlign w:val="bottom"/>
          </w:tcPr>
          <w:p w:rsidR="1F1EB8E0" w:rsidRDefault="1F1EB8E0" w14:paraId="3FB774D1" w14:textId="2A6BD601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$0.00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/>
              <w:right w:val="single" w:sz="4"/>
            </w:tcBorders>
            <w:tcMar/>
            <w:vAlign w:val="bottom"/>
          </w:tcPr>
          <w:p w:rsidR="1F1EB8E0" w:rsidRDefault="1F1EB8E0" w14:paraId="2C621989" w14:textId="27B6195F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$0.00</w:t>
            </w:r>
          </w:p>
        </w:tc>
      </w:tr>
      <w:tr w:rsidR="1F1EB8E0" w:rsidTr="1F1EB8E0" w14:paraId="54DF0198">
        <w:trPr>
          <w:trHeight w:val="300"/>
        </w:trPr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31F86D99" w14:textId="72851D72"/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79FCF546" w14:textId="6FC6387C"/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471216EE" w14:textId="55BEE59B"/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6EAC49A6" w14:textId="7CEDD1F7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F1EB8E0" w:rsidTr="1F1EB8E0" w14:paraId="5AA55DB6">
        <w:trPr>
          <w:trHeight w:val="315"/>
        </w:trPr>
        <w:tc>
          <w:tcPr>
            <w:tcW w:w="9360" w:type="dxa"/>
            <w:gridSpan w:val="4"/>
            <w:tcBorders>
              <w:top w:val="single" w:sz="4"/>
              <w:left w:val="single" w:sz="4"/>
              <w:bottom w:val="single" w:sz="8"/>
              <w:right w:val="single" w:color="000000" w:themeColor="text1" w:sz="4"/>
            </w:tcBorders>
            <w:shd w:val="clear" w:color="auto" w:fill="B4C6E7" w:themeFill="accent1" w:themeFillTint="66"/>
            <w:tcMar/>
            <w:vAlign w:val="bottom"/>
          </w:tcPr>
          <w:p w:rsidR="1F1EB8E0" w:rsidP="1F1EB8E0" w:rsidRDefault="1F1EB8E0" w14:paraId="074992A4" w14:textId="3482217E">
            <w:pPr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1EB8E0" w:rsidR="1F1EB8E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</w:tr>
      <w:tr w:rsidR="1F1EB8E0" w:rsidTr="1F1EB8E0" w14:paraId="42233D51">
        <w:trPr>
          <w:trHeight w:val="300"/>
        </w:trPr>
        <w:tc>
          <w:tcPr>
            <w:tcW w:w="2340" w:type="dxa"/>
            <w:tcBorders>
              <w:top w:val="single" w:sz="8"/>
              <w:left w:val="single" w:sz="4"/>
              <w:bottom w:val="single" w:sz="4"/>
              <w:right w:val="nil" w:color="000000" w:themeColor="text1" w:sz="4"/>
            </w:tcBorders>
            <w:tcMar/>
            <w:vAlign w:val="bottom"/>
          </w:tcPr>
          <w:p w:rsidR="1F1EB8E0" w:rsidRDefault="1F1EB8E0" w14:paraId="69E68E03" w14:textId="1145E872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2340" w:type="dxa"/>
            <w:tcBorders>
              <w:top w:val="nil" w:sz="4"/>
              <w:left w:val="single" w:sz="4"/>
              <w:bottom w:val="single" w:sz="4"/>
              <w:right w:val="nil"/>
            </w:tcBorders>
            <w:shd w:val="clear" w:color="auto" w:fill="D9E1F2"/>
            <w:tcMar/>
            <w:vAlign w:val="bottom"/>
          </w:tcPr>
          <w:p w:rsidR="1F1EB8E0" w:rsidRDefault="1F1EB8E0" w14:paraId="3E7EC473" w14:textId="0254EE69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Salary</w:t>
            </w:r>
          </w:p>
        </w:tc>
        <w:tc>
          <w:tcPr>
            <w:tcW w:w="2340" w:type="dxa"/>
            <w:tcBorders>
              <w:top w:val="nil" w:sz="4"/>
              <w:left w:val="nil"/>
              <w:bottom w:val="single" w:sz="4"/>
              <w:right w:val="nil"/>
            </w:tcBorders>
            <w:shd w:val="clear" w:color="auto" w:fill="D9E1F2"/>
            <w:tcMar/>
            <w:vAlign w:val="bottom"/>
          </w:tcPr>
          <w:p w:rsidR="1F1EB8E0" w:rsidP="1F1EB8E0" w:rsidRDefault="1F1EB8E0" w14:paraId="65B08387" w14:textId="073A51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</w:t>
            </w:r>
            <w:r w:rsidRPr="1F1EB8E0" w:rsidR="77FC53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</w:t>
            </w:r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ly</w:t>
            </w:r>
          </w:p>
        </w:tc>
        <w:tc>
          <w:tcPr>
            <w:tcW w:w="2340" w:type="dxa"/>
            <w:tcBorders>
              <w:top w:val="nil" w:sz="4"/>
              <w:left w:val="nil"/>
              <w:bottom w:val="single" w:sz="4"/>
              <w:right w:val="single" w:color="000000" w:themeColor="text1" w:sz="4"/>
            </w:tcBorders>
            <w:shd w:val="clear" w:color="auto" w:fill="D9E1F2"/>
            <w:tcMar/>
            <w:vAlign w:val="bottom"/>
          </w:tcPr>
          <w:p w:rsidR="1F1EB8E0" w:rsidRDefault="1F1EB8E0" w14:paraId="130E7F64" w14:textId="6F30B2D5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</w:t>
            </w:r>
          </w:p>
        </w:tc>
      </w:tr>
      <w:tr w:rsidR="1F1EB8E0" w:rsidTr="1F1EB8E0" w14:paraId="0C3B6D2A">
        <w:trPr>
          <w:trHeight w:val="300"/>
        </w:trPr>
        <w:tc>
          <w:tcPr>
            <w:tcW w:w="2340" w:type="dxa"/>
            <w:tcBorders>
              <w:top w:val="single" w:sz="4"/>
              <w:left w:val="single" w:sz="4"/>
              <w:bottom w:val="nil"/>
              <w:right w:val="nil"/>
            </w:tcBorders>
            <w:shd w:val="clear" w:color="auto" w:fill="D9E1F2"/>
            <w:tcMar/>
            <w:vAlign w:val="bottom"/>
          </w:tcPr>
          <w:p w:rsidR="0BDA9DC5" w:rsidP="1F1EB8E0" w:rsidRDefault="0BDA9DC5" w14:paraId="5C27846F" w14:textId="0D590DF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F1EB8E0" w:rsidR="0BDA9D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.NET</w:t>
            </w:r>
          </w:p>
        </w:tc>
        <w:tc>
          <w:tcPr>
            <w:tcW w:w="2340" w:type="dxa"/>
            <w:tcBorders>
              <w:top w:val="single" w:sz="4"/>
              <w:left w:val="single" w:sz="4"/>
              <w:bottom w:val="nil"/>
              <w:right w:val="nil"/>
            </w:tcBorders>
            <w:tcMar/>
            <w:vAlign w:val="bottom"/>
          </w:tcPr>
          <w:p w:rsidR="1F1EB8E0" w:rsidRDefault="1F1EB8E0" w14:paraId="19F92A29" w14:textId="4D8A055B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$304,059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7575F8FC" w14:textId="2FE49DD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$25,338</w:t>
            </w:r>
          </w:p>
        </w:tc>
        <w:tc>
          <w:tcPr>
            <w:tcW w:w="2340" w:type="dxa"/>
            <w:tcBorders>
              <w:top w:val="single" w:sz="4"/>
              <w:left w:val="nil"/>
              <w:bottom w:val="nil"/>
              <w:right w:val="single" w:sz="4"/>
            </w:tcBorders>
            <w:tcMar/>
            <w:vAlign w:val="bottom"/>
          </w:tcPr>
          <w:p w:rsidR="1F1EB8E0" w:rsidRDefault="1F1EB8E0" w14:paraId="35240176" w14:textId="01DBD473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$228,045</w:t>
            </w:r>
          </w:p>
        </w:tc>
      </w:tr>
      <w:tr w:rsidR="1F1EB8E0" w:rsidTr="1F1EB8E0" w14:paraId="1B4871AB">
        <w:trPr>
          <w:trHeight w:val="315"/>
        </w:trPr>
        <w:tc>
          <w:tcPr>
            <w:tcW w:w="2340" w:type="dxa"/>
            <w:tcBorders>
              <w:top w:val="nil"/>
              <w:left w:val="single" w:sz="4"/>
              <w:bottom w:val="single" w:sz="8"/>
              <w:right w:val="nil"/>
            </w:tcBorders>
            <w:shd w:val="clear" w:color="auto" w:fill="D9E1F2"/>
            <w:tcMar/>
            <w:vAlign w:val="bottom"/>
          </w:tcPr>
          <w:p w:rsidR="1F1EB8E0" w:rsidRDefault="1F1EB8E0" w14:paraId="755F5BA0" w14:textId="6EC19D68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Node .JS</w:t>
            </w:r>
          </w:p>
        </w:tc>
        <w:tc>
          <w:tcPr>
            <w:tcW w:w="2340" w:type="dxa"/>
            <w:tcBorders>
              <w:top w:val="nil"/>
              <w:left w:val="single" w:sz="4"/>
              <w:bottom w:val="single" w:sz="8"/>
              <w:right w:val="nil"/>
            </w:tcBorders>
            <w:tcMar/>
            <w:vAlign w:val="bottom"/>
          </w:tcPr>
          <w:p w:rsidR="1F1EB8E0" w:rsidRDefault="1F1EB8E0" w14:paraId="0D249D48" w14:textId="6045F38C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524,102.40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/>
              <w:right w:val="nil"/>
            </w:tcBorders>
            <w:tcMar/>
            <w:vAlign w:val="bottom"/>
          </w:tcPr>
          <w:p w:rsidR="1F1EB8E0" w:rsidRDefault="1F1EB8E0" w14:paraId="30CBF8F6" w14:textId="15E7BA3B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43,675.20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/>
              <w:right w:val="single" w:sz="4"/>
            </w:tcBorders>
            <w:tcMar/>
            <w:vAlign w:val="bottom"/>
          </w:tcPr>
          <w:p w:rsidR="1F1EB8E0" w:rsidRDefault="1F1EB8E0" w14:paraId="61267BDF" w14:textId="6D4F8D97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393,076.80 </w:t>
            </w:r>
          </w:p>
        </w:tc>
      </w:tr>
      <w:tr w:rsidR="1F1EB8E0" w:rsidTr="1F1EB8E0" w14:paraId="23D6B16A">
        <w:trPr>
          <w:trHeight w:val="300"/>
        </w:trPr>
        <w:tc>
          <w:tcPr>
            <w:tcW w:w="2340" w:type="dxa"/>
            <w:tcBorders>
              <w:top w:val="single" w:sz="8"/>
              <w:left w:val="single" w:sz="4"/>
              <w:bottom w:val="single" w:sz="4"/>
              <w:right w:val="nil"/>
            </w:tcBorders>
            <w:shd w:val="clear" w:color="auto" w:fill="D9E1F2"/>
            <w:tcMar/>
            <w:vAlign w:val="bottom"/>
          </w:tcPr>
          <w:p w:rsidR="1F1EB8E0" w:rsidRDefault="1F1EB8E0" w14:paraId="137F5194" w14:textId="6950909A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Difference</w:t>
            </w:r>
          </w:p>
        </w:tc>
        <w:tc>
          <w:tcPr>
            <w:tcW w:w="2340" w:type="dxa"/>
            <w:tcBorders>
              <w:top w:val="single" w:sz="8"/>
              <w:left w:val="single" w:sz="4"/>
              <w:bottom w:val="single" w:sz="4"/>
              <w:right w:val="nil"/>
            </w:tcBorders>
            <w:tcMar/>
            <w:vAlign w:val="bottom"/>
          </w:tcPr>
          <w:p w:rsidR="1F1EB8E0" w:rsidRDefault="1F1EB8E0" w14:paraId="11BF6CB1" w14:textId="20F15A37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220,043.00 </w:t>
            </w:r>
          </w:p>
        </w:tc>
        <w:tc>
          <w:tcPr>
            <w:tcW w:w="2340" w:type="dxa"/>
            <w:tcBorders>
              <w:top w:val="single" w:sz="8"/>
              <w:left w:val="nil"/>
              <w:bottom w:val="single" w:sz="4"/>
              <w:right w:val="nil"/>
            </w:tcBorders>
            <w:tcMar/>
            <w:vAlign w:val="bottom"/>
          </w:tcPr>
          <w:p w:rsidR="1F1EB8E0" w:rsidRDefault="1F1EB8E0" w14:paraId="594237A4" w14:textId="70B0BC01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18,336.92 </w:t>
            </w:r>
          </w:p>
        </w:tc>
        <w:tc>
          <w:tcPr>
            <w:tcW w:w="2340" w:type="dxa"/>
            <w:tcBorders>
              <w:top w:val="single" w:sz="8"/>
              <w:left w:val="nil"/>
              <w:bottom w:val="single" w:sz="4"/>
              <w:right w:val="single" w:sz="4"/>
            </w:tcBorders>
            <w:tcMar/>
            <w:vAlign w:val="bottom"/>
          </w:tcPr>
          <w:p w:rsidR="1F1EB8E0" w:rsidRDefault="1F1EB8E0" w14:paraId="6DCC04FD" w14:textId="0867AC66">
            <w:r w:rsidRPr="1F1EB8E0" w:rsidR="1F1EB8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$       165,032.25 </w:t>
            </w:r>
          </w:p>
        </w:tc>
      </w:tr>
      <w:tr w:rsidR="1F1EB8E0" w:rsidTr="1F1EB8E0" w14:paraId="26FEAB3D">
        <w:trPr>
          <w:trHeight w:val="300"/>
        </w:trPr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568EFAB7" w14:textId="6E76A8C3"/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41F49891" w14:textId="3F785A33"/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6A644D2C" w14:textId="467D79DE"/>
        </w:tc>
        <w:tc>
          <w:tcPr>
            <w:tcW w:w="2340" w:type="dxa"/>
            <w:tcBorders>
              <w:top w:val="single" w:sz="4"/>
              <w:left w:val="nil"/>
              <w:bottom w:val="nil"/>
              <w:right w:val="nil"/>
            </w:tcBorders>
            <w:tcMar/>
            <w:vAlign w:val="bottom"/>
          </w:tcPr>
          <w:p w:rsidR="1F1EB8E0" w:rsidRDefault="1F1EB8E0" w14:paraId="234B38EE" w14:textId="20BEBB24"/>
        </w:tc>
      </w:tr>
    </w:tbl>
    <w:p w:rsidR="1F1EB8E0" w:rsidP="1F1EB8E0" w:rsidRDefault="1F1EB8E0" w14:paraId="598D5456" w14:textId="4A301C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xmlns:wp14="http://schemas.microsoft.com/office/word/2010/wordml" w:rsidP="1F1EB8E0" w14:paraId="75251CE0" wp14:textId="7A53E280">
      <w:pPr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</w:pPr>
      <w:r w:rsidRPr="1F1EB8E0" w:rsidR="3C03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Proof of Concept</w:t>
      </w:r>
      <w:r w:rsidRPr="1F1EB8E0" w:rsidR="6A0452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-</w:t>
      </w:r>
    </w:p>
    <w:p xmlns:wp14="http://schemas.microsoft.com/office/word/2010/wordml" w:rsidP="1F1EB8E0" w14:paraId="246EC7DD" wp14:textId="1C7BE1F6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xmlns:wp14="http://schemas.microsoft.com/office/word/2010/wordml" w:rsidP="1F1EB8E0" w14:paraId="28E6A2C2" wp14:textId="53F12B67">
      <w:pPr>
        <w:pStyle w:val="ListParagraph"/>
        <w:numPr>
          <w:ilvl w:val="0"/>
          <w:numId w:val="2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F1EB8E0" w:rsidR="4EE67DE6">
        <w:rPr>
          <w:rFonts w:ascii="Times New Roman" w:hAnsi="Times New Roman" w:eastAsia="Times New Roman" w:cs="Times New Roman"/>
          <w:sz w:val="24"/>
          <w:szCs w:val="24"/>
        </w:rPr>
        <w:t>Basic GUI</w:t>
      </w:r>
    </w:p>
    <w:p xmlns:wp14="http://schemas.microsoft.com/office/word/2010/wordml" w:rsidP="1F1EB8E0" w14:paraId="56DF2040" wp14:textId="35F0EA5C">
      <w:pPr>
        <w:pStyle w:val="ListParagraph"/>
        <w:numPr>
          <w:ilvl w:val="0"/>
          <w:numId w:val="2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F1EB8E0" w:rsidR="4EE67DE6">
        <w:rPr>
          <w:rFonts w:ascii="Times New Roman" w:hAnsi="Times New Roman" w:eastAsia="Times New Roman" w:cs="Times New Roman"/>
          <w:sz w:val="24"/>
          <w:szCs w:val="24"/>
        </w:rPr>
        <w:t>Full Course Database</w:t>
      </w:r>
    </w:p>
    <w:p xmlns:wp14="http://schemas.microsoft.com/office/word/2010/wordml" w:rsidP="1F1EB8E0" w14:paraId="4413B05B" wp14:textId="1D89CDA7">
      <w:pPr>
        <w:pStyle w:val="ListParagraph"/>
        <w:numPr>
          <w:ilvl w:val="0"/>
          <w:numId w:val="2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F1EB8E0" w:rsidR="4EE67DE6">
        <w:rPr>
          <w:rFonts w:ascii="Times New Roman" w:hAnsi="Times New Roman" w:eastAsia="Times New Roman" w:cs="Times New Roman"/>
          <w:sz w:val="24"/>
          <w:szCs w:val="24"/>
        </w:rPr>
        <w:t>Functionality to search</w:t>
      </w:r>
    </w:p>
    <w:p xmlns:wp14="http://schemas.microsoft.com/office/word/2010/wordml" w:rsidP="1F1EB8E0" w14:paraId="715C83EA" wp14:textId="3F4C439C">
      <w:pPr>
        <w:pStyle w:val="ListParagraph"/>
        <w:numPr>
          <w:ilvl w:val="0"/>
          <w:numId w:val="2"/>
        </w:num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F1EB8E0" w:rsidR="09574CEC">
        <w:rPr>
          <w:rFonts w:ascii="Times New Roman" w:hAnsi="Times New Roman" w:eastAsia="Times New Roman" w:cs="Times New Roman"/>
          <w:sz w:val="24"/>
          <w:szCs w:val="24"/>
        </w:rPr>
        <w:t>Proper F</w:t>
      </w:r>
      <w:r w:rsidRPr="1F1EB8E0" w:rsidR="4EE67DE6">
        <w:rPr>
          <w:rFonts w:ascii="Times New Roman" w:hAnsi="Times New Roman" w:eastAsia="Times New Roman" w:cs="Times New Roman"/>
          <w:sz w:val="24"/>
          <w:szCs w:val="24"/>
        </w:rPr>
        <w:t>eedback to user</w:t>
      </w:r>
    </w:p>
    <w:p xmlns:wp14="http://schemas.microsoft.com/office/word/2010/wordml" w:rsidP="1F1EB8E0" w14:paraId="1111C1B4" wp14:textId="1288E694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1F1EB8E0" w14:paraId="39AD5E30" wp14:textId="3A94E9AF">
      <w:pPr>
        <w:pStyle w:val="Normal"/>
        <w:spacing w:after="0" w:afterAutospacing="off"/>
        <w:ind w:left="0"/>
        <w:rPr>
          <w:rFonts w:ascii="Times New Roman" w:hAnsi="Times New Roman" w:eastAsia="Times New Roman" w:cs="Times New Roman"/>
        </w:rPr>
      </w:pPr>
    </w:p>
    <w:p xmlns:wp14="http://schemas.microsoft.com/office/word/2010/wordml" w:rsidP="1F1EB8E0" w14:paraId="44014909" wp14:textId="1DE183B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F1EB8E0" w:rsidR="3C0373E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Conclusion</w:t>
      </w:r>
      <w:r w:rsidRPr="1F1EB8E0" w:rsidR="6A04529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8"/>
          <w:szCs w:val="28"/>
          <w:lang w:val="en-US"/>
        </w:rPr>
        <w:t>-</w:t>
      </w:r>
    </w:p>
    <w:p w:rsidR="1F1EB8E0" w:rsidP="1F1EB8E0" w:rsidRDefault="1F1EB8E0" w14:paraId="17F57F06" w14:textId="2CD7EE0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en-US"/>
        </w:rPr>
      </w:pPr>
    </w:p>
    <w:p xmlns:wp14="http://schemas.microsoft.com/office/word/2010/wordml" w:rsidP="1F1EB8E0" w14:paraId="2C078E63" wp14:textId="51292D06">
      <w:pPr>
        <w:spacing w:after="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Pr="1F1EB8E0" w:rsidR="4FF87300">
        <w:rPr>
          <w:rFonts w:ascii="Times New Roman" w:hAnsi="Times New Roman" w:eastAsia="Times New Roman" w:cs="Times New Roman"/>
          <w:sz w:val="24"/>
          <w:szCs w:val="24"/>
        </w:rPr>
        <w:t xml:space="preserve">In the next semester our team plans to finish </w:t>
      </w:r>
      <w:r w:rsidRPr="1F1EB8E0" w:rsidR="1C54B9B6">
        <w:rPr>
          <w:rFonts w:ascii="Times New Roman" w:hAnsi="Times New Roman" w:eastAsia="Times New Roman" w:cs="Times New Roman"/>
          <w:sz w:val="24"/>
          <w:szCs w:val="24"/>
        </w:rPr>
        <w:t>the search engine for the online education system.</w:t>
      </w:r>
      <w:r w:rsidRPr="1F1EB8E0" w:rsidR="329D7432">
        <w:rPr>
          <w:rFonts w:ascii="Times New Roman" w:hAnsi="Times New Roman" w:eastAsia="Times New Roman" w:cs="Times New Roman"/>
          <w:sz w:val="24"/>
          <w:szCs w:val="24"/>
        </w:rPr>
        <w:t xml:space="preserve"> This will include implementing many of the key features that the proof of concept does not include. T</w:t>
      </w:r>
      <w:r w:rsidRPr="1F1EB8E0" w:rsidR="0313C093">
        <w:rPr>
          <w:rFonts w:ascii="Times New Roman" w:hAnsi="Times New Roman" w:eastAsia="Times New Roman" w:cs="Times New Roman"/>
          <w:sz w:val="24"/>
          <w:szCs w:val="24"/>
        </w:rPr>
        <w:t xml:space="preserve">his will start </w:t>
      </w:r>
      <w:r w:rsidRPr="1F1EB8E0" w:rsidR="440CAAB0">
        <w:rPr>
          <w:rFonts w:ascii="Times New Roman" w:hAnsi="Times New Roman" w:eastAsia="Times New Roman" w:cs="Times New Roman"/>
          <w:sz w:val="24"/>
          <w:szCs w:val="24"/>
        </w:rPr>
        <w:t>by creating functions</w:t>
      </w:r>
      <w:r w:rsidRPr="1F1EB8E0" w:rsidR="156120EC">
        <w:rPr>
          <w:rFonts w:ascii="Times New Roman" w:hAnsi="Times New Roman" w:eastAsia="Times New Roman" w:cs="Times New Roman"/>
          <w:sz w:val="24"/>
          <w:szCs w:val="24"/>
        </w:rPr>
        <w:t xml:space="preserve"> that support the requirements</w:t>
      </w:r>
      <w:r w:rsidRPr="1F1EB8E0" w:rsidR="3C0B8D91">
        <w:rPr>
          <w:rFonts w:ascii="Times New Roman" w:hAnsi="Times New Roman" w:eastAsia="Times New Roman" w:cs="Times New Roman"/>
          <w:sz w:val="24"/>
          <w:szCs w:val="24"/>
        </w:rPr>
        <w:t xml:space="preserve"> for the search. This would include sorting the search results</w:t>
      </w:r>
      <w:r w:rsidRPr="1F1EB8E0" w:rsidR="0A16CF77">
        <w:rPr>
          <w:rFonts w:ascii="Times New Roman" w:hAnsi="Times New Roman" w:eastAsia="Times New Roman" w:cs="Times New Roman"/>
          <w:sz w:val="24"/>
          <w:szCs w:val="24"/>
        </w:rPr>
        <w:t>,</w:t>
      </w:r>
      <w:r w:rsidRPr="1F1EB8E0" w:rsidR="3C0B8D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F1EB8E0" w:rsidR="1B5E002A">
        <w:rPr>
          <w:rFonts w:ascii="Times New Roman" w:hAnsi="Times New Roman" w:eastAsia="Times New Roman" w:cs="Times New Roman"/>
          <w:sz w:val="24"/>
          <w:szCs w:val="24"/>
        </w:rPr>
        <w:t>showing courses that are a letter of</w:t>
      </w:r>
      <w:r w:rsidRPr="1F1EB8E0" w:rsidR="4EB7CAF6">
        <w:rPr>
          <w:rFonts w:ascii="Times New Roman" w:hAnsi="Times New Roman" w:eastAsia="Times New Roman" w:cs="Times New Roman"/>
          <w:sz w:val="24"/>
          <w:szCs w:val="24"/>
        </w:rPr>
        <w:t>f, and other</w:t>
      </w:r>
      <w:r w:rsidRPr="1F1EB8E0" w:rsidR="4EB7CAF6">
        <w:rPr>
          <w:rFonts w:ascii="Times New Roman" w:hAnsi="Times New Roman" w:eastAsia="Times New Roman" w:cs="Times New Roman"/>
          <w:sz w:val="24"/>
          <w:szCs w:val="24"/>
        </w:rPr>
        <w:t xml:space="preserve"> requirements. </w:t>
      </w:r>
      <w:r w:rsidRPr="1F1EB8E0" w:rsidR="79AF3EDC">
        <w:rPr>
          <w:rFonts w:ascii="Times New Roman" w:hAnsi="Times New Roman" w:eastAsia="Times New Roman" w:cs="Times New Roman"/>
          <w:sz w:val="24"/>
          <w:szCs w:val="24"/>
        </w:rPr>
        <w:t xml:space="preserve">Once the full functionality of the engine is </w:t>
      </w:r>
      <w:r w:rsidRPr="1F1EB8E0" w:rsidR="0106B133">
        <w:rPr>
          <w:rFonts w:ascii="Times New Roman" w:hAnsi="Times New Roman" w:eastAsia="Times New Roman" w:cs="Times New Roman"/>
          <w:sz w:val="24"/>
          <w:szCs w:val="24"/>
        </w:rPr>
        <w:t>finished,</w:t>
      </w:r>
      <w:r w:rsidRPr="1F1EB8E0" w:rsidR="79AF3EDC">
        <w:rPr>
          <w:rFonts w:ascii="Times New Roman" w:hAnsi="Times New Roman" w:eastAsia="Times New Roman" w:cs="Times New Roman"/>
          <w:sz w:val="24"/>
          <w:szCs w:val="24"/>
        </w:rPr>
        <w:t xml:space="preserve"> we will be able to</w:t>
      </w:r>
      <w:r w:rsidRPr="1F1EB8E0" w:rsidR="625A408D">
        <w:rPr>
          <w:rFonts w:ascii="Times New Roman" w:hAnsi="Times New Roman" w:eastAsia="Times New Roman" w:cs="Times New Roman"/>
          <w:sz w:val="24"/>
          <w:szCs w:val="24"/>
        </w:rPr>
        <w:t xml:space="preserve"> design and</w:t>
      </w:r>
      <w:r w:rsidRPr="1F1EB8E0" w:rsidR="79AF3EDC">
        <w:rPr>
          <w:rFonts w:ascii="Times New Roman" w:hAnsi="Times New Roman" w:eastAsia="Times New Roman" w:cs="Times New Roman"/>
          <w:sz w:val="24"/>
          <w:szCs w:val="24"/>
        </w:rPr>
        <w:t xml:space="preserve"> create </w:t>
      </w:r>
      <w:r w:rsidRPr="1F1EB8E0" w:rsidR="3864D881">
        <w:rPr>
          <w:rFonts w:ascii="Times New Roman" w:hAnsi="Times New Roman" w:eastAsia="Times New Roman" w:cs="Times New Roman"/>
          <w:sz w:val="24"/>
          <w:szCs w:val="24"/>
        </w:rPr>
        <w:t xml:space="preserve">a user-friendly GUI. </w:t>
      </w:r>
      <w:r w:rsidRPr="1F1EB8E0" w:rsidR="4FC7E935">
        <w:rPr>
          <w:rFonts w:ascii="Times New Roman" w:hAnsi="Times New Roman" w:eastAsia="Times New Roman" w:cs="Times New Roman"/>
          <w:sz w:val="24"/>
          <w:szCs w:val="24"/>
        </w:rPr>
        <w:t xml:space="preserve">This will </w:t>
      </w:r>
      <w:r w:rsidRPr="1F1EB8E0" w:rsidR="789B0771">
        <w:rPr>
          <w:rFonts w:ascii="Times New Roman" w:hAnsi="Times New Roman" w:eastAsia="Times New Roman" w:cs="Times New Roman"/>
          <w:sz w:val="24"/>
          <w:szCs w:val="24"/>
        </w:rPr>
        <w:t xml:space="preserve">include the search as well as the results page. </w:t>
      </w:r>
      <w:r w:rsidRPr="1F1EB8E0" w:rsidR="35DEFEA9">
        <w:rPr>
          <w:rFonts w:ascii="Times New Roman" w:hAnsi="Times New Roman" w:eastAsia="Times New Roman" w:cs="Times New Roman"/>
          <w:sz w:val="24"/>
          <w:szCs w:val="24"/>
        </w:rPr>
        <w:t xml:space="preserve">The search engine will flow well with the online education platform and benefit the students </w:t>
      </w:r>
      <w:r w:rsidRPr="1F1EB8E0" w:rsidR="15317142">
        <w:rPr>
          <w:rFonts w:ascii="Times New Roman" w:hAnsi="Times New Roman" w:eastAsia="Times New Roman" w:cs="Times New Roman"/>
          <w:sz w:val="24"/>
          <w:szCs w:val="24"/>
        </w:rPr>
        <w:t>of the university.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C04EFD"/>
    <w:rsid w:val="009023D9"/>
    <w:rsid w:val="00D4678C"/>
    <w:rsid w:val="0106B133"/>
    <w:rsid w:val="0125A541"/>
    <w:rsid w:val="013BB726"/>
    <w:rsid w:val="01C844C4"/>
    <w:rsid w:val="020754BF"/>
    <w:rsid w:val="02F85183"/>
    <w:rsid w:val="0313C093"/>
    <w:rsid w:val="0485648B"/>
    <w:rsid w:val="0510588E"/>
    <w:rsid w:val="0590279F"/>
    <w:rsid w:val="06219CF6"/>
    <w:rsid w:val="06C39D4C"/>
    <w:rsid w:val="070E8C32"/>
    <w:rsid w:val="08BFB807"/>
    <w:rsid w:val="08CCF360"/>
    <w:rsid w:val="09574CEC"/>
    <w:rsid w:val="0986183E"/>
    <w:rsid w:val="0A16CF77"/>
    <w:rsid w:val="0B3FE434"/>
    <w:rsid w:val="0BDA9DC5"/>
    <w:rsid w:val="0CE3F2FC"/>
    <w:rsid w:val="0D00BAC5"/>
    <w:rsid w:val="0D4D598F"/>
    <w:rsid w:val="0DC45122"/>
    <w:rsid w:val="0E2BB7E0"/>
    <w:rsid w:val="0EA21C49"/>
    <w:rsid w:val="0F4BE3D1"/>
    <w:rsid w:val="0F602183"/>
    <w:rsid w:val="0F977DEA"/>
    <w:rsid w:val="0FCC001E"/>
    <w:rsid w:val="0FCC9800"/>
    <w:rsid w:val="0FD4C1F4"/>
    <w:rsid w:val="103A33F2"/>
    <w:rsid w:val="110DF1A9"/>
    <w:rsid w:val="11EB7B5F"/>
    <w:rsid w:val="11F293A8"/>
    <w:rsid w:val="125AAD49"/>
    <w:rsid w:val="14BB6994"/>
    <w:rsid w:val="15317142"/>
    <w:rsid w:val="156120EC"/>
    <w:rsid w:val="16247C09"/>
    <w:rsid w:val="16C61478"/>
    <w:rsid w:val="17DFD3D9"/>
    <w:rsid w:val="18232A37"/>
    <w:rsid w:val="18B6B025"/>
    <w:rsid w:val="18B6B025"/>
    <w:rsid w:val="1921F9D1"/>
    <w:rsid w:val="193E9D0B"/>
    <w:rsid w:val="1B5E002A"/>
    <w:rsid w:val="1BEF5158"/>
    <w:rsid w:val="1C54B9B6"/>
    <w:rsid w:val="1F1EB8E0"/>
    <w:rsid w:val="1F2B2B1B"/>
    <w:rsid w:val="2035AED1"/>
    <w:rsid w:val="2084540B"/>
    <w:rsid w:val="21D17F32"/>
    <w:rsid w:val="22B75B99"/>
    <w:rsid w:val="22C2ABB2"/>
    <w:rsid w:val="238BB985"/>
    <w:rsid w:val="23F71DBE"/>
    <w:rsid w:val="243092DF"/>
    <w:rsid w:val="25F5C960"/>
    <w:rsid w:val="279199C1"/>
    <w:rsid w:val="28C2387E"/>
    <w:rsid w:val="290F259C"/>
    <w:rsid w:val="2999B58A"/>
    <w:rsid w:val="29F7C229"/>
    <w:rsid w:val="2A7848F1"/>
    <w:rsid w:val="2ABF2A54"/>
    <w:rsid w:val="2B93928A"/>
    <w:rsid w:val="2C6D53DF"/>
    <w:rsid w:val="2CBB0FF0"/>
    <w:rsid w:val="2D2F62EB"/>
    <w:rsid w:val="2D580656"/>
    <w:rsid w:val="2DD41D74"/>
    <w:rsid w:val="2E092440"/>
    <w:rsid w:val="2E390F46"/>
    <w:rsid w:val="2E8D1799"/>
    <w:rsid w:val="2F125E00"/>
    <w:rsid w:val="2F6FEDD5"/>
    <w:rsid w:val="30080159"/>
    <w:rsid w:val="30DEDF55"/>
    <w:rsid w:val="30FCDAC4"/>
    <w:rsid w:val="32088C48"/>
    <w:rsid w:val="326E14F3"/>
    <w:rsid w:val="329D7432"/>
    <w:rsid w:val="33A9CAD5"/>
    <w:rsid w:val="33B59FA3"/>
    <w:rsid w:val="34347B86"/>
    <w:rsid w:val="35194AB8"/>
    <w:rsid w:val="355BB5AF"/>
    <w:rsid w:val="35B01107"/>
    <w:rsid w:val="35DEFEA9"/>
    <w:rsid w:val="35E2005A"/>
    <w:rsid w:val="3847E22C"/>
    <w:rsid w:val="3864D881"/>
    <w:rsid w:val="38935671"/>
    <w:rsid w:val="394B7B72"/>
    <w:rsid w:val="3A856CB5"/>
    <w:rsid w:val="3AAB0BB8"/>
    <w:rsid w:val="3B0A59AB"/>
    <w:rsid w:val="3B944205"/>
    <w:rsid w:val="3C0373EF"/>
    <w:rsid w:val="3C0B8D91"/>
    <w:rsid w:val="3C3076AB"/>
    <w:rsid w:val="3C602103"/>
    <w:rsid w:val="3D70A2F1"/>
    <w:rsid w:val="3DE53AF2"/>
    <w:rsid w:val="408CA066"/>
    <w:rsid w:val="40AB7B27"/>
    <w:rsid w:val="40AB7B27"/>
    <w:rsid w:val="41DF4A85"/>
    <w:rsid w:val="43138168"/>
    <w:rsid w:val="43703919"/>
    <w:rsid w:val="440CAAB0"/>
    <w:rsid w:val="4485E9C7"/>
    <w:rsid w:val="47159760"/>
    <w:rsid w:val="48571FA7"/>
    <w:rsid w:val="48E51734"/>
    <w:rsid w:val="499CB067"/>
    <w:rsid w:val="49E3577A"/>
    <w:rsid w:val="4B25D658"/>
    <w:rsid w:val="4BC09F0C"/>
    <w:rsid w:val="4C84B884"/>
    <w:rsid w:val="4D02FE22"/>
    <w:rsid w:val="4D5C6F6D"/>
    <w:rsid w:val="4D6FE2AC"/>
    <w:rsid w:val="4D8E6A78"/>
    <w:rsid w:val="4EB7CAF6"/>
    <w:rsid w:val="4EE67DE6"/>
    <w:rsid w:val="4EEB833E"/>
    <w:rsid w:val="4FC7E935"/>
    <w:rsid w:val="4FF35655"/>
    <w:rsid w:val="4FF87300"/>
    <w:rsid w:val="50A35149"/>
    <w:rsid w:val="50AA1928"/>
    <w:rsid w:val="50EAD335"/>
    <w:rsid w:val="51173965"/>
    <w:rsid w:val="51E59384"/>
    <w:rsid w:val="532A50ED"/>
    <w:rsid w:val="5384BB8C"/>
    <w:rsid w:val="53BBC5A0"/>
    <w:rsid w:val="546DB6E7"/>
    <w:rsid w:val="55221490"/>
    <w:rsid w:val="565D6FF9"/>
    <w:rsid w:val="56B84AB3"/>
    <w:rsid w:val="570D4C0A"/>
    <w:rsid w:val="589287B3"/>
    <w:rsid w:val="590827A3"/>
    <w:rsid w:val="592A4814"/>
    <w:rsid w:val="596C7060"/>
    <w:rsid w:val="5A4A338F"/>
    <w:rsid w:val="5CFC80D4"/>
    <w:rsid w:val="5E69ABA3"/>
    <w:rsid w:val="5F87E360"/>
    <w:rsid w:val="608A323D"/>
    <w:rsid w:val="609568EC"/>
    <w:rsid w:val="625A408D"/>
    <w:rsid w:val="62A29F07"/>
    <w:rsid w:val="63052623"/>
    <w:rsid w:val="63123CEE"/>
    <w:rsid w:val="63D7D333"/>
    <w:rsid w:val="641D127F"/>
    <w:rsid w:val="641D127F"/>
    <w:rsid w:val="64C9DACD"/>
    <w:rsid w:val="6573A394"/>
    <w:rsid w:val="65C04EFD"/>
    <w:rsid w:val="663CC6E5"/>
    <w:rsid w:val="66908410"/>
    <w:rsid w:val="679DB66F"/>
    <w:rsid w:val="68122A9F"/>
    <w:rsid w:val="6A04529C"/>
    <w:rsid w:val="6B622036"/>
    <w:rsid w:val="6D4B37C5"/>
    <w:rsid w:val="6D5B5686"/>
    <w:rsid w:val="6DB08B89"/>
    <w:rsid w:val="6E184A97"/>
    <w:rsid w:val="6EE70826"/>
    <w:rsid w:val="74D38522"/>
    <w:rsid w:val="757FFCDA"/>
    <w:rsid w:val="75B45649"/>
    <w:rsid w:val="774B002A"/>
    <w:rsid w:val="7797B126"/>
    <w:rsid w:val="77FC53EA"/>
    <w:rsid w:val="78657F76"/>
    <w:rsid w:val="789B0771"/>
    <w:rsid w:val="78D9E2F3"/>
    <w:rsid w:val="7940151A"/>
    <w:rsid w:val="79AF3EDC"/>
    <w:rsid w:val="7A73D77A"/>
    <w:rsid w:val="7D3C558C"/>
    <w:rsid w:val="7D8C1BF4"/>
    <w:rsid w:val="7E5973A5"/>
    <w:rsid w:val="7EBC7504"/>
    <w:rsid w:val="7F03F47F"/>
    <w:rsid w:val="7F20E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4EFD"/>
  <w15:chartTrackingRefBased/>
  <w15:docId w15:val="{6ee073e6-bb14-4af0-8791-3d83c9aab9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96b7dc6f8f54b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2021-05-14T00:56:25.1247144Z</dcterms:created>
  <dcterms:modified xsi:type="dcterms:W3CDTF">2021-05-16T19:48:22.1170579Z</dcterms:modified>
  <dc:creator>Jacob M Zell</dc:creator>
  <lastModifiedBy>Jacob M Zell</lastModifiedBy>
</coreProperties>
</file>