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1DE" w:rsidRPr="00D63DFA" w:rsidRDefault="000051DE" w:rsidP="001C56C2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D63DFA">
        <w:rPr>
          <w:rFonts w:ascii="Times New Roman" w:hAnsi="Times New Roman"/>
          <w:b/>
          <w:sz w:val="24"/>
          <w:szCs w:val="24"/>
        </w:rPr>
        <w:t>7.1. Диалоговый интерфейс</w:t>
      </w:r>
    </w:p>
    <w:p w:rsidR="000051DE" w:rsidRPr="00852775" w:rsidRDefault="000051DE" w:rsidP="001C56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lang w:val="en-US"/>
        </w:rPr>
        <w:tab/>
      </w:r>
      <w:r w:rsidRPr="00852775">
        <w:rPr>
          <w:rFonts w:ascii="Times New Roman" w:hAnsi="Times New Roman"/>
          <w:sz w:val="24"/>
          <w:szCs w:val="24"/>
        </w:rPr>
        <w:t>Прототип программного компонента диалогового интерфейса представляет собой визуальную оболочку, обеспечивающую возможность удобной работы пользователя с системой интеллектуальной поддержки.</w:t>
      </w:r>
    </w:p>
    <w:p w:rsidR="000051DE" w:rsidRPr="00852775" w:rsidRDefault="000051DE" w:rsidP="001C56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2775">
        <w:rPr>
          <w:rFonts w:ascii="Times New Roman" w:hAnsi="Times New Roman"/>
          <w:sz w:val="24"/>
          <w:szCs w:val="24"/>
        </w:rPr>
        <w:tab/>
        <w:t xml:space="preserve">Главной функцией </w:t>
      </w:r>
      <w:r w:rsidRPr="00852775">
        <w:rPr>
          <w:rFonts w:ascii="Times New Roman" w:hAnsi="Times New Roman"/>
          <w:bCs/>
          <w:sz w:val="24"/>
          <w:szCs w:val="24"/>
        </w:rPr>
        <w:t xml:space="preserve">компонента </w:t>
      </w:r>
      <w:r w:rsidRPr="00852775">
        <w:rPr>
          <w:rFonts w:ascii="Times New Roman" w:hAnsi="Times New Roman"/>
          <w:sz w:val="24"/>
          <w:szCs w:val="24"/>
        </w:rPr>
        <w:t>диалогового интерфейса является предоставление доступа к функциональным возможностям системы интеллектуальной поддержки. Графический интерфейс пользователя имеет особое значение среди компонентов системы, так как именно с его помощью происходит управление программным комплексом в целом. Для этого принципы его работы должны лежать на поверхности, а детали взаимодействия с нижележащими подсистемами должны быть скрыты от пользователя.</w:t>
      </w:r>
    </w:p>
    <w:p w:rsidR="000051DE" w:rsidRPr="00852775" w:rsidRDefault="000051DE" w:rsidP="001C56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2775">
        <w:rPr>
          <w:rFonts w:ascii="Times New Roman" w:hAnsi="Times New Roman"/>
          <w:sz w:val="24"/>
          <w:szCs w:val="24"/>
        </w:rPr>
        <w:tab/>
        <w:t xml:space="preserve">Компонент диалогового интерфейса работает в качестве сетевого </w:t>
      </w:r>
      <w:r w:rsidRPr="00852775">
        <w:rPr>
          <w:rFonts w:ascii="Times New Roman" w:hAnsi="Times New Roman"/>
          <w:sz w:val="24"/>
          <w:szCs w:val="24"/>
          <w:lang w:val="en-US"/>
        </w:rPr>
        <w:t>web</w:t>
      </w:r>
      <w:r w:rsidRPr="00852775">
        <w:rPr>
          <w:rFonts w:ascii="Times New Roman" w:hAnsi="Times New Roman"/>
          <w:sz w:val="24"/>
          <w:szCs w:val="24"/>
        </w:rPr>
        <w:t xml:space="preserve">-клиента, агрегирующего функциональность распределенных компонентов, предоставляющих интерфейсы в виде web-сервисов. Прототип компонента разработан в виде «тонкого клиента» с использованием языка программирования </w:t>
      </w:r>
      <w:r w:rsidRPr="00852775">
        <w:rPr>
          <w:rFonts w:ascii="Times New Roman" w:hAnsi="Times New Roman"/>
          <w:sz w:val="24"/>
          <w:szCs w:val="24"/>
          <w:lang w:val="en-US"/>
        </w:rPr>
        <w:t>C</w:t>
      </w:r>
      <w:r w:rsidRPr="00852775">
        <w:rPr>
          <w:rFonts w:ascii="Times New Roman" w:hAnsi="Times New Roman"/>
          <w:sz w:val="24"/>
          <w:szCs w:val="24"/>
        </w:rPr>
        <w:t># версии 3.0 с применением ряда специализированных библиотек.</w:t>
      </w:r>
    </w:p>
    <w:p w:rsidR="000051DE" w:rsidRPr="00852775" w:rsidRDefault="000051DE" w:rsidP="001C56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2775">
        <w:rPr>
          <w:rFonts w:ascii="Times New Roman" w:hAnsi="Times New Roman"/>
          <w:sz w:val="24"/>
          <w:szCs w:val="24"/>
        </w:rPr>
        <w:tab/>
        <w:t>Для  удобной организации работы пользователя в web-интерфейсе используется модель проектов, задач и запусков. Эта логика в основном отражена в области дерева проектов (см. рисунок  7.1.1).</w:t>
      </w:r>
    </w:p>
    <w:p w:rsidR="000051DE" w:rsidRPr="00852775" w:rsidRDefault="000051DE" w:rsidP="001C56C2">
      <w:pPr>
        <w:pStyle w:val="a"/>
        <w:spacing w:before="0" w:line="240" w:lineRule="auto"/>
        <w:rPr>
          <w:szCs w:val="24"/>
        </w:rPr>
      </w:pPr>
      <w:r w:rsidRPr="00FC3C68">
        <w:rPr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8" o:spid="_x0000_i1025" type="#_x0000_t75" style="width:276.75pt;height:201pt;visibility:visible">
            <v:imagedata r:id="rId5" o:title=""/>
          </v:shape>
        </w:pict>
      </w:r>
    </w:p>
    <w:p w:rsidR="000051DE" w:rsidRPr="00852775" w:rsidRDefault="000051DE" w:rsidP="001C56C2">
      <w:pPr>
        <w:pStyle w:val="a0"/>
        <w:spacing w:after="0"/>
        <w:rPr>
          <w:szCs w:val="24"/>
        </w:rPr>
      </w:pPr>
      <w:r w:rsidRPr="00852775">
        <w:rPr>
          <w:szCs w:val="24"/>
        </w:rPr>
        <w:t>Рисунок 7.1.1 − Элементы дерева проектов</w:t>
      </w:r>
    </w:p>
    <w:p w:rsidR="000051DE" w:rsidRPr="00852775" w:rsidRDefault="000051DE" w:rsidP="001C56C2">
      <w:pPr>
        <w:spacing w:after="0" w:line="240" w:lineRule="auto"/>
        <w:rPr>
          <w:rFonts w:ascii="Times New Roman" w:hAnsi="Times New Roman"/>
          <w:i/>
          <w:sz w:val="24"/>
          <w:szCs w:val="24"/>
        </w:rPr>
      </w:pPr>
    </w:p>
    <w:p w:rsidR="000051DE" w:rsidRPr="00852775" w:rsidRDefault="000051DE" w:rsidP="001C56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2775">
        <w:rPr>
          <w:rFonts w:ascii="Times New Roman" w:hAnsi="Times New Roman"/>
          <w:i/>
          <w:sz w:val="24"/>
          <w:szCs w:val="24"/>
        </w:rPr>
        <w:t>Проект</w:t>
      </w:r>
      <w:r w:rsidRPr="00852775">
        <w:rPr>
          <w:rFonts w:ascii="Times New Roman" w:hAnsi="Times New Roman"/>
          <w:sz w:val="24"/>
          <w:szCs w:val="24"/>
        </w:rPr>
        <w:t xml:space="preserve"> – это объединение нескольких вычислительных задач и загруженных пользователем входных файлов. В один момент в web-клиенте может быть загружен только один корневой проект.</w:t>
      </w:r>
    </w:p>
    <w:p w:rsidR="000051DE" w:rsidRPr="00852775" w:rsidRDefault="000051DE" w:rsidP="001C56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2775">
        <w:rPr>
          <w:rFonts w:ascii="Times New Roman" w:hAnsi="Times New Roman"/>
          <w:i/>
          <w:sz w:val="24"/>
          <w:szCs w:val="24"/>
        </w:rPr>
        <w:t>Задача</w:t>
      </w:r>
      <w:r w:rsidRPr="00852775">
        <w:rPr>
          <w:rFonts w:ascii="Times New Roman" w:hAnsi="Times New Roman"/>
          <w:sz w:val="24"/>
          <w:szCs w:val="24"/>
        </w:rPr>
        <w:t xml:space="preserve"> – это описание вычислительной задачи на языке EasyFlow с возможностью неоднократного запуска. Задача может быть создана как прямым редактированием скрипта, так и выбором из существующих шаблонов или прохождения опроса интеллектуальной системы (см. ниже). Задачи группируются как дочерние элементы корневого проекта в дереве проектов.</w:t>
      </w:r>
    </w:p>
    <w:p w:rsidR="000051DE" w:rsidRPr="00852775" w:rsidRDefault="000051DE" w:rsidP="001C56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2775">
        <w:rPr>
          <w:rFonts w:ascii="Times New Roman" w:hAnsi="Times New Roman"/>
          <w:i/>
          <w:sz w:val="24"/>
          <w:szCs w:val="24"/>
        </w:rPr>
        <w:t>Запуск</w:t>
      </w:r>
      <w:r w:rsidRPr="00852775">
        <w:rPr>
          <w:rFonts w:ascii="Times New Roman" w:hAnsi="Times New Roman"/>
          <w:sz w:val="24"/>
          <w:szCs w:val="24"/>
        </w:rPr>
        <w:t xml:space="preserve"> – это сущность, фиксирующая факт запуска задачи. Каждая задача может быть запущена несколько раз (например, после изменения некоторых параметров запуска). Запуски группируются как дочерние элементы задачи в дереве проектов.</w:t>
      </w:r>
    </w:p>
    <w:p w:rsidR="000051DE" w:rsidRPr="00852775" w:rsidRDefault="000051DE" w:rsidP="001C56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2775">
        <w:rPr>
          <w:rFonts w:ascii="Times New Roman" w:hAnsi="Times New Roman"/>
          <w:i/>
          <w:sz w:val="24"/>
          <w:szCs w:val="24"/>
        </w:rPr>
        <w:t>Файл</w:t>
      </w:r>
      <w:r w:rsidRPr="00852775">
        <w:rPr>
          <w:rFonts w:ascii="Times New Roman" w:hAnsi="Times New Roman"/>
          <w:sz w:val="24"/>
          <w:szCs w:val="24"/>
        </w:rPr>
        <w:t xml:space="preserve"> – сущность, представляющая реальный файл, находящийся в удаленном хранилище. Файлы группируются в папки. Проект содержит папку «Файлы», в которую пользователь может закачивать собственные входные данные. Любой запуск содержит папку «Результаты», в которую собираются выходные файлы данного запуска.</w:t>
      </w:r>
    </w:p>
    <w:p w:rsidR="000051DE" w:rsidRPr="00852775" w:rsidRDefault="000051DE" w:rsidP="001C56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852775">
        <w:rPr>
          <w:rFonts w:ascii="Times New Roman" w:hAnsi="Times New Roman"/>
          <w:sz w:val="24"/>
          <w:szCs w:val="24"/>
        </w:rPr>
        <w:t>Каждый элемент дерева проектов имеет собственное контекстное меню, вызываемое нажатием на нем правой клавишей мыши. В нем содержатся действия, присущие тому или иному элементу (создание, удаление, запуск, открытие и т.д.).</w:t>
      </w:r>
    </w:p>
    <w:p w:rsidR="000051DE" w:rsidRPr="00852775" w:rsidRDefault="000051DE" w:rsidP="001C56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2775">
        <w:rPr>
          <w:rFonts w:ascii="Times New Roman" w:hAnsi="Times New Roman"/>
          <w:sz w:val="24"/>
          <w:szCs w:val="24"/>
        </w:rPr>
        <w:tab/>
        <w:t>Помимо главного окна web-интерфейс может создавать дочерние всплывающие окна для выполнения различных действий (например, прохождение опроса интеллектуальной системы для уточнения проектного решения). Для взаимодействия с пользователем web-интерфейс использует стандартные компоненты: кнопки, контекстные меню, поля ввода, панели докинга и т.д.</w:t>
      </w:r>
    </w:p>
    <w:p w:rsidR="000051DE" w:rsidRPr="00852775" w:rsidRDefault="000051DE" w:rsidP="001C56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2775">
        <w:rPr>
          <w:rFonts w:ascii="Times New Roman" w:hAnsi="Times New Roman"/>
          <w:sz w:val="24"/>
          <w:szCs w:val="24"/>
        </w:rPr>
        <w:tab/>
        <w:t>Пример  web-интерфейса с деревом проекта для сервиса моделирования качки судна на нерегулярном волнении был  показан на рис</w:t>
      </w:r>
      <w:r>
        <w:rPr>
          <w:rFonts w:ascii="Times New Roman" w:hAnsi="Times New Roman"/>
          <w:sz w:val="24"/>
          <w:szCs w:val="24"/>
        </w:rPr>
        <w:t>унке</w:t>
      </w:r>
      <w:r w:rsidRPr="00852775">
        <w:rPr>
          <w:rFonts w:ascii="Times New Roman" w:hAnsi="Times New Roman"/>
          <w:sz w:val="24"/>
          <w:szCs w:val="24"/>
        </w:rPr>
        <w:t xml:space="preserve"> 6.1.5. В ходе работы сервиса экземпляры пакета </w:t>
      </w:r>
      <w:r w:rsidRPr="00852775">
        <w:rPr>
          <w:rFonts w:ascii="Times New Roman" w:hAnsi="Times New Roman"/>
          <w:sz w:val="24"/>
          <w:szCs w:val="24"/>
          <w:lang w:val="en-US"/>
        </w:rPr>
        <w:t>ShipXDS</w:t>
      </w:r>
      <w:r w:rsidRPr="00852775">
        <w:rPr>
          <w:rFonts w:ascii="Times New Roman" w:hAnsi="Times New Roman"/>
          <w:sz w:val="24"/>
          <w:szCs w:val="24"/>
        </w:rPr>
        <w:t xml:space="preserve">  запускаются на исполнение на выбранных вычислительных ресурсах. В процессе исполнения осуществляется мониторинг их состояния и по мере освобождения ресурсов на них автоматически запускаются новые экземпляры в соответствии с построенным планом. </w:t>
      </w:r>
    </w:p>
    <w:p w:rsidR="000051DE" w:rsidRDefault="000051DE" w:rsidP="001C56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852775">
        <w:rPr>
          <w:rFonts w:ascii="Times New Roman" w:hAnsi="Times New Roman"/>
          <w:sz w:val="24"/>
          <w:szCs w:val="24"/>
        </w:rPr>
        <w:tab/>
        <w:t xml:space="preserve">На рисунке 7.1.2 приведен образ </w:t>
      </w:r>
      <w:r w:rsidRPr="00852775">
        <w:rPr>
          <w:rFonts w:ascii="Times New Roman" w:hAnsi="Times New Roman"/>
          <w:sz w:val="24"/>
          <w:szCs w:val="24"/>
          <w:lang w:val="en-US"/>
        </w:rPr>
        <w:t>WF</w:t>
      </w:r>
      <w:r w:rsidRPr="00852775">
        <w:rPr>
          <w:rFonts w:ascii="Times New Roman" w:hAnsi="Times New Roman"/>
          <w:sz w:val="24"/>
          <w:szCs w:val="24"/>
        </w:rPr>
        <w:t xml:space="preserve"> исполнения композитного приложения для сервиса моделирования качки судна на нерегулярном волнении.</w:t>
      </w:r>
    </w:p>
    <w:p w:rsidR="000051DE" w:rsidRPr="00852775" w:rsidRDefault="000051DE" w:rsidP="001C56C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0051DE" w:rsidRPr="00852775" w:rsidRDefault="000051DE" w:rsidP="001C56C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3C68">
        <w:rPr>
          <w:rFonts w:ascii="Times New Roman" w:hAnsi="Times New Roman"/>
          <w:noProof/>
          <w:sz w:val="24"/>
          <w:szCs w:val="24"/>
          <w:lang w:eastAsia="ru-RU"/>
        </w:rPr>
        <w:pict>
          <v:shape id="Рисунок 1" o:spid="_x0000_i1026" type="#_x0000_t75" style="width:464.25pt;height:158.25pt;visibility:visible">
            <v:imagedata r:id="rId6" o:title=""/>
          </v:shape>
        </w:pict>
      </w:r>
    </w:p>
    <w:p w:rsidR="000051DE" w:rsidRPr="00852775" w:rsidRDefault="000051DE" w:rsidP="001C56C2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852775">
        <w:rPr>
          <w:rFonts w:ascii="Times New Roman" w:hAnsi="Times New Roman"/>
          <w:sz w:val="24"/>
          <w:szCs w:val="24"/>
        </w:rPr>
        <w:t xml:space="preserve">Рисунок 7.1.2 − Отображение образа </w:t>
      </w:r>
      <w:r w:rsidRPr="00852775">
        <w:rPr>
          <w:rFonts w:ascii="Times New Roman" w:hAnsi="Times New Roman"/>
          <w:sz w:val="24"/>
          <w:szCs w:val="24"/>
          <w:lang w:val="en-US"/>
        </w:rPr>
        <w:t>WF</w:t>
      </w:r>
      <w:r w:rsidRPr="00852775">
        <w:rPr>
          <w:rFonts w:ascii="Times New Roman" w:hAnsi="Times New Roman"/>
          <w:sz w:val="24"/>
          <w:szCs w:val="24"/>
        </w:rPr>
        <w:t xml:space="preserve"> исполнения композитного приложения моделирования качки судна на нерегулярном волнении в диалоговом интерфейсе</w:t>
      </w:r>
    </w:p>
    <w:p w:rsidR="000051DE" w:rsidRDefault="000051DE" w:rsidP="001C56C2">
      <w:pPr>
        <w:spacing w:line="240" w:lineRule="auto"/>
      </w:pPr>
    </w:p>
    <w:p w:rsidR="000051DE" w:rsidRPr="00CE5251" w:rsidRDefault="000051DE" w:rsidP="001C56C2">
      <w:pPr>
        <w:spacing w:line="240" w:lineRule="auto"/>
      </w:pPr>
    </w:p>
    <w:sectPr w:rsidR="000051DE" w:rsidRPr="00CE5251" w:rsidSect="00307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E500E"/>
    <w:multiLevelType w:val="hybridMultilevel"/>
    <w:tmpl w:val="6F00B8C2"/>
    <w:lvl w:ilvl="0" w:tplc="FFFFFFFF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5281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6001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6721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7441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8161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8881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9601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10321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6E64"/>
    <w:rsid w:val="000051DE"/>
    <w:rsid w:val="001C56C2"/>
    <w:rsid w:val="00231926"/>
    <w:rsid w:val="00276E64"/>
    <w:rsid w:val="0030748E"/>
    <w:rsid w:val="00852775"/>
    <w:rsid w:val="00BA460F"/>
    <w:rsid w:val="00CE5251"/>
    <w:rsid w:val="00D34CDB"/>
    <w:rsid w:val="00D63DFA"/>
    <w:rsid w:val="00FC3C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48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Рисунок"/>
    <w:basedOn w:val="Normal"/>
    <w:uiPriority w:val="99"/>
    <w:rsid w:val="00CE5251"/>
    <w:pPr>
      <w:spacing w:before="120" w:after="0" w:line="360" w:lineRule="auto"/>
      <w:jc w:val="center"/>
    </w:pPr>
    <w:rPr>
      <w:rFonts w:ascii="Times New Roman" w:eastAsia="Times New Roman" w:hAnsi="Times New Roman"/>
      <w:noProof/>
      <w:sz w:val="24"/>
      <w:lang w:eastAsia="ru-RU"/>
    </w:rPr>
  </w:style>
  <w:style w:type="paragraph" w:customStyle="1" w:styleId="a0">
    <w:name w:val="Подрис"/>
    <w:basedOn w:val="a"/>
    <w:next w:val="Normal"/>
    <w:uiPriority w:val="99"/>
    <w:rsid w:val="00CE5251"/>
    <w:pPr>
      <w:spacing w:before="0" w:after="240" w:line="240" w:lineRule="auto"/>
      <w:contextualSpacing/>
    </w:pPr>
    <w:rPr>
      <w:noProof w:val="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E5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E5251"/>
    <w:rPr>
      <w:rFonts w:ascii="Tahoma" w:hAnsi="Tahoma" w:cs="Tahoma"/>
      <w:sz w:val="16"/>
      <w:szCs w:val="16"/>
    </w:rPr>
  </w:style>
  <w:style w:type="paragraph" w:customStyle="1" w:styleId="ListParagraph1">
    <w:name w:val="List Paragraph1"/>
    <w:basedOn w:val="Normal"/>
    <w:uiPriority w:val="99"/>
    <w:rsid w:val="00CE5251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23</TotalTime>
  <Pages>2</Pages>
  <Words>537</Words>
  <Characters>3063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alex</cp:lastModifiedBy>
  <cp:revision>4</cp:revision>
  <dcterms:created xsi:type="dcterms:W3CDTF">2011-07-17T13:12:00Z</dcterms:created>
  <dcterms:modified xsi:type="dcterms:W3CDTF">2011-07-17T15:04:00Z</dcterms:modified>
</cp:coreProperties>
</file>