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E02" w:rsidRPr="00CD6157" w:rsidRDefault="0063009F" w:rsidP="0063009F">
      <w:pPr>
        <w:pStyle w:val="Overskrift2"/>
      </w:pPr>
      <w:r w:rsidRPr="00CD6157">
        <w:t xml:space="preserve">Kamera til </w:t>
      </w:r>
      <w:proofErr w:type="spellStart"/>
      <w:r w:rsidRPr="00CD6157">
        <w:t>CrustCrawler</w:t>
      </w:r>
      <w:proofErr w:type="spellEnd"/>
    </w:p>
    <w:p w:rsidR="0063009F" w:rsidRPr="00CD6157" w:rsidRDefault="0063009F" w:rsidP="0063009F">
      <w:r w:rsidRPr="00CD6157">
        <w:t xml:space="preserve">Ved hjælp af det påmonterede IP kamera og </w:t>
      </w:r>
      <w:r w:rsidR="00E652C6" w:rsidRPr="00CD6157">
        <w:t>den udviklede</w:t>
      </w:r>
      <w:r w:rsidRPr="00CD6157">
        <w:t xml:space="preserve"> vision algoritme, er det muligt at detektere hvilke objekter der er synlige på bordpladen. Når vision algoritmen har detekteret en klods, samt dens farve</w:t>
      </w:r>
      <w:r w:rsidR="005236B9" w:rsidRPr="00CD6157">
        <w:t>,</w:t>
      </w:r>
      <w:r w:rsidRPr="00CD6157">
        <w:t xml:space="preserve"> returneres center punktet for objektet i form af pixelkoordinater. </w:t>
      </w:r>
      <w:r w:rsidR="00E652C6" w:rsidRPr="00CD6157">
        <w:t>Da billedets koordinatsystem hverken i enhed eller orientering, stemmer overens med robottens koordinatsystem, er det nødvendigt at lave en transformation mellem de to ”frames”.</w:t>
      </w:r>
    </w:p>
    <w:p w:rsidR="008D3567" w:rsidRPr="00CD6157" w:rsidRDefault="008D3567" w:rsidP="0063009F">
      <w:r w:rsidRPr="00CD6157">
        <w:rPr>
          <w:noProof/>
          <w:lang w:eastAsia="da-DK"/>
        </w:rPr>
        <w:drawing>
          <wp:anchor distT="0" distB="0" distL="114300" distR="114300" simplePos="0" relativeHeight="251659264" behindDoc="1" locked="0" layoutInCell="1" allowOverlap="1" wp14:anchorId="58BC0EB5" wp14:editId="418D283F">
            <wp:simplePos x="0" y="0"/>
            <wp:positionH relativeFrom="margin">
              <wp:align>right</wp:align>
            </wp:positionH>
            <wp:positionV relativeFrom="paragraph">
              <wp:posOffset>4445</wp:posOffset>
            </wp:positionV>
            <wp:extent cx="2295525" cy="1514475"/>
            <wp:effectExtent l="0" t="0" r="9525" b="9525"/>
            <wp:wrapTight wrapText="bothSides">
              <wp:wrapPolygon edited="0">
                <wp:start x="0" y="0"/>
                <wp:lineTo x="0" y="21464"/>
                <wp:lineTo x="21510" y="21464"/>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95525" cy="1514475"/>
                    </a:xfrm>
                    <a:prstGeom prst="rect">
                      <a:avLst/>
                    </a:prstGeom>
                  </pic:spPr>
                </pic:pic>
              </a:graphicData>
            </a:graphic>
            <wp14:sizeRelH relativeFrom="page">
              <wp14:pctWidth>0</wp14:pctWidth>
            </wp14:sizeRelH>
            <wp14:sizeRelV relativeFrom="page">
              <wp14:pctHeight>0</wp14:pctHeight>
            </wp14:sizeRelV>
          </wp:anchor>
        </w:drawing>
      </w:r>
      <w:r w:rsidR="00E652C6" w:rsidRPr="00CD6157">
        <w:t>Da objektets position leveres i pixelkoordinater</w:t>
      </w:r>
      <w:r w:rsidR="00856630" w:rsidRPr="00CD6157">
        <w:t xml:space="preserve">, omregnes </w:t>
      </w:r>
      <w:r w:rsidR="00E652C6" w:rsidRPr="00CD6157">
        <w:t xml:space="preserve">pixel til centimeter. Ved hjælp af formlen </w:t>
      </w:r>
    </w:p>
    <w:p w:rsidR="005236B9" w:rsidRPr="00CD6157" w:rsidRDefault="005236B9" w:rsidP="0063009F">
      <w:r w:rsidRPr="00CD6157">
        <w:tab/>
      </w:r>
      <w:r w:rsidRPr="00CD6157">
        <w:rPr>
          <w:position w:val="-28"/>
        </w:rPr>
        <w:object w:dxaOrig="25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33.35pt" o:ole="">
            <v:imagedata r:id="rId6" o:title=""/>
          </v:shape>
          <o:OLEObject Type="Embed" ProgID="Equation.3" ShapeID="_x0000_i1025" DrawAspect="Content" ObjectID="_1506449513" r:id="rId7"/>
        </w:object>
      </w:r>
      <w:r w:rsidRPr="00CD6157">
        <w:tab/>
      </w:r>
      <w:r w:rsidRPr="00CD6157">
        <w:tab/>
      </w:r>
      <w:r w:rsidRPr="00CD6157">
        <w:br/>
      </w:r>
      <w:r w:rsidR="00856630" w:rsidRPr="00CD6157">
        <w:t xml:space="preserve">Formlen giver en god </w:t>
      </w:r>
      <w:r w:rsidRPr="00CD6157">
        <w:t xml:space="preserve">tilnærmelse for objektets resolution i cm. Ved at måle bordets fysiske længde og </w:t>
      </w:r>
      <w:r w:rsidR="00856630" w:rsidRPr="00CD6157">
        <w:t>højde</w:t>
      </w:r>
      <w:r w:rsidRPr="00CD6157">
        <w:t xml:space="preserve"> inden for aluminiumskanten, samt de tilsvarende længder i pixel på billedet, gav det følgende resultater:</w:t>
      </w:r>
    </w:p>
    <w:p w:rsidR="005236B9" w:rsidRPr="00CD6157" w:rsidRDefault="00856630" w:rsidP="0063009F">
      <w:r w:rsidRPr="00CD6157">
        <w:t xml:space="preserve">Længde opløsning: </w:t>
      </w:r>
      <w:r w:rsidRPr="00CD6157">
        <w:rPr>
          <w:position w:val="-24"/>
        </w:rPr>
        <w:object w:dxaOrig="2220" w:dyaOrig="620">
          <v:shape id="_x0000_i1026" type="#_x0000_t75" style="width:111.35pt;height:30.65pt" o:ole="">
            <v:imagedata r:id="rId8" o:title=""/>
          </v:shape>
          <o:OLEObject Type="Embed" ProgID="Equation.3" ShapeID="_x0000_i1026" DrawAspect="Content" ObjectID="_1506449514" r:id="rId9"/>
        </w:object>
      </w:r>
    </w:p>
    <w:p w:rsidR="00856630" w:rsidRPr="00CD6157" w:rsidRDefault="00856630" w:rsidP="0063009F">
      <w:r w:rsidRPr="00CD6157">
        <w:t xml:space="preserve">Højde opløsning: </w:t>
      </w:r>
      <w:r w:rsidRPr="00CD6157">
        <w:rPr>
          <w:position w:val="-24"/>
        </w:rPr>
        <w:object w:dxaOrig="2280" w:dyaOrig="620">
          <v:shape id="_x0000_i1027" type="#_x0000_t75" style="width:114pt;height:30.65pt" o:ole="">
            <v:imagedata r:id="rId10" o:title=""/>
          </v:shape>
          <o:OLEObject Type="Embed" ProgID="Equation.3" ShapeID="_x0000_i1027" DrawAspect="Content" ObjectID="_1506449515" r:id="rId11"/>
        </w:object>
      </w:r>
    </w:p>
    <w:p w:rsidR="000C4AE0" w:rsidRPr="00CD6157" w:rsidRDefault="008D3567" w:rsidP="0063009F">
      <w:r w:rsidRPr="00CD6157">
        <w:rPr>
          <w:noProof/>
          <w:lang w:eastAsia="da-DK"/>
        </w:rPr>
        <w:drawing>
          <wp:anchor distT="0" distB="0" distL="114300" distR="114300" simplePos="0" relativeHeight="251658240" behindDoc="1" locked="0" layoutInCell="1" allowOverlap="1" wp14:anchorId="7F204F31" wp14:editId="158AF9C6">
            <wp:simplePos x="0" y="0"/>
            <wp:positionH relativeFrom="column">
              <wp:posOffset>3864610</wp:posOffset>
            </wp:positionH>
            <wp:positionV relativeFrom="paragraph">
              <wp:posOffset>8890</wp:posOffset>
            </wp:positionV>
            <wp:extent cx="2200910" cy="1244600"/>
            <wp:effectExtent l="0" t="0" r="8890" b="0"/>
            <wp:wrapTight wrapText="bothSides">
              <wp:wrapPolygon edited="0">
                <wp:start x="0" y="0"/>
                <wp:lineTo x="0" y="21159"/>
                <wp:lineTo x="21500" y="21159"/>
                <wp:lineTo x="21500" y="0"/>
                <wp:lineTo x="0" y="0"/>
              </wp:wrapPolygon>
            </wp:wrapTight>
            <wp:docPr id="1" name="Picture 1" descr="C:\Users\Alex\Desktop\7_semester\ITTROB\Camera vs robot 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ex\Desktop\7_semester\ITTROB\Camera vs robot fram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91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4AE0" w:rsidRPr="00CD6157">
        <w:t>For kun at detektere klodser på bordpladen, beskæres bil</w:t>
      </w:r>
      <w:r w:rsidR="00622CC6" w:rsidRPr="00CD6157">
        <w:t xml:space="preserve">ledet til kun at dække bordpladen. Dette har også den fordel at øverste venstre hjørne på billedet svarer til øverste venstre hjørne på bordpladen set fra kameraets position. Da kameraets ”frame” er defineret som øverste venstre hjørne er det muligt at måle robottens fysiske position ud fra hjørnet.  Robottens position måles til </w:t>
      </w:r>
      <w:r w:rsidR="00895123" w:rsidRPr="00CD6157">
        <w:rPr>
          <w:position w:val="-30"/>
        </w:rPr>
        <w:object w:dxaOrig="1400" w:dyaOrig="720">
          <v:shape id="_x0000_i1028" type="#_x0000_t75" style="width:70pt;height:36pt" o:ole="">
            <v:imagedata r:id="rId13" o:title=""/>
          </v:shape>
          <o:OLEObject Type="Embed" ProgID="Equation.3" ShapeID="_x0000_i1028" DrawAspect="Content" ObjectID="_1506449516" r:id="rId14"/>
        </w:object>
      </w:r>
      <w:r w:rsidR="00895123" w:rsidRPr="00CD6157">
        <w:t>samt en rotation på 180</w:t>
      </w:r>
      <w:r w:rsidR="00895123" w:rsidRPr="00CD6157">
        <w:rPr>
          <w:vertAlign w:val="superscript"/>
        </w:rPr>
        <w:t>o</w:t>
      </w:r>
      <w:r w:rsidR="00895123" w:rsidRPr="00CD6157">
        <w:t xml:space="preserve"> i forhold til kameraets ”frame”</w:t>
      </w:r>
      <w:r w:rsidR="006D5822" w:rsidRPr="00CD6157">
        <w:t>.</w:t>
      </w:r>
    </w:p>
    <w:p w:rsidR="008D3567" w:rsidRPr="00CD6157" w:rsidRDefault="008D3567" w:rsidP="0063009F">
      <w:r w:rsidRPr="00CD6157">
        <w:t>Ved hjælp</w:t>
      </w:r>
      <w:r w:rsidR="00427088" w:rsidRPr="00CD6157">
        <w:t xml:space="preserve"> af </w:t>
      </w:r>
      <w:proofErr w:type="spellStart"/>
      <w:r w:rsidR="00427088" w:rsidRPr="00CD6157">
        <w:t>M</w:t>
      </w:r>
      <w:r w:rsidRPr="00CD6157">
        <w:t>atlab</w:t>
      </w:r>
      <w:proofErr w:type="spellEnd"/>
      <w:r w:rsidRPr="00CD6157">
        <w:t xml:space="preserve"> funktion</w:t>
      </w:r>
      <w:r w:rsidR="00427088" w:rsidRPr="00CD6157">
        <w:t>en</w:t>
      </w:r>
      <w:r w:rsidRPr="00CD6157">
        <w:t xml:space="preserve"> ”se2” i </w:t>
      </w:r>
      <w:proofErr w:type="spellStart"/>
      <w:r w:rsidRPr="00CD6157">
        <w:t>Robotic</w:t>
      </w:r>
      <w:proofErr w:type="spellEnd"/>
      <w:r w:rsidRPr="00CD6157">
        <w:t xml:space="preserve"> </w:t>
      </w:r>
      <w:proofErr w:type="spellStart"/>
      <w:r w:rsidRPr="00CD6157">
        <w:t>toolbox</w:t>
      </w:r>
      <w:proofErr w:type="spellEnd"/>
      <w:r w:rsidRPr="00CD6157">
        <w:t xml:space="preserve"> udviklet af Peter </w:t>
      </w:r>
      <w:proofErr w:type="spellStart"/>
      <w:r w:rsidRPr="00CD6157">
        <w:t>Corke</w:t>
      </w:r>
      <w:proofErr w:type="spellEnd"/>
      <w:r w:rsidR="00427088" w:rsidRPr="00CD6157">
        <w:t>,</w:t>
      </w:r>
      <w:r w:rsidRPr="00CD6157">
        <w:t xml:space="preserve"> er det muligt at få </w:t>
      </w:r>
      <w:r w:rsidR="00427088" w:rsidRPr="00CD6157">
        <w:t>returneret den homogene transformation som repræsentere translation (34.7, 33,9) samt rotationen på 180</w:t>
      </w:r>
      <w:r w:rsidR="00427088" w:rsidRPr="00CD6157">
        <w:rPr>
          <w:vertAlign w:val="superscript"/>
        </w:rPr>
        <w:t>o</w:t>
      </w:r>
      <w:r w:rsidR="00427088" w:rsidRPr="00CD6157">
        <w:t>.</w:t>
      </w:r>
    </w:p>
    <w:p w:rsidR="00427088" w:rsidRPr="00CD6157" w:rsidRDefault="00201290" w:rsidP="0063009F">
      <w:r w:rsidRPr="00CD6157">
        <w:rPr>
          <w:noProof/>
          <w:lang w:eastAsia="da-DK"/>
        </w:rPr>
        <w:drawing>
          <wp:inline distT="0" distB="0" distL="0" distR="0" wp14:anchorId="71704C6C" wp14:editId="3DF108B7">
            <wp:extent cx="253365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285875"/>
                    </a:xfrm>
                    <a:prstGeom prst="rect">
                      <a:avLst/>
                    </a:prstGeom>
                  </pic:spPr>
                </pic:pic>
              </a:graphicData>
            </a:graphic>
          </wp:inline>
        </w:drawing>
      </w:r>
      <w:r w:rsidR="004841A3" w:rsidRPr="00CD6157">
        <w:rPr>
          <w:noProof/>
          <w:lang w:eastAsia="da-DK"/>
        </w:rPr>
        <w:drawing>
          <wp:anchor distT="0" distB="0" distL="114300" distR="114300" simplePos="0" relativeHeight="251660288" behindDoc="1" locked="0" layoutInCell="1" allowOverlap="1" wp14:anchorId="33FF9C88" wp14:editId="7024D7E2">
            <wp:simplePos x="0" y="0"/>
            <wp:positionH relativeFrom="margin">
              <wp:posOffset>4335780</wp:posOffset>
            </wp:positionH>
            <wp:positionV relativeFrom="paragraph">
              <wp:posOffset>3175</wp:posOffset>
            </wp:positionV>
            <wp:extent cx="1765300" cy="1342390"/>
            <wp:effectExtent l="0" t="0" r="6350" b="0"/>
            <wp:wrapTight wrapText="bothSides">
              <wp:wrapPolygon edited="0">
                <wp:start x="0" y="0"/>
                <wp:lineTo x="0" y="21150"/>
                <wp:lineTo x="21445" y="21150"/>
                <wp:lineTo x="214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65300" cy="1342390"/>
                    </a:xfrm>
                    <a:prstGeom prst="rect">
                      <a:avLst/>
                    </a:prstGeom>
                  </pic:spPr>
                </pic:pic>
              </a:graphicData>
            </a:graphic>
            <wp14:sizeRelH relativeFrom="page">
              <wp14:pctWidth>0</wp14:pctWidth>
            </wp14:sizeRelH>
            <wp14:sizeRelV relativeFrom="page">
              <wp14:pctHeight>0</wp14:pctHeight>
            </wp14:sizeRelV>
          </wp:anchor>
        </w:drawing>
      </w:r>
      <w:r w:rsidR="00427088" w:rsidRPr="00CD6157">
        <w:rPr>
          <w:noProof/>
          <w:lang w:eastAsia="da-DK"/>
        </w:rPr>
        <w:t xml:space="preserve"> </w:t>
      </w:r>
    </w:p>
    <w:p w:rsidR="004841A3" w:rsidRPr="00CD6157" w:rsidRDefault="004841A3" w:rsidP="0063009F"/>
    <w:p w:rsidR="008D3567" w:rsidRPr="00CD6157" w:rsidRDefault="004841A3" w:rsidP="004841A3">
      <w:r w:rsidRPr="00CD6157">
        <w:t>Som det ses på plottet stemmer t</w:t>
      </w:r>
      <w:r w:rsidR="00A416E3" w:rsidRPr="00CD6157">
        <w:t>ransformationen overens med de to</w:t>
      </w:r>
      <w:r w:rsidRPr="00CD6157">
        <w:t xml:space="preserve"> frames position </w:t>
      </w:r>
      <w:r w:rsidR="00A416E3" w:rsidRPr="00CD6157">
        <w:t>på</w:t>
      </w:r>
      <w:r w:rsidRPr="00CD6157">
        <w:t xml:space="preserve"> billedet.</w:t>
      </w:r>
    </w:p>
    <w:p w:rsidR="00A416E3" w:rsidRPr="00CD6157" w:rsidRDefault="00181BCF" w:rsidP="004841A3">
      <w:r w:rsidRPr="00CD6157">
        <w:lastRenderedPageBreak/>
        <w:t>For at finde en position opgivet ud fra kameraet</w:t>
      </w:r>
      <w:r w:rsidR="00AB16F7" w:rsidRPr="00CD6157">
        <w:t>s</w:t>
      </w:r>
      <w:r w:rsidRPr="00CD6157">
        <w:t xml:space="preserve"> frame</w:t>
      </w:r>
      <w:r w:rsidR="00201290" w:rsidRPr="00CD6157">
        <w:t>,</w:t>
      </w:r>
      <w:r w:rsidRPr="00CD6157">
        <w:t xml:space="preserve"> er det nødvendigt at tage den inverse af ovenstående transformation for at finde klodsens position ud fra robotarmen.</w:t>
      </w:r>
      <w:r w:rsidR="00201290" w:rsidRPr="00CD6157">
        <w:t xml:space="preserve"> Det vil sige at punktet </w:t>
      </w:r>
      <w:r w:rsidR="00201290" w:rsidRPr="00CD6157">
        <w:rPr>
          <w:position w:val="-30"/>
        </w:rPr>
        <w:object w:dxaOrig="1640" w:dyaOrig="720">
          <v:shape id="_x0000_i1029" type="#_x0000_t75" style="width:82pt;height:36pt" o:ole="">
            <v:imagedata r:id="rId17" o:title=""/>
          </v:shape>
          <o:OLEObject Type="Embed" ProgID="Equation.3" ShapeID="_x0000_i1029" DrawAspect="Content" ObjectID="_1506449517" r:id="rId18"/>
        </w:object>
      </w:r>
      <w:r w:rsidR="00201290" w:rsidRPr="00CD6157">
        <w:t>set fra robottens frame er:</w:t>
      </w:r>
    </w:p>
    <w:p w:rsidR="00201290" w:rsidRPr="00CD6157" w:rsidRDefault="00201290" w:rsidP="004841A3">
      <w:r w:rsidRPr="00CD6157">
        <w:rPr>
          <w:position w:val="-12"/>
        </w:rPr>
        <w:object w:dxaOrig="2720" w:dyaOrig="400">
          <v:shape id="_x0000_i1030" type="#_x0000_t75" style="width:136pt;height:20pt" o:ole="">
            <v:imagedata r:id="rId19" o:title=""/>
          </v:shape>
          <o:OLEObject Type="Embed" ProgID="Equation.3" ShapeID="_x0000_i1030" DrawAspect="Content" ObjectID="_1506449518" r:id="rId20"/>
        </w:object>
      </w:r>
    </w:p>
    <w:p w:rsidR="00AB16F7" w:rsidRPr="00CD6157" w:rsidRDefault="00AB16F7" w:rsidP="004841A3">
      <w:r w:rsidRPr="00CD6157">
        <w:rPr>
          <w:noProof/>
          <w:lang w:eastAsia="da-DK"/>
        </w:rPr>
        <w:drawing>
          <wp:inline distT="0" distB="0" distL="0" distR="0" wp14:anchorId="20BD0F24" wp14:editId="6A183D69">
            <wp:extent cx="5010150" cy="1285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150" cy="1285875"/>
                    </a:xfrm>
                    <a:prstGeom prst="rect">
                      <a:avLst/>
                    </a:prstGeom>
                  </pic:spPr>
                </pic:pic>
              </a:graphicData>
            </a:graphic>
          </wp:inline>
        </w:drawing>
      </w:r>
    </w:p>
    <w:p w:rsidR="00DE626E" w:rsidRPr="00CD6157" w:rsidRDefault="00AB16F7">
      <w:r w:rsidRPr="00CD6157">
        <w:t xml:space="preserve">Da robottens position er </w:t>
      </w:r>
      <w:r w:rsidRPr="00CD6157">
        <w:rPr>
          <w:position w:val="-30"/>
        </w:rPr>
        <w:object w:dxaOrig="1400" w:dyaOrig="720">
          <v:shape id="_x0000_i1031" type="#_x0000_t75" style="width:70pt;height:36pt" o:ole="">
            <v:imagedata r:id="rId13" o:title=""/>
          </v:shape>
          <o:OLEObject Type="Embed" ProgID="Equation.3" ShapeID="_x0000_i1031" DrawAspect="Content" ObjectID="_1506449519" r:id="rId22"/>
        </w:object>
      </w:r>
      <w:r w:rsidRPr="00CD6157">
        <w:t>ses det tydeligt at det beregnede punktet er korrekt.</w:t>
      </w:r>
    </w:p>
    <w:p w:rsidR="00275835" w:rsidRPr="00CD6157" w:rsidRDefault="00275835"/>
    <w:p w:rsidR="005472C3" w:rsidRPr="00CD6157" w:rsidRDefault="005472C3">
      <w:pPr>
        <w:rPr>
          <w:rFonts w:asciiTheme="majorHAnsi" w:eastAsiaTheme="majorEastAsia" w:hAnsiTheme="majorHAnsi" w:cstheme="majorBidi"/>
          <w:color w:val="2E74B5" w:themeColor="accent1" w:themeShade="BF"/>
          <w:sz w:val="32"/>
          <w:szCs w:val="32"/>
        </w:rPr>
      </w:pPr>
      <w:r w:rsidRPr="00CD6157">
        <w:br w:type="page"/>
      </w:r>
    </w:p>
    <w:p w:rsidR="00275835" w:rsidRPr="00CD6157" w:rsidRDefault="00275835" w:rsidP="00275835">
      <w:pPr>
        <w:pStyle w:val="Overskrift1"/>
      </w:pPr>
      <w:proofErr w:type="spellStart"/>
      <w:r w:rsidRPr="00CD6157">
        <w:lastRenderedPageBreak/>
        <w:t>Matlab</w:t>
      </w:r>
      <w:proofErr w:type="spellEnd"/>
      <w:r w:rsidRPr="00CD6157">
        <w:t xml:space="preserve"> til </w:t>
      </w:r>
      <w:proofErr w:type="spellStart"/>
      <w:r w:rsidRPr="00CD6157">
        <w:t>python</w:t>
      </w:r>
      <w:proofErr w:type="spellEnd"/>
      <w:r w:rsidRPr="00CD6157">
        <w:t>:</w:t>
      </w:r>
    </w:p>
    <w:p w:rsidR="00275835" w:rsidRPr="00CD6157" w:rsidRDefault="00275835" w:rsidP="00275835"/>
    <w:p w:rsidR="00275835" w:rsidRPr="00CD6157" w:rsidRDefault="00275835" w:rsidP="00A93C5E">
      <w:r w:rsidRPr="00CD6157">
        <w:t>For at kunne bruge udregni</w:t>
      </w:r>
      <w:r w:rsidR="00387192" w:rsidRPr="00CD6157">
        <w:t xml:space="preserve">ngerne lavet i </w:t>
      </w:r>
      <w:proofErr w:type="spellStart"/>
      <w:r w:rsidR="00387192" w:rsidRPr="00CD6157">
        <w:t>Matlab</w:t>
      </w:r>
      <w:proofErr w:type="spellEnd"/>
      <w:r w:rsidR="00387192" w:rsidRPr="00CD6157">
        <w:t xml:space="preserve"> i det samlede projek</w:t>
      </w:r>
      <w:r w:rsidRPr="00CD6157">
        <w:t xml:space="preserve">t skulle vi have konverteret disse </w:t>
      </w:r>
      <w:r w:rsidR="00387192" w:rsidRPr="00CD6157">
        <w:t xml:space="preserve">rotations </w:t>
      </w:r>
      <w:r w:rsidRPr="00CD6157">
        <w:t>transformatione</w:t>
      </w:r>
      <w:r w:rsidR="00387192" w:rsidRPr="00CD6157">
        <w:t xml:space="preserve">r til </w:t>
      </w:r>
      <w:proofErr w:type="spellStart"/>
      <w:r w:rsidR="00387192" w:rsidRPr="00CD6157">
        <w:t>python</w:t>
      </w:r>
      <w:proofErr w:type="spellEnd"/>
      <w:r w:rsidR="00387192" w:rsidRPr="00CD6157">
        <w:t xml:space="preserve"> kode.  Da det ikke</w:t>
      </w:r>
      <w:r w:rsidRPr="00CD6157">
        <w:t xml:space="preserve"> var muligt at mappe direkte fra </w:t>
      </w:r>
      <w:proofErr w:type="spellStart"/>
      <w:r w:rsidRPr="00CD6157">
        <w:t>matlab</w:t>
      </w:r>
      <w:proofErr w:type="spellEnd"/>
      <w:r w:rsidRPr="00CD6157">
        <w:t xml:space="preserve"> til </w:t>
      </w:r>
      <w:proofErr w:type="spellStart"/>
      <w:r w:rsidRPr="00CD6157">
        <w:t>python</w:t>
      </w:r>
      <w:proofErr w:type="spellEnd"/>
      <w:r w:rsidRPr="00CD6157">
        <w:t xml:space="preserve"> pga. den brugte </w:t>
      </w:r>
      <w:r w:rsidR="00387192" w:rsidRPr="00CD6157">
        <w:t>”</w:t>
      </w:r>
      <w:r w:rsidRPr="00CD6157">
        <w:t>se2</w:t>
      </w:r>
      <w:r w:rsidR="00387192" w:rsidRPr="00CD6157">
        <w:t xml:space="preserve">” funktion fra </w:t>
      </w:r>
      <w:proofErr w:type="spellStart"/>
      <w:r w:rsidR="00387192" w:rsidRPr="00CD6157">
        <w:t>robotics</w:t>
      </w:r>
      <w:proofErr w:type="spellEnd"/>
      <w:r w:rsidR="00387192" w:rsidRPr="00CD6157">
        <w:t xml:space="preserve"> </w:t>
      </w:r>
      <w:proofErr w:type="spellStart"/>
      <w:r w:rsidR="00387192" w:rsidRPr="00CD6157">
        <w:t>toolbox</w:t>
      </w:r>
      <w:proofErr w:type="spellEnd"/>
      <w:r w:rsidR="00387192" w:rsidRPr="00CD6157">
        <w:t xml:space="preserve">, fandt vi et 2D geometri </w:t>
      </w:r>
      <w:r w:rsidR="00A93C5E">
        <w:t>bibliotek</w:t>
      </w:r>
      <w:r w:rsidR="00387192" w:rsidRPr="00CD6157">
        <w:t xml:space="preserve"> til </w:t>
      </w:r>
      <w:proofErr w:type="spellStart"/>
      <w:r w:rsidR="00387192" w:rsidRPr="00CD6157">
        <w:t>python</w:t>
      </w:r>
      <w:proofErr w:type="spellEnd"/>
      <w:r w:rsidR="00387192" w:rsidRPr="00CD6157">
        <w:t xml:space="preserve"> ved navn ”</w:t>
      </w:r>
      <w:proofErr w:type="spellStart"/>
      <w:r w:rsidR="00387192" w:rsidRPr="00CD6157">
        <w:t>Planar</w:t>
      </w:r>
      <w:proofErr w:type="spellEnd"/>
      <w:r w:rsidR="00387192" w:rsidRPr="00CD6157">
        <w:t xml:space="preserve">”.  Vha. dette </w:t>
      </w:r>
      <w:r w:rsidR="00A93C5E">
        <w:t>bibliotek</w:t>
      </w:r>
      <w:r w:rsidR="00387192" w:rsidRPr="00CD6157">
        <w:t xml:space="preserve">, kunne vi lave vores lineær transformation i 2D og derefter </w:t>
      </w:r>
      <w:r w:rsidR="00A93C5E">
        <w:t>rotere</w:t>
      </w:r>
      <w:r w:rsidR="00387192" w:rsidRPr="00CD6157">
        <w:t xml:space="preserve"> vores transformerede frame så det passer til </w:t>
      </w:r>
      <w:r w:rsidR="005472C3" w:rsidRPr="00CD6157">
        <w:t>QR</w:t>
      </w:r>
      <w:r w:rsidR="00A93C5E">
        <w:t>B</w:t>
      </w:r>
      <w:r w:rsidR="005472C3" w:rsidRPr="00CD6157">
        <w:t xml:space="preserve">otten. </w:t>
      </w:r>
      <w:proofErr w:type="spellStart"/>
      <w:r w:rsidR="005472C3" w:rsidRPr="00CD6157">
        <w:t>Python</w:t>
      </w:r>
      <w:proofErr w:type="spellEnd"/>
      <w:r w:rsidR="005472C3" w:rsidRPr="00CD6157">
        <w:t xml:space="preserve"> </w:t>
      </w:r>
      <w:r w:rsidR="00A93C5E">
        <w:t xml:space="preserve">koden herunder viser hvordan vi benytter </w:t>
      </w:r>
      <w:proofErr w:type="spellStart"/>
      <w:r w:rsidR="00A93C5E">
        <w:t>Planar</w:t>
      </w:r>
      <w:proofErr w:type="spellEnd"/>
      <w:r w:rsidR="00A93C5E">
        <w:t xml:space="preserve"> bibliotekets translation funktion til at flytte koordinat systemet så det passer til robottens placering, og rotation funktionen som roterer dette koordinat system så vender rigtigt ift. kamera </w:t>
      </w:r>
      <w:proofErr w:type="spellStart"/>
      <w:r w:rsidR="00A93C5E">
        <w:t>framet</w:t>
      </w:r>
      <w:proofErr w:type="spellEnd"/>
      <w:r w:rsidR="00A93C5E">
        <w:t>.</w:t>
      </w:r>
      <w:r w:rsidR="00115452" w:rsidRPr="00CD6157">
        <w:t xml:space="preserve"> Variablerne</w:t>
      </w:r>
      <w:r w:rsidR="005472C3" w:rsidRPr="00CD6157">
        <w:t xml:space="preserve"> </w:t>
      </w:r>
      <w:proofErr w:type="spellStart"/>
      <w:r w:rsidR="005472C3" w:rsidRPr="00CD6157">
        <w:t>x_coordinate_robot_position</w:t>
      </w:r>
      <w:proofErr w:type="spellEnd"/>
      <w:r w:rsidR="00115452" w:rsidRPr="00CD6157">
        <w:t xml:space="preserve"> og </w:t>
      </w:r>
      <w:proofErr w:type="spellStart"/>
      <w:r w:rsidR="00115452" w:rsidRPr="00CD6157">
        <w:t>y_coordinate_robot_position</w:t>
      </w:r>
      <w:proofErr w:type="spellEnd"/>
      <w:r w:rsidR="005472C3" w:rsidRPr="00CD6157">
        <w:t xml:space="preserve"> er robottens verdens koordinater set fra kamera </w:t>
      </w:r>
      <w:proofErr w:type="spellStart"/>
      <w:r w:rsidR="005472C3" w:rsidRPr="00CD6157">
        <w:t>framet</w:t>
      </w:r>
      <w:proofErr w:type="spellEnd"/>
      <w:r w:rsidR="005472C3" w:rsidRPr="00CD6157">
        <w:t>.</w:t>
      </w:r>
    </w:p>
    <w:p w:rsidR="005472C3" w:rsidRPr="00CD6157" w:rsidRDefault="005472C3" w:rsidP="00275835">
      <w:r w:rsidRPr="00CD6157">
        <w:rPr>
          <w:noProof/>
          <w:lang w:eastAsia="da-DK"/>
        </w:rPr>
        <w:drawing>
          <wp:inline distT="0" distB="0" distL="0" distR="0" wp14:anchorId="6ECDBCAB" wp14:editId="1DE714B2">
            <wp:extent cx="1800225" cy="360045"/>
            <wp:effectExtent l="0" t="0" r="9525"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0225" cy="360045"/>
                    </a:xfrm>
                    <a:prstGeom prst="rect">
                      <a:avLst/>
                    </a:prstGeom>
                  </pic:spPr>
                </pic:pic>
              </a:graphicData>
            </a:graphic>
          </wp:inline>
        </w:drawing>
      </w:r>
    </w:p>
    <w:p w:rsidR="005472C3" w:rsidRPr="00CD6157" w:rsidRDefault="005472C3" w:rsidP="00275835">
      <w:r w:rsidRPr="00CD6157">
        <w:rPr>
          <w:noProof/>
          <w:lang w:eastAsia="da-DK"/>
        </w:rPr>
        <w:drawing>
          <wp:inline distT="0" distB="0" distL="0" distR="0" wp14:anchorId="7314D40D" wp14:editId="643E9358">
            <wp:extent cx="6120130" cy="124142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241425"/>
                    </a:xfrm>
                    <a:prstGeom prst="rect">
                      <a:avLst/>
                    </a:prstGeom>
                  </pic:spPr>
                </pic:pic>
              </a:graphicData>
            </a:graphic>
          </wp:inline>
        </w:drawing>
      </w:r>
    </w:p>
    <w:p w:rsidR="00BC385C" w:rsidRDefault="00CD6157" w:rsidP="00275835">
      <w:r>
        <w:t xml:space="preserve">Måden hvorpå vi så udregner et objekts position ud fra robotten frame, er ved først at finde de aktuelle distancer set fra kamera </w:t>
      </w:r>
      <w:proofErr w:type="spellStart"/>
      <w:r>
        <w:t>framet</w:t>
      </w:r>
      <w:proofErr w:type="spellEnd"/>
      <w:r>
        <w:t>. Dette gøres ved at multiplicere længde og højde opløsningen med de x og y koordinater, angivet i pixels, som modtages fra vision</w:t>
      </w:r>
      <w:r w:rsidR="00BC385C">
        <w:t xml:space="preserve"> </w:t>
      </w:r>
      <w:r>
        <w:t>delen.</w:t>
      </w:r>
      <w:r w:rsidR="00BC385C">
        <w:t xml:space="preserve"> Den aktuelle højde og længde udgør derfor et objekts position set fra kamera </w:t>
      </w:r>
      <w:proofErr w:type="spellStart"/>
      <w:r w:rsidR="00BC385C">
        <w:t>framet</w:t>
      </w:r>
      <w:proofErr w:type="spellEnd"/>
      <w:r w:rsidR="00BC385C">
        <w:t xml:space="preserve">. Der gøres her brug af en funktion fra </w:t>
      </w:r>
      <w:proofErr w:type="spellStart"/>
      <w:r w:rsidR="00BC385C">
        <w:t>Planar</w:t>
      </w:r>
      <w:proofErr w:type="spellEnd"/>
      <w:r w:rsidR="00BC385C">
        <w:t xml:space="preserve"> biblioteket ”Vec2” laver vores aktuelle distancer om til en </w:t>
      </w:r>
      <w:proofErr w:type="spellStart"/>
      <w:r w:rsidR="00BC385C">
        <w:t>vector</w:t>
      </w:r>
      <w:proofErr w:type="spellEnd"/>
      <w:r w:rsidR="00BC385C">
        <w:t xml:space="preserve">. For så at finde et objekts position set fra robotten frame er ved at tage den inverse robot frame og multiplicerer med vores </w:t>
      </w:r>
      <w:proofErr w:type="spellStart"/>
      <w:r w:rsidR="00BC385C">
        <w:t>vector</w:t>
      </w:r>
      <w:proofErr w:type="spellEnd"/>
      <w:r w:rsidR="00BC385C">
        <w:t xml:space="preserve"> som derved </w:t>
      </w:r>
      <w:proofErr w:type="spellStart"/>
      <w:r w:rsidR="00BC385C">
        <w:t>retuneres</w:t>
      </w:r>
      <w:proofErr w:type="spellEnd"/>
      <w:r w:rsidR="00BC385C">
        <w:t>.</w:t>
      </w:r>
    </w:p>
    <w:p w:rsidR="00BC385C" w:rsidRDefault="00BC385C" w:rsidP="00275835">
      <w:r>
        <w:t xml:space="preserve">// </w:t>
      </w:r>
      <w:proofErr w:type="spellStart"/>
      <w:r>
        <w:t>Insert</w:t>
      </w:r>
      <w:proofErr w:type="spellEnd"/>
      <w:r>
        <w:t xml:space="preserve"> </w:t>
      </w:r>
      <w:proofErr w:type="spellStart"/>
      <w:r>
        <w:t>picture</w:t>
      </w:r>
      <w:bookmarkStart w:id="0" w:name="_GoBack"/>
      <w:bookmarkEnd w:id="0"/>
      <w:proofErr w:type="spellEnd"/>
    </w:p>
    <w:p w:rsidR="00CD6157" w:rsidRPr="00CD6157" w:rsidRDefault="00CD6157" w:rsidP="00275835"/>
    <w:p w:rsidR="005472C3" w:rsidRPr="00CD6157" w:rsidRDefault="005472C3" w:rsidP="00275835"/>
    <w:sectPr w:rsidR="005472C3" w:rsidRPr="00CD615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C4766F"/>
    <w:multiLevelType w:val="hybridMultilevel"/>
    <w:tmpl w:val="B0380B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9F"/>
    <w:rsid w:val="000076C7"/>
    <w:rsid w:val="000540B1"/>
    <w:rsid w:val="000C4AE0"/>
    <w:rsid w:val="00115452"/>
    <w:rsid w:val="00181BCF"/>
    <w:rsid w:val="00201290"/>
    <w:rsid w:val="00275835"/>
    <w:rsid w:val="00387192"/>
    <w:rsid w:val="00427088"/>
    <w:rsid w:val="004841A3"/>
    <w:rsid w:val="005236B9"/>
    <w:rsid w:val="0053644D"/>
    <w:rsid w:val="005472C3"/>
    <w:rsid w:val="005951DD"/>
    <w:rsid w:val="00622CC6"/>
    <w:rsid w:val="0063009F"/>
    <w:rsid w:val="006D5822"/>
    <w:rsid w:val="007A19DD"/>
    <w:rsid w:val="00810BA9"/>
    <w:rsid w:val="00856630"/>
    <w:rsid w:val="00895123"/>
    <w:rsid w:val="0089766E"/>
    <w:rsid w:val="008C5AA5"/>
    <w:rsid w:val="008D3567"/>
    <w:rsid w:val="00987C9A"/>
    <w:rsid w:val="00A416E3"/>
    <w:rsid w:val="00A93C5E"/>
    <w:rsid w:val="00AB16F7"/>
    <w:rsid w:val="00BC385C"/>
    <w:rsid w:val="00BD2850"/>
    <w:rsid w:val="00C10E02"/>
    <w:rsid w:val="00C77C6C"/>
    <w:rsid w:val="00CA4029"/>
    <w:rsid w:val="00CD6157"/>
    <w:rsid w:val="00DE626E"/>
    <w:rsid w:val="00E652C6"/>
    <w:rsid w:val="00F25ABA"/>
    <w:rsid w:val="00F77848"/>
    <w:rsid w:val="00FD0A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06E1F-D81E-480D-BD38-D5BC2DCD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75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300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D0A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076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3009F"/>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FD0A8A"/>
    <w:pPr>
      <w:ind w:left="720"/>
      <w:contextualSpacing/>
    </w:pPr>
  </w:style>
  <w:style w:type="character" w:customStyle="1" w:styleId="Overskrift3Tegn">
    <w:name w:val="Overskrift 3 Tegn"/>
    <w:basedOn w:val="Standardskrifttypeiafsnit"/>
    <w:link w:val="Overskrift3"/>
    <w:uiPriority w:val="9"/>
    <w:rsid w:val="00FD0A8A"/>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076C7"/>
    <w:rPr>
      <w:rFonts w:asciiTheme="majorHAnsi" w:eastAsiaTheme="majorEastAsia" w:hAnsiTheme="majorHAnsi" w:cstheme="majorBidi"/>
      <w:i/>
      <w:iCs/>
      <w:color w:val="2E74B5" w:themeColor="accent1" w:themeShade="BF"/>
    </w:rPr>
  </w:style>
  <w:style w:type="character" w:customStyle="1" w:styleId="Overskrift1Tegn">
    <w:name w:val="Overskrift 1 Tegn"/>
    <w:basedOn w:val="Standardskrifttypeiafsnit"/>
    <w:link w:val="Overskrift1"/>
    <w:uiPriority w:val="9"/>
    <w:rsid w:val="002758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5.jpeg"/><Relationship Id="rId17" Type="http://schemas.openxmlformats.org/officeDocument/2006/relationships/image" Target="media/image9.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4.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3</Pages>
  <Words>504</Words>
  <Characters>3078</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Jacob Mose Hansen</cp:lastModifiedBy>
  <cp:revision>13</cp:revision>
  <dcterms:created xsi:type="dcterms:W3CDTF">2015-10-11T12:16:00Z</dcterms:created>
  <dcterms:modified xsi:type="dcterms:W3CDTF">2015-10-15T19:25:00Z</dcterms:modified>
</cp:coreProperties>
</file>