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BEE1" w14:textId="3ED24F8F" w:rsidR="00E337FB" w:rsidRPr="000A0CE1" w:rsidRDefault="000A0CE1" w:rsidP="00B71E9C">
      <w:pPr>
        <w:spacing w:line="240" w:lineRule="auto"/>
        <w:jc w:val="center"/>
        <w:rPr>
          <w:rFonts w:ascii="Times New Roman" w:hAnsi="Times New Roman"/>
          <w:bCs/>
          <w:iCs/>
          <w:sz w:val="48"/>
          <w:szCs w:val="48"/>
          <w:lang w:val="es-CO"/>
        </w:rPr>
      </w:pPr>
      <w:r w:rsidRPr="000A0CE1">
        <w:rPr>
          <w:rFonts w:ascii="Times New Roman" w:hAnsi="Times New Roman"/>
          <w:bCs/>
          <w:iCs/>
          <w:sz w:val="48"/>
          <w:szCs w:val="48"/>
          <w:lang w:val="es-CO"/>
        </w:rPr>
        <w:t>Vistazo general de la N</w:t>
      </w:r>
      <w:r>
        <w:rPr>
          <w:rFonts w:ascii="Times New Roman" w:hAnsi="Times New Roman"/>
          <w:bCs/>
          <w:iCs/>
          <w:sz w:val="48"/>
          <w:szCs w:val="48"/>
          <w:lang w:val="es-CO"/>
        </w:rPr>
        <w:t>otación de Backus-Naur</w:t>
      </w:r>
    </w:p>
    <w:p w14:paraId="4C529C39" w14:textId="77777777" w:rsidR="000336FF" w:rsidRPr="000A0CE1" w:rsidRDefault="000336FF" w:rsidP="00B71E9C">
      <w:pPr>
        <w:spacing w:line="240" w:lineRule="auto"/>
        <w:jc w:val="center"/>
        <w:rPr>
          <w:rFonts w:ascii="Times New Roman" w:hAnsi="Times New Roman"/>
          <w:bCs/>
          <w:iCs/>
          <w:sz w:val="48"/>
          <w:szCs w:val="48"/>
          <w:lang w:val="es-CO"/>
        </w:rPr>
      </w:pPr>
    </w:p>
    <w:p w14:paraId="1840126C" w14:textId="6630923D" w:rsidR="000336FF" w:rsidRPr="00085FF2" w:rsidRDefault="007A4799" w:rsidP="00B71E9C">
      <w:pPr>
        <w:jc w:val="center"/>
        <w:rPr>
          <w:rFonts w:ascii="Times New Roman" w:hAnsi="Times New Roman"/>
          <w:sz w:val="28"/>
          <w:szCs w:val="28"/>
          <w:lang w:val="en-US"/>
        </w:rPr>
      </w:pPr>
      <w:r>
        <w:rPr>
          <w:rFonts w:ascii="Times New Roman" w:hAnsi="Times New Roman"/>
          <w:sz w:val="28"/>
          <w:szCs w:val="28"/>
          <w:lang w:val="en-US"/>
        </w:rPr>
        <w:t>Overview of the Backus-Naur form</w:t>
      </w:r>
    </w:p>
    <w:p w14:paraId="6D0F794C" w14:textId="77777777" w:rsidR="00E337FB" w:rsidRPr="000336FF" w:rsidRDefault="00E337FB" w:rsidP="00B71E9C">
      <w:pPr>
        <w:spacing w:line="240" w:lineRule="auto"/>
        <w:jc w:val="center"/>
        <w:rPr>
          <w:rFonts w:ascii="Times New Roman" w:hAnsi="Times New Roman"/>
          <w:bCs/>
          <w:sz w:val="20"/>
          <w:szCs w:val="20"/>
          <w:lang w:val="en-US"/>
        </w:rPr>
      </w:pPr>
    </w:p>
    <w:p w14:paraId="05AD3E11" w14:textId="4F342118" w:rsidR="00B0592A" w:rsidRPr="00B0592A" w:rsidRDefault="007A4799" w:rsidP="00B71E9C">
      <w:pPr>
        <w:pStyle w:val="Autor"/>
        <w:rPr>
          <w:sz w:val="22"/>
          <w:szCs w:val="22"/>
        </w:rPr>
      </w:pPr>
      <w:r>
        <w:rPr>
          <w:sz w:val="22"/>
          <w:szCs w:val="22"/>
        </w:rPr>
        <w:t>Jacobo Blandón Pineda</w:t>
      </w:r>
    </w:p>
    <w:p w14:paraId="6232C38D" w14:textId="1EFD8048" w:rsidR="00167EAA" w:rsidRDefault="007A4799" w:rsidP="00B71E9C">
      <w:pPr>
        <w:pStyle w:val="Autor"/>
        <w:rPr>
          <w:i/>
        </w:rPr>
      </w:pPr>
      <w:r>
        <w:rPr>
          <w:i/>
        </w:rPr>
        <w:t>Ingeniería de Sistemas y Computación, Universidad Tecnológica de Pereira</w:t>
      </w:r>
    </w:p>
    <w:p w14:paraId="5084ECF6" w14:textId="75F0F203"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A4799">
        <w:rPr>
          <w:rFonts w:ascii="Courier New" w:hAnsi="Courier New" w:cs="Courier New"/>
          <w:sz w:val="18"/>
          <w:szCs w:val="18"/>
        </w:rPr>
        <w:t>jacobo.blandon@utp.edu.co</w:t>
      </w:r>
    </w:p>
    <w:p w14:paraId="1683730F" w14:textId="77777777" w:rsidR="005946EB" w:rsidRPr="00B0592A" w:rsidRDefault="005946EB" w:rsidP="00B71E9C">
      <w:pPr>
        <w:spacing w:line="240" w:lineRule="auto"/>
        <w:rPr>
          <w:rFonts w:ascii="Times New Roman" w:hAnsi="Times New Roman"/>
          <w:sz w:val="18"/>
          <w:szCs w:val="18"/>
        </w:rPr>
      </w:pPr>
    </w:p>
    <w:p w14:paraId="4BE1CA2F" w14:textId="77777777" w:rsidR="003F7FBF" w:rsidRPr="00167EAA" w:rsidRDefault="003F7FBF" w:rsidP="00B71E9C">
      <w:pPr>
        <w:spacing w:line="240" w:lineRule="auto"/>
        <w:rPr>
          <w:rFonts w:ascii="Times New Roman" w:hAnsi="Times New Roman"/>
        </w:rPr>
      </w:pPr>
    </w:p>
    <w:p w14:paraId="30164EB5"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14:paraId="62D6433A" w14:textId="48E833BB" w:rsidR="00577A3D" w:rsidRPr="0007519A" w:rsidRDefault="00577A3D" w:rsidP="00B71E9C">
      <w:pPr>
        <w:pStyle w:val="Abstract"/>
        <w:ind w:firstLine="0"/>
        <w:rPr>
          <w:sz w:val="20"/>
          <w:szCs w:val="22"/>
          <w:lang w:val="es-CO"/>
        </w:rPr>
      </w:pPr>
      <w:r w:rsidRPr="0007519A">
        <w:rPr>
          <w:i/>
          <w:iCs/>
          <w:sz w:val="20"/>
          <w:szCs w:val="22"/>
          <w:lang w:val="es-CO"/>
        </w:rPr>
        <w:t>Resumen</w:t>
      </w:r>
      <w:r w:rsidRPr="0007519A">
        <w:rPr>
          <w:sz w:val="20"/>
          <w:szCs w:val="22"/>
          <w:lang w:val="es-CO"/>
        </w:rPr>
        <w:t xml:space="preserve">— </w:t>
      </w:r>
      <w:r w:rsidR="0005078F" w:rsidRPr="0007519A">
        <w:rPr>
          <w:sz w:val="20"/>
          <w:szCs w:val="22"/>
          <w:lang w:val="es-CO"/>
        </w:rPr>
        <w:t xml:space="preserve">En ciencias de la computación, la notación de Backus-Naur, también conocida por sus denominaciones inglesas Backus-Naur </w:t>
      </w:r>
      <w:proofErr w:type="spellStart"/>
      <w:r w:rsidR="0005078F" w:rsidRPr="0007519A">
        <w:rPr>
          <w:sz w:val="20"/>
          <w:szCs w:val="22"/>
          <w:lang w:val="es-CO"/>
        </w:rPr>
        <w:t>form</w:t>
      </w:r>
      <w:proofErr w:type="spellEnd"/>
      <w:r w:rsidR="0005078F" w:rsidRPr="0007519A">
        <w:rPr>
          <w:sz w:val="20"/>
          <w:szCs w:val="22"/>
          <w:lang w:val="es-CO"/>
        </w:rPr>
        <w:t xml:space="preserve"> (BNF), Backus-Naur </w:t>
      </w:r>
      <w:proofErr w:type="spellStart"/>
      <w:r w:rsidR="0005078F" w:rsidRPr="0007519A">
        <w:rPr>
          <w:sz w:val="20"/>
          <w:szCs w:val="22"/>
          <w:lang w:val="es-CO"/>
        </w:rPr>
        <w:t>formalism</w:t>
      </w:r>
      <w:proofErr w:type="spellEnd"/>
      <w:r w:rsidR="0005078F" w:rsidRPr="0007519A">
        <w:rPr>
          <w:sz w:val="20"/>
          <w:szCs w:val="22"/>
          <w:lang w:val="es-CO"/>
        </w:rPr>
        <w:t xml:space="preserve"> o Backus normal </w:t>
      </w:r>
      <w:proofErr w:type="spellStart"/>
      <w:proofErr w:type="gramStart"/>
      <w:r w:rsidR="0005078F" w:rsidRPr="0007519A">
        <w:rPr>
          <w:sz w:val="20"/>
          <w:szCs w:val="22"/>
          <w:lang w:val="es-CO"/>
        </w:rPr>
        <w:t>form</w:t>
      </w:r>
      <w:proofErr w:type="spellEnd"/>
      <w:r w:rsidR="0005078F" w:rsidRPr="0007519A">
        <w:rPr>
          <w:sz w:val="20"/>
          <w:szCs w:val="22"/>
          <w:lang w:val="es-CO"/>
        </w:rPr>
        <w:t>,  es</w:t>
      </w:r>
      <w:proofErr w:type="gramEnd"/>
      <w:r w:rsidR="0005078F" w:rsidRPr="0007519A">
        <w:rPr>
          <w:sz w:val="20"/>
          <w:szCs w:val="22"/>
          <w:lang w:val="es-CO"/>
        </w:rPr>
        <w:t xml:space="preserve"> una técnica de notación para gramáticas sin contexto, que se usa a menudo para describir la sintaxis de los lenguajes utilizados en computación, tales como lenguajes de programación de computadoras, formatos de documentos, conjuntos de instrucciones y protocolos de comunicación.</w:t>
      </w:r>
    </w:p>
    <w:p w14:paraId="50DE013B" w14:textId="77777777" w:rsidR="00577A3D" w:rsidRPr="0007519A" w:rsidRDefault="00577A3D" w:rsidP="00B71E9C">
      <w:pPr>
        <w:rPr>
          <w:rFonts w:ascii="Times New Roman" w:hAnsi="Times New Roman"/>
          <w:sz w:val="20"/>
          <w:szCs w:val="22"/>
          <w:lang w:val="es-CO" w:eastAsia="en-US"/>
        </w:rPr>
      </w:pPr>
    </w:p>
    <w:p w14:paraId="6FE20341" w14:textId="7096FBE9" w:rsidR="00577A3D" w:rsidRPr="0007519A" w:rsidRDefault="00577A3D" w:rsidP="00B71E9C">
      <w:pPr>
        <w:spacing w:line="240" w:lineRule="auto"/>
        <w:rPr>
          <w:rFonts w:ascii="Times New Roman" w:hAnsi="Times New Roman"/>
          <w:b/>
          <w:sz w:val="20"/>
          <w:szCs w:val="22"/>
          <w:lang w:val="es-CO"/>
        </w:rPr>
      </w:pPr>
      <w:r w:rsidRPr="0007519A">
        <w:rPr>
          <w:rFonts w:ascii="Times New Roman" w:hAnsi="Times New Roman"/>
          <w:b/>
          <w:i/>
          <w:sz w:val="20"/>
          <w:szCs w:val="22"/>
          <w:lang w:val="es-CO"/>
        </w:rPr>
        <w:t xml:space="preserve">Palabras clave— </w:t>
      </w:r>
      <w:r w:rsidR="00957512" w:rsidRPr="0007519A">
        <w:rPr>
          <w:rFonts w:ascii="Times New Roman" w:hAnsi="Times New Roman"/>
          <w:b/>
          <w:i/>
          <w:sz w:val="20"/>
          <w:szCs w:val="22"/>
          <w:lang w:val="es-CO"/>
        </w:rPr>
        <w:t xml:space="preserve">notación, </w:t>
      </w:r>
      <w:r w:rsidR="00BE49A3" w:rsidRPr="0007519A">
        <w:rPr>
          <w:rFonts w:ascii="Times New Roman" w:hAnsi="Times New Roman"/>
          <w:b/>
          <w:i/>
          <w:sz w:val="20"/>
          <w:szCs w:val="22"/>
          <w:lang w:val="es-CO"/>
        </w:rPr>
        <w:t>lenguaje, gramática, sintaxis</w:t>
      </w:r>
    </w:p>
    <w:p w14:paraId="4CA3D81D" w14:textId="77777777" w:rsidR="00577A3D" w:rsidRPr="0007519A" w:rsidRDefault="00577A3D" w:rsidP="00B71E9C">
      <w:pPr>
        <w:pStyle w:val="Abstract"/>
        <w:rPr>
          <w:i/>
          <w:iCs/>
          <w:sz w:val="20"/>
          <w:szCs w:val="22"/>
          <w:lang w:val="es-CO"/>
        </w:rPr>
      </w:pPr>
    </w:p>
    <w:p w14:paraId="44A6A1FB" w14:textId="6A00ADEC" w:rsidR="00B0592A" w:rsidRPr="0007519A" w:rsidRDefault="00B0592A" w:rsidP="00B71E9C">
      <w:pPr>
        <w:pStyle w:val="Abstract"/>
        <w:ind w:firstLine="0"/>
        <w:rPr>
          <w:sz w:val="20"/>
          <w:szCs w:val="22"/>
        </w:rPr>
      </w:pPr>
      <w:r w:rsidRPr="0007519A">
        <w:rPr>
          <w:i/>
          <w:iCs/>
          <w:sz w:val="20"/>
          <w:szCs w:val="22"/>
        </w:rPr>
        <w:t>Abstract</w:t>
      </w:r>
      <w:r w:rsidRPr="0007519A">
        <w:rPr>
          <w:sz w:val="20"/>
          <w:szCs w:val="22"/>
        </w:rPr>
        <w:t>—</w:t>
      </w:r>
      <w:r w:rsidR="00577A3D" w:rsidRPr="0007519A">
        <w:rPr>
          <w:sz w:val="20"/>
          <w:szCs w:val="22"/>
        </w:rPr>
        <w:t xml:space="preserve"> </w:t>
      </w:r>
      <w:r w:rsidR="00B449E8" w:rsidRPr="0007519A">
        <w:rPr>
          <w:sz w:val="20"/>
          <w:szCs w:val="22"/>
        </w:rPr>
        <w:t>In computer science, the Backus-Naur form</w:t>
      </w:r>
      <w:r w:rsidR="004A4A46" w:rsidRPr="0007519A">
        <w:rPr>
          <w:sz w:val="20"/>
          <w:szCs w:val="22"/>
        </w:rPr>
        <w:t xml:space="preserve"> (BNF)</w:t>
      </w:r>
      <w:r w:rsidR="00B449E8" w:rsidRPr="0007519A">
        <w:rPr>
          <w:sz w:val="20"/>
          <w:szCs w:val="22"/>
        </w:rPr>
        <w:t xml:space="preserve"> also known as Backus-Naur formalism or Backus normal form, is a notation technique for contextless grammars, which is used to often to describe the syntax of languages used in computing, such as computer programming languages, document formats, instruction sets and communication protocols.</w:t>
      </w:r>
    </w:p>
    <w:p w14:paraId="47A10508" w14:textId="77777777" w:rsidR="00577A3D" w:rsidRPr="0007519A" w:rsidRDefault="00577A3D" w:rsidP="00B71E9C">
      <w:pPr>
        <w:rPr>
          <w:rFonts w:ascii="Times New Roman" w:hAnsi="Times New Roman"/>
          <w:sz w:val="20"/>
          <w:szCs w:val="22"/>
          <w:lang w:val="en-US" w:eastAsia="en-US"/>
        </w:rPr>
      </w:pPr>
    </w:p>
    <w:p w14:paraId="074ADE80" w14:textId="6B4B101B" w:rsidR="00577A3D" w:rsidRPr="0007519A" w:rsidRDefault="00577A3D" w:rsidP="00B71E9C">
      <w:pPr>
        <w:pStyle w:val="IndexTerms"/>
        <w:ind w:firstLine="0"/>
        <w:rPr>
          <w:sz w:val="20"/>
          <w:szCs w:val="22"/>
        </w:rPr>
      </w:pPr>
      <w:r w:rsidRPr="0007519A">
        <w:rPr>
          <w:i/>
          <w:iCs/>
          <w:sz w:val="20"/>
          <w:szCs w:val="22"/>
        </w:rPr>
        <w:t xml:space="preserve">Key Word </w:t>
      </w:r>
      <w:r w:rsidRPr="0007519A">
        <w:rPr>
          <w:sz w:val="20"/>
          <w:szCs w:val="22"/>
        </w:rPr>
        <w:t>—</w:t>
      </w:r>
      <w:r w:rsidR="00384C44" w:rsidRPr="0007519A">
        <w:rPr>
          <w:sz w:val="20"/>
          <w:szCs w:val="22"/>
        </w:rPr>
        <w:t xml:space="preserve"> </w:t>
      </w:r>
      <w:r w:rsidR="00384C44" w:rsidRPr="0007519A">
        <w:rPr>
          <w:b w:val="0"/>
          <w:i/>
          <w:sz w:val="20"/>
          <w:szCs w:val="22"/>
        </w:rPr>
        <w:t>form, language,</w:t>
      </w:r>
      <w:r w:rsidR="00957512" w:rsidRPr="0007519A">
        <w:rPr>
          <w:b w:val="0"/>
          <w:i/>
          <w:sz w:val="20"/>
          <w:szCs w:val="22"/>
        </w:rPr>
        <w:t xml:space="preserve"> grammar, </w:t>
      </w:r>
      <w:r w:rsidR="00384C44" w:rsidRPr="0007519A">
        <w:rPr>
          <w:b w:val="0"/>
          <w:i/>
          <w:sz w:val="20"/>
          <w:szCs w:val="22"/>
        </w:rPr>
        <w:t>syntax</w:t>
      </w:r>
    </w:p>
    <w:p w14:paraId="5E4678C4" w14:textId="77777777" w:rsidR="00577A3D" w:rsidRPr="0007519A" w:rsidRDefault="00577A3D" w:rsidP="00B71E9C">
      <w:pPr>
        <w:rPr>
          <w:rFonts w:ascii="Times New Roman" w:hAnsi="Times New Roman"/>
          <w:sz w:val="20"/>
          <w:szCs w:val="22"/>
          <w:lang w:val="en-US" w:eastAsia="en-US"/>
        </w:rPr>
      </w:pPr>
    </w:p>
    <w:p w14:paraId="5093CDBF" w14:textId="0B36C81E" w:rsidR="005946EB" w:rsidRPr="0007519A" w:rsidRDefault="005946EB" w:rsidP="00B71E9C">
      <w:pPr>
        <w:pStyle w:val="Ttulo3"/>
        <w:numPr>
          <w:ilvl w:val="0"/>
          <w:numId w:val="11"/>
        </w:numPr>
        <w:rPr>
          <w:b w:val="0"/>
          <w:szCs w:val="22"/>
        </w:rPr>
      </w:pPr>
      <w:r w:rsidRPr="0007519A">
        <w:rPr>
          <w:b w:val="0"/>
          <w:szCs w:val="22"/>
        </w:rPr>
        <w:t>INTRODUCCIÓN</w:t>
      </w:r>
    </w:p>
    <w:p w14:paraId="4FA7DC9F" w14:textId="77777777" w:rsidR="002C401E" w:rsidRPr="0007519A" w:rsidRDefault="002C401E" w:rsidP="002C401E">
      <w:pPr>
        <w:rPr>
          <w:rFonts w:ascii="Times New Roman" w:hAnsi="Times New Roman"/>
          <w:sz w:val="20"/>
          <w:szCs w:val="22"/>
        </w:rPr>
      </w:pPr>
    </w:p>
    <w:p w14:paraId="14351128" w14:textId="11B368D7" w:rsidR="0068072D" w:rsidRPr="0007519A" w:rsidRDefault="0068072D" w:rsidP="0068072D">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 xml:space="preserve">La idea de transcribir la estructura del lenguaje con reglas de reescritura se remonta cuando menos al trabajo del gramático indio </w:t>
      </w:r>
      <w:proofErr w:type="spellStart"/>
      <w:r w:rsidRPr="0007519A">
        <w:rPr>
          <w:rFonts w:ascii="Times New Roman" w:hAnsi="Times New Roman"/>
          <w:sz w:val="20"/>
          <w:szCs w:val="22"/>
          <w:lang w:val="es-ES_tradnl"/>
        </w:rPr>
        <w:t>Panini</w:t>
      </w:r>
      <w:proofErr w:type="spellEnd"/>
      <w:r w:rsidRPr="0007519A">
        <w:rPr>
          <w:rFonts w:ascii="Times New Roman" w:hAnsi="Times New Roman"/>
          <w:sz w:val="20"/>
          <w:szCs w:val="22"/>
          <w:lang w:val="es-ES_tradnl"/>
        </w:rPr>
        <w:t>, que la utilizó en su descripción de la estructura de palabras del idioma sánscrito.</w:t>
      </w:r>
      <w:r w:rsidR="008B25CC">
        <w:rPr>
          <w:rFonts w:ascii="Times New Roman" w:hAnsi="Times New Roman"/>
          <w:sz w:val="20"/>
          <w:szCs w:val="22"/>
          <w:lang w:val="es-ES_tradnl"/>
        </w:rPr>
        <w:t xml:space="preserve"> [1]</w:t>
      </w:r>
    </w:p>
    <w:p w14:paraId="52DFFA5B" w14:textId="77777777" w:rsidR="0068072D" w:rsidRPr="0007519A" w:rsidRDefault="0068072D" w:rsidP="0068072D">
      <w:pPr>
        <w:spacing w:line="240" w:lineRule="auto"/>
        <w:ind w:left="-121"/>
        <w:rPr>
          <w:rFonts w:ascii="Times New Roman" w:hAnsi="Times New Roman"/>
          <w:sz w:val="20"/>
          <w:szCs w:val="22"/>
          <w:lang w:val="es-ES_tradnl"/>
        </w:rPr>
      </w:pPr>
    </w:p>
    <w:p w14:paraId="75945231" w14:textId="77777777" w:rsidR="0068072D" w:rsidRPr="0007519A" w:rsidRDefault="0068072D" w:rsidP="0068072D">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 xml:space="preserve">Lingüistas estadounidenses como Leonard Bloomfield y </w:t>
      </w:r>
      <w:proofErr w:type="spellStart"/>
      <w:r w:rsidRPr="0007519A">
        <w:rPr>
          <w:rFonts w:ascii="Times New Roman" w:hAnsi="Times New Roman"/>
          <w:sz w:val="20"/>
          <w:szCs w:val="22"/>
          <w:lang w:val="es-ES_tradnl"/>
        </w:rPr>
        <w:t>Zellig</w:t>
      </w:r>
      <w:proofErr w:type="spellEnd"/>
      <w:r w:rsidRPr="0007519A">
        <w:rPr>
          <w:rFonts w:ascii="Times New Roman" w:hAnsi="Times New Roman"/>
          <w:sz w:val="20"/>
          <w:szCs w:val="22"/>
          <w:lang w:val="es-ES_tradnl"/>
        </w:rPr>
        <w:t xml:space="preserve"> Harris llevaron esta idea un paso más adelante al tratar de formalizar el lenguaje y su estudio en términos de definiciones formales y procedimientos.</w:t>
      </w:r>
    </w:p>
    <w:p w14:paraId="56221989" w14:textId="77777777" w:rsidR="0068072D" w:rsidRPr="0007519A" w:rsidRDefault="0068072D" w:rsidP="0068072D">
      <w:pPr>
        <w:spacing w:line="240" w:lineRule="auto"/>
        <w:ind w:left="-121"/>
        <w:rPr>
          <w:rFonts w:ascii="Times New Roman" w:hAnsi="Times New Roman"/>
          <w:sz w:val="20"/>
          <w:szCs w:val="22"/>
          <w:lang w:val="es-ES_tradnl"/>
        </w:rPr>
      </w:pPr>
    </w:p>
    <w:p w14:paraId="2A191AA4" w14:textId="5C570698" w:rsidR="0068072D" w:rsidRPr="0007519A" w:rsidRDefault="0068072D" w:rsidP="00C300F6">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 xml:space="preserve">Noam Chomsky, maestro de lingüística de alumnos de teoría de la información del MIT, combinó la lingüística y las matemáticas, tomando esencialmente el formalismo de Axel </w:t>
      </w:r>
      <w:proofErr w:type="spellStart"/>
      <w:r w:rsidRPr="0007519A">
        <w:rPr>
          <w:rFonts w:ascii="Times New Roman" w:hAnsi="Times New Roman"/>
          <w:sz w:val="20"/>
          <w:szCs w:val="22"/>
          <w:lang w:val="es-ES_tradnl"/>
        </w:rPr>
        <w:t>Thue</w:t>
      </w:r>
      <w:proofErr w:type="spellEnd"/>
      <w:r w:rsidRPr="0007519A">
        <w:rPr>
          <w:rFonts w:ascii="Times New Roman" w:hAnsi="Times New Roman"/>
          <w:sz w:val="20"/>
          <w:szCs w:val="22"/>
          <w:lang w:val="es-ES_tradnl"/>
        </w:rPr>
        <w:t xml:space="preserve"> como la base de su descripción de la sintaxis del lenguaje natural.</w:t>
      </w:r>
      <w:r w:rsidR="00C300F6">
        <w:rPr>
          <w:rFonts w:ascii="Times New Roman" w:hAnsi="Times New Roman"/>
          <w:sz w:val="20"/>
          <w:szCs w:val="22"/>
          <w:lang w:val="es-ES_tradnl"/>
        </w:rPr>
        <w:t xml:space="preserve"> </w:t>
      </w:r>
      <w:r w:rsidRPr="0007519A">
        <w:rPr>
          <w:rFonts w:ascii="Times New Roman" w:hAnsi="Times New Roman"/>
          <w:sz w:val="20"/>
          <w:szCs w:val="22"/>
          <w:lang w:val="es-ES_tradnl"/>
        </w:rPr>
        <w:t>También introdujo una clara distinción entre reglas generativas y reglas transformativas.</w:t>
      </w:r>
      <w:r w:rsidR="00C300F6">
        <w:rPr>
          <w:rFonts w:ascii="Times New Roman" w:hAnsi="Times New Roman"/>
          <w:sz w:val="20"/>
          <w:szCs w:val="22"/>
          <w:lang w:val="es-ES_tradnl"/>
        </w:rPr>
        <w:t xml:space="preserve"> [2]</w:t>
      </w:r>
    </w:p>
    <w:p w14:paraId="201FC7F8" w14:textId="77777777" w:rsidR="0068072D" w:rsidRPr="0007519A" w:rsidRDefault="0068072D" w:rsidP="0068072D">
      <w:pPr>
        <w:spacing w:line="240" w:lineRule="auto"/>
        <w:ind w:left="-121"/>
        <w:rPr>
          <w:rFonts w:ascii="Times New Roman" w:hAnsi="Times New Roman"/>
          <w:sz w:val="20"/>
          <w:szCs w:val="22"/>
          <w:lang w:val="es-ES_tradnl"/>
        </w:rPr>
      </w:pPr>
    </w:p>
    <w:p w14:paraId="7E472605" w14:textId="207E6225" w:rsidR="0068072D" w:rsidRPr="0007519A" w:rsidRDefault="0068072D" w:rsidP="0068072D">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 xml:space="preserve">John Backus, un diseñador de lenguajes de programación de IBM, adoptó las reglas generativas de Chomsky para describir la </w:t>
      </w:r>
      <w:r w:rsidRPr="0007519A">
        <w:rPr>
          <w:rFonts w:ascii="Times New Roman" w:hAnsi="Times New Roman"/>
          <w:sz w:val="20"/>
          <w:szCs w:val="22"/>
          <w:lang w:val="es-ES_tradnl"/>
        </w:rPr>
        <w:t>sintaxis del nuevo lenguaje de programación IAL, conocido en la actualidad como ALGOL 58, presentando en el primer Congreso de Computación Mundial el artículo «</w:t>
      </w:r>
      <w:proofErr w:type="spellStart"/>
      <w:r w:rsidRPr="0007519A">
        <w:rPr>
          <w:rFonts w:ascii="Times New Roman" w:hAnsi="Times New Roman"/>
          <w:sz w:val="20"/>
          <w:szCs w:val="22"/>
          <w:lang w:val="es-ES_tradnl"/>
        </w:rPr>
        <w:t>The</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syntax</w:t>
      </w:r>
      <w:proofErr w:type="spellEnd"/>
      <w:r w:rsidRPr="0007519A">
        <w:rPr>
          <w:rFonts w:ascii="Times New Roman" w:hAnsi="Times New Roman"/>
          <w:sz w:val="20"/>
          <w:szCs w:val="22"/>
          <w:lang w:val="es-ES_tradnl"/>
        </w:rPr>
        <w:t xml:space="preserve"> and </w:t>
      </w:r>
      <w:proofErr w:type="spellStart"/>
      <w:r w:rsidRPr="0007519A">
        <w:rPr>
          <w:rFonts w:ascii="Times New Roman" w:hAnsi="Times New Roman"/>
          <w:sz w:val="20"/>
          <w:szCs w:val="22"/>
          <w:lang w:val="es-ES_tradnl"/>
        </w:rPr>
        <w:t>semantics</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of</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the</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proposed</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international</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algebraic</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language</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of</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the</w:t>
      </w:r>
      <w:proofErr w:type="spellEnd"/>
      <w:r w:rsidRPr="0007519A">
        <w:rPr>
          <w:rFonts w:ascii="Times New Roman" w:hAnsi="Times New Roman"/>
          <w:sz w:val="20"/>
          <w:szCs w:val="22"/>
          <w:lang w:val="es-ES_tradnl"/>
        </w:rPr>
        <w:t xml:space="preserve"> </w:t>
      </w:r>
      <w:proofErr w:type="spellStart"/>
      <w:r w:rsidRPr="0007519A">
        <w:rPr>
          <w:rFonts w:ascii="Times New Roman" w:hAnsi="Times New Roman"/>
          <w:sz w:val="20"/>
          <w:szCs w:val="22"/>
          <w:lang w:val="es-ES_tradnl"/>
        </w:rPr>
        <w:t>Zurich</w:t>
      </w:r>
      <w:proofErr w:type="spellEnd"/>
      <w:r w:rsidRPr="0007519A">
        <w:rPr>
          <w:rFonts w:ascii="Times New Roman" w:hAnsi="Times New Roman"/>
          <w:sz w:val="20"/>
          <w:szCs w:val="22"/>
          <w:lang w:val="es-ES_tradnl"/>
        </w:rPr>
        <w:t xml:space="preserve"> ACM-GAMM </w:t>
      </w:r>
      <w:proofErr w:type="spellStart"/>
      <w:r w:rsidRPr="0007519A">
        <w:rPr>
          <w:rFonts w:ascii="Times New Roman" w:hAnsi="Times New Roman"/>
          <w:sz w:val="20"/>
          <w:szCs w:val="22"/>
          <w:lang w:val="es-ES_tradnl"/>
        </w:rPr>
        <w:t>Conference</w:t>
      </w:r>
      <w:proofErr w:type="spellEnd"/>
      <w:r w:rsidRPr="0007519A">
        <w:rPr>
          <w:rFonts w:ascii="Times New Roman" w:hAnsi="Times New Roman"/>
          <w:sz w:val="20"/>
          <w:szCs w:val="22"/>
          <w:lang w:val="es-ES_tradnl"/>
        </w:rPr>
        <w:t>».</w:t>
      </w:r>
      <w:r w:rsidR="00040706">
        <w:rPr>
          <w:rFonts w:ascii="Times New Roman" w:hAnsi="Times New Roman"/>
          <w:sz w:val="20"/>
          <w:szCs w:val="22"/>
          <w:lang w:val="es-ES_tradnl"/>
        </w:rPr>
        <w:t xml:space="preserve"> </w:t>
      </w:r>
      <w:r w:rsidR="00654B7F">
        <w:rPr>
          <w:rFonts w:ascii="Times New Roman" w:hAnsi="Times New Roman"/>
          <w:sz w:val="20"/>
          <w:szCs w:val="22"/>
          <w:lang w:val="es-ES_tradnl"/>
        </w:rPr>
        <w:t>[3]</w:t>
      </w:r>
    </w:p>
    <w:p w14:paraId="0A8A7F1D" w14:textId="77777777" w:rsidR="0068072D" w:rsidRPr="0007519A" w:rsidRDefault="0068072D" w:rsidP="0068072D">
      <w:pPr>
        <w:spacing w:line="240" w:lineRule="auto"/>
        <w:ind w:left="-121"/>
        <w:rPr>
          <w:rFonts w:ascii="Times New Roman" w:hAnsi="Times New Roman"/>
          <w:sz w:val="20"/>
          <w:szCs w:val="22"/>
          <w:lang w:val="es-ES_tradnl"/>
        </w:rPr>
      </w:pPr>
    </w:p>
    <w:p w14:paraId="52CFD255" w14:textId="057F8521" w:rsidR="0068072D" w:rsidRPr="0007519A" w:rsidRDefault="0068072D" w:rsidP="0068072D">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 xml:space="preserve">Peter Naur, en su reporte sobre ALGOL 60 de 1963, identificó la notación de Backus como la Forma Normal de Backus, y la simplificó para usar un conjunto de símbolos menor, pero a sugerencia de Donald Knuth, su apellido fue agregado en reconocimiento a su contribución, reemplazando la palabra «Normal» por Naur, dado que no se trata de una forma normal en ningún sentido, a diferencia, por </w:t>
      </w:r>
      <w:proofErr w:type="gramStart"/>
      <w:r w:rsidRPr="0007519A">
        <w:rPr>
          <w:rFonts w:ascii="Times New Roman" w:hAnsi="Times New Roman"/>
          <w:sz w:val="20"/>
          <w:szCs w:val="22"/>
          <w:lang w:val="es-ES_tradnl"/>
        </w:rPr>
        <w:t>ejemplo</w:t>
      </w:r>
      <w:proofErr w:type="gramEnd"/>
      <w:r w:rsidRPr="0007519A">
        <w:rPr>
          <w:rFonts w:ascii="Times New Roman" w:hAnsi="Times New Roman"/>
          <w:sz w:val="20"/>
          <w:szCs w:val="22"/>
          <w:lang w:val="es-ES_tradnl"/>
        </w:rPr>
        <w:t xml:space="preserve"> de la Forma Normal de Chomsky.</w:t>
      </w:r>
      <w:r w:rsidR="00417650">
        <w:rPr>
          <w:rFonts w:ascii="Times New Roman" w:hAnsi="Times New Roman"/>
          <w:sz w:val="20"/>
          <w:szCs w:val="22"/>
          <w:lang w:val="es-ES_tradnl"/>
        </w:rPr>
        <w:t>[</w:t>
      </w:r>
      <w:r w:rsidR="00733907">
        <w:rPr>
          <w:rFonts w:ascii="Times New Roman" w:hAnsi="Times New Roman"/>
          <w:sz w:val="20"/>
          <w:szCs w:val="22"/>
          <w:lang w:val="es-ES_tradnl"/>
        </w:rPr>
        <w:t>4</w:t>
      </w:r>
      <w:r w:rsidR="00417650">
        <w:rPr>
          <w:rFonts w:ascii="Times New Roman" w:hAnsi="Times New Roman"/>
          <w:sz w:val="20"/>
          <w:szCs w:val="22"/>
          <w:lang w:val="es-ES_tradnl"/>
        </w:rPr>
        <w:t>]</w:t>
      </w:r>
    </w:p>
    <w:p w14:paraId="50E4C4EC" w14:textId="73636E7E" w:rsidR="005C7BD3" w:rsidRPr="0007519A" w:rsidRDefault="005C7BD3" w:rsidP="0068072D">
      <w:pPr>
        <w:spacing w:line="240" w:lineRule="auto"/>
        <w:ind w:left="-121"/>
        <w:rPr>
          <w:rFonts w:ascii="Times New Roman" w:hAnsi="Times New Roman"/>
          <w:sz w:val="20"/>
          <w:szCs w:val="22"/>
          <w:lang w:val="es-ES_tradnl"/>
        </w:rPr>
      </w:pPr>
    </w:p>
    <w:p w14:paraId="4892D308" w14:textId="14069988" w:rsidR="005C7BD3" w:rsidRPr="0007519A" w:rsidRDefault="00087F2F" w:rsidP="0068072D">
      <w:pPr>
        <w:spacing w:line="240" w:lineRule="auto"/>
        <w:ind w:left="-121"/>
        <w:rPr>
          <w:rFonts w:ascii="Times New Roman" w:hAnsi="Times New Roman"/>
          <w:sz w:val="20"/>
          <w:szCs w:val="22"/>
          <w:lang w:val="es-ES_tradnl"/>
        </w:rPr>
      </w:pPr>
      <w:r w:rsidRPr="0007519A">
        <w:rPr>
          <w:rFonts w:ascii="Times New Roman" w:hAnsi="Times New Roman"/>
          <w:sz w:val="20"/>
          <w:szCs w:val="22"/>
          <w:lang w:val="es-ES_tradnl"/>
        </w:rPr>
        <w:t>Actualmente</w:t>
      </w:r>
      <w:r w:rsidR="00216D94" w:rsidRPr="0007519A">
        <w:rPr>
          <w:rFonts w:ascii="Times New Roman" w:hAnsi="Times New Roman"/>
          <w:sz w:val="20"/>
          <w:szCs w:val="22"/>
          <w:lang w:val="es-ES_tradnl"/>
        </w:rPr>
        <w:t xml:space="preserve">, la notación BNF es utilizada </w:t>
      </w:r>
      <w:r w:rsidR="00562CDC" w:rsidRPr="0007519A">
        <w:rPr>
          <w:rFonts w:ascii="Times New Roman" w:hAnsi="Times New Roman"/>
          <w:sz w:val="20"/>
          <w:szCs w:val="22"/>
          <w:lang w:val="es-ES_tradnl"/>
        </w:rPr>
        <w:t xml:space="preserve">para describir la sintaxis de la mayoría de </w:t>
      </w:r>
      <w:proofErr w:type="gramStart"/>
      <w:r w:rsidR="00562CDC" w:rsidRPr="0007519A">
        <w:rPr>
          <w:rFonts w:ascii="Times New Roman" w:hAnsi="Times New Roman"/>
          <w:sz w:val="20"/>
          <w:szCs w:val="22"/>
          <w:lang w:val="es-ES_tradnl"/>
        </w:rPr>
        <w:t>lenguajes</w:t>
      </w:r>
      <w:proofErr w:type="gramEnd"/>
      <w:r w:rsidR="00562CDC" w:rsidRPr="0007519A">
        <w:rPr>
          <w:rFonts w:ascii="Times New Roman" w:hAnsi="Times New Roman"/>
          <w:sz w:val="20"/>
          <w:szCs w:val="22"/>
          <w:lang w:val="es-ES_tradnl"/>
        </w:rPr>
        <w:t xml:space="preserve"> de programación, y por ello es necesario </w:t>
      </w:r>
      <w:r w:rsidR="00CD26B6" w:rsidRPr="0007519A">
        <w:rPr>
          <w:rFonts w:ascii="Times New Roman" w:hAnsi="Times New Roman"/>
          <w:sz w:val="20"/>
          <w:szCs w:val="22"/>
          <w:lang w:val="es-ES_tradnl"/>
        </w:rPr>
        <w:t xml:space="preserve">tomar un vistazo a cómo se conforma esta notación, que es lo que este documento definirá en el curso de </w:t>
      </w:r>
      <w:r w:rsidR="005A3BC7" w:rsidRPr="0007519A">
        <w:rPr>
          <w:rFonts w:ascii="Times New Roman" w:hAnsi="Times New Roman"/>
          <w:sz w:val="20"/>
          <w:szCs w:val="22"/>
          <w:lang w:val="es-ES_tradnl"/>
        </w:rPr>
        <w:t>su desarrollo.</w:t>
      </w:r>
    </w:p>
    <w:p w14:paraId="32A04763" w14:textId="49DF6F6A" w:rsidR="00C85396" w:rsidRPr="0007519A" w:rsidRDefault="00C85396" w:rsidP="00C85396">
      <w:pPr>
        <w:spacing w:line="240" w:lineRule="auto"/>
        <w:rPr>
          <w:rFonts w:ascii="Times New Roman" w:hAnsi="Times New Roman"/>
          <w:sz w:val="20"/>
          <w:szCs w:val="22"/>
          <w:lang w:val="es-ES_tradnl"/>
        </w:rPr>
      </w:pPr>
    </w:p>
    <w:p w14:paraId="1BC2162B" w14:textId="30C33F12" w:rsidR="00C85396" w:rsidRPr="0007519A" w:rsidRDefault="00C85396" w:rsidP="00C85396">
      <w:pPr>
        <w:pStyle w:val="Prrafodelista"/>
        <w:numPr>
          <w:ilvl w:val="0"/>
          <w:numId w:val="11"/>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NOTACIÓN</w:t>
      </w:r>
      <w:r w:rsidR="00D35EEF" w:rsidRPr="0007519A">
        <w:rPr>
          <w:rFonts w:ascii="Times New Roman" w:hAnsi="Times New Roman"/>
          <w:sz w:val="20"/>
          <w:szCs w:val="22"/>
          <w:lang w:val="es-ES_tradnl"/>
        </w:rPr>
        <w:t xml:space="preserve"> BACKUS-NAUR</w:t>
      </w:r>
    </w:p>
    <w:p w14:paraId="0C82B473" w14:textId="4EFE235E" w:rsidR="00C85396" w:rsidRPr="0007519A" w:rsidRDefault="00C85396" w:rsidP="00C85396">
      <w:pPr>
        <w:spacing w:line="240" w:lineRule="auto"/>
        <w:rPr>
          <w:rFonts w:ascii="Times New Roman" w:hAnsi="Times New Roman"/>
          <w:sz w:val="20"/>
          <w:szCs w:val="22"/>
          <w:lang w:val="es-ES_tradnl"/>
        </w:rPr>
      </w:pPr>
    </w:p>
    <w:p w14:paraId="16C2C6B0" w14:textId="40618463" w:rsidR="00E76B44" w:rsidRPr="0007519A" w:rsidRDefault="00E76B44" w:rsidP="00E76B44">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En ciencias de la computación, la notación de Backus-Naur, también conocida por sus denominaciones inglesas Backus-Naur </w:t>
      </w:r>
      <w:proofErr w:type="spellStart"/>
      <w:r w:rsidRPr="0007519A">
        <w:rPr>
          <w:rFonts w:ascii="Times New Roman" w:hAnsi="Times New Roman"/>
          <w:sz w:val="20"/>
          <w:szCs w:val="22"/>
          <w:lang w:val="es-ES_tradnl"/>
        </w:rPr>
        <w:t>form</w:t>
      </w:r>
      <w:proofErr w:type="spellEnd"/>
      <w:r w:rsidRPr="0007519A">
        <w:rPr>
          <w:rFonts w:ascii="Times New Roman" w:hAnsi="Times New Roman"/>
          <w:sz w:val="20"/>
          <w:szCs w:val="22"/>
          <w:lang w:val="es-ES_tradnl"/>
        </w:rPr>
        <w:t xml:space="preserve"> (BNF), Backus-Naur </w:t>
      </w:r>
      <w:proofErr w:type="spellStart"/>
      <w:r w:rsidRPr="0007519A">
        <w:rPr>
          <w:rFonts w:ascii="Times New Roman" w:hAnsi="Times New Roman"/>
          <w:sz w:val="20"/>
          <w:szCs w:val="22"/>
          <w:lang w:val="es-ES_tradnl"/>
        </w:rPr>
        <w:t>formalism</w:t>
      </w:r>
      <w:proofErr w:type="spellEnd"/>
      <w:r w:rsidRPr="0007519A">
        <w:rPr>
          <w:rFonts w:ascii="Times New Roman" w:hAnsi="Times New Roman"/>
          <w:sz w:val="20"/>
          <w:szCs w:val="22"/>
          <w:lang w:val="es-ES_tradnl"/>
        </w:rPr>
        <w:t xml:space="preserve"> o Backus normal </w:t>
      </w:r>
      <w:proofErr w:type="spellStart"/>
      <w:proofErr w:type="gramStart"/>
      <w:r w:rsidRPr="0007519A">
        <w:rPr>
          <w:rFonts w:ascii="Times New Roman" w:hAnsi="Times New Roman"/>
          <w:sz w:val="20"/>
          <w:szCs w:val="22"/>
          <w:lang w:val="es-ES_tradnl"/>
        </w:rPr>
        <w:t>form</w:t>
      </w:r>
      <w:proofErr w:type="spellEnd"/>
      <w:r w:rsidRPr="0007519A">
        <w:rPr>
          <w:rFonts w:ascii="Times New Roman" w:hAnsi="Times New Roman"/>
          <w:sz w:val="20"/>
          <w:szCs w:val="22"/>
          <w:lang w:val="es-ES_tradnl"/>
        </w:rPr>
        <w:t>,  es</w:t>
      </w:r>
      <w:proofErr w:type="gramEnd"/>
      <w:r w:rsidRPr="0007519A">
        <w:rPr>
          <w:rFonts w:ascii="Times New Roman" w:hAnsi="Times New Roman"/>
          <w:sz w:val="20"/>
          <w:szCs w:val="22"/>
          <w:lang w:val="es-ES_tradnl"/>
        </w:rPr>
        <w:t xml:space="preserve"> una técnica de notación para gramáticas sin contexto, que se usa a menudo para describir la sintaxis de los lenguajes utilizados en computación</w:t>
      </w:r>
      <w:r w:rsidR="00722752">
        <w:rPr>
          <w:rFonts w:ascii="Times New Roman" w:hAnsi="Times New Roman"/>
          <w:sz w:val="20"/>
          <w:szCs w:val="22"/>
          <w:lang w:val="es-ES_tradnl"/>
        </w:rPr>
        <w:t>.</w:t>
      </w:r>
      <w:r w:rsidR="00417650">
        <w:rPr>
          <w:rFonts w:ascii="Times New Roman" w:hAnsi="Times New Roman"/>
          <w:sz w:val="20"/>
          <w:szCs w:val="22"/>
          <w:lang w:val="es-ES_tradnl"/>
        </w:rPr>
        <w:t xml:space="preserve"> [</w:t>
      </w:r>
      <w:r w:rsidR="00733907">
        <w:rPr>
          <w:rFonts w:ascii="Times New Roman" w:hAnsi="Times New Roman"/>
          <w:sz w:val="20"/>
          <w:szCs w:val="22"/>
          <w:lang w:val="es-ES_tradnl"/>
        </w:rPr>
        <w:t>5</w:t>
      </w:r>
      <w:r w:rsidR="00417650">
        <w:rPr>
          <w:rFonts w:ascii="Times New Roman" w:hAnsi="Times New Roman"/>
          <w:sz w:val="20"/>
          <w:szCs w:val="22"/>
          <w:lang w:val="es-ES_tradnl"/>
        </w:rPr>
        <w:t>]</w:t>
      </w:r>
    </w:p>
    <w:p w14:paraId="3AE7C643" w14:textId="77777777" w:rsidR="00E76B44" w:rsidRPr="0007519A" w:rsidRDefault="00E76B44" w:rsidP="00C85396">
      <w:pPr>
        <w:spacing w:line="240" w:lineRule="auto"/>
        <w:rPr>
          <w:rFonts w:ascii="Times New Roman" w:hAnsi="Times New Roman"/>
          <w:sz w:val="20"/>
          <w:szCs w:val="22"/>
          <w:lang w:val="es-ES_tradnl"/>
        </w:rPr>
      </w:pPr>
    </w:p>
    <w:p w14:paraId="069FAF62" w14:textId="4BD17219" w:rsidR="00C85396" w:rsidRPr="0007519A" w:rsidRDefault="00691804"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Utiliza</w:t>
      </w:r>
      <w:r w:rsidR="004A4A46" w:rsidRPr="0007519A">
        <w:rPr>
          <w:rFonts w:ascii="Times New Roman" w:hAnsi="Times New Roman"/>
          <w:sz w:val="20"/>
          <w:szCs w:val="22"/>
          <w:lang w:val="es-ES_tradnl"/>
        </w:rPr>
        <w:t xml:space="preserve"> reglas que se construyen con tres tipos de símbolos:</w:t>
      </w:r>
    </w:p>
    <w:p w14:paraId="518CA2E4" w14:textId="4A64C554" w:rsidR="004A4A46" w:rsidRPr="0007519A" w:rsidRDefault="004A4A46" w:rsidP="00C85396">
      <w:pPr>
        <w:spacing w:line="240" w:lineRule="auto"/>
        <w:rPr>
          <w:rFonts w:ascii="Times New Roman" w:hAnsi="Times New Roman"/>
          <w:sz w:val="20"/>
          <w:szCs w:val="22"/>
          <w:lang w:val="es-ES_tradnl"/>
        </w:rPr>
      </w:pPr>
    </w:p>
    <w:p w14:paraId="16F30FD2" w14:textId="371D1A04" w:rsidR="004A4A46" w:rsidRPr="0007519A" w:rsidRDefault="004A4A46" w:rsidP="004A4A46">
      <w:pPr>
        <w:pStyle w:val="Prrafodelista"/>
        <w:numPr>
          <w:ilvl w:val="0"/>
          <w:numId w:val="12"/>
        </w:numPr>
        <w:spacing w:line="240" w:lineRule="auto"/>
        <w:rPr>
          <w:rFonts w:ascii="Times New Roman" w:hAnsi="Times New Roman"/>
          <w:sz w:val="20"/>
          <w:szCs w:val="22"/>
          <w:lang w:val="es-ES_tradnl"/>
        </w:rPr>
      </w:pPr>
      <w:proofErr w:type="spellStart"/>
      <w:r w:rsidRPr="0007519A">
        <w:rPr>
          <w:rFonts w:ascii="Times New Roman" w:hAnsi="Times New Roman"/>
          <w:sz w:val="20"/>
          <w:szCs w:val="22"/>
          <w:lang w:val="es-ES_tradnl"/>
        </w:rPr>
        <w:t>Metasímbolos</w:t>
      </w:r>
      <w:proofErr w:type="spellEnd"/>
      <w:r w:rsidRPr="0007519A">
        <w:rPr>
          <w:rFonts w:ascii="Times New Roman" w:hAnsi="Times New Roman"/>
          <w:sz w:val="20"/>
          <w:szCs w:val="22"/>
          <w:lang w:val="es-ES_tradnl"/>
        </w:rPr>
        <w:t xml:space="preserve"> propios de la BNF</w:t>
      </w:r>
    </w:p>
    <w:p w14:paraId="727BD8C7" w14:textId="10169D61" w:rsidR="004A4A46" w:rsidRPr="0007519A" w:rsidRDefault="004A4A46" w:rsidP="004A4A46">
      <w:pPr>
        <w:pStyle w:val="Prrafodelista"/>
        <w:numPr>
          <w:ilvl w:val="0"/>
          <w:numId w:val="12"/>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Símbolos terminales, que se usan</w:t>
      </w:r>
      <w:r w:rsidR="00297A1D" w:rsidRPr="0007519A">
        <w:rPr>
          <w:rFonts w:ascii="Times New Roman" w:hAnsi="Times New Roman"/>
          <w:sz w:val="20"/>
          <w:szCs w:val="22"/>
          <w:lang w:val="es-ES_tradnl"/>
        </w:rPr>
        <w:t xml:space="preserve"> en el programa tal como aparece en la regla</w:t>
      </w:r>
    </w:p>
    <w:p w14:paraId="4EA04DF5" w14:textId="58E610D0" w:rsidR="00297A1D" w:rsidRPr="0007519A" w:rsidRDefault="00297A1D" w:rsidP="004A4A46">
      <w:pPr>
        <w:pStyle w:val="Prrafodelista"/>
        <w:numPr>
          <w:ilvl w:val="0"/>
          <w:numId w:val="12"/>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Símbolos no terminales, que deben definirse por alguna regla, usando combinaciones de símbolos terminales, no terminales y </w:t>
      </w:r>
      <w:proofErr w:type="spellStart"/>
      <w:r w:rsidRPr="0007519A">
        <w:rPr>
          <w:rFonts w:ascii="Times New Roman" w:hAnsi="Times New Roman"/>
          <w:sz w:val="20"/>
          <w:szCs w:val="22"/>
          <w:lang w:val="es-ES_tradnl"/>
        </w:rPr>
        <w:t>metasímbolos</w:t>
      </w:r>
      <w:proofErr w:type="spellEnd"/>
    </w:p>
    <w:p w14:paraId="63A9EAB9" w14:textId="4345608F" w:rsidR="00297A1D" w:rsidRPr="0007519A" w:rsidRDefault="00297A1D" w:rsidP="00297A1D">
      <w:pPr>
        <w:spacing w:line="240" w:lineRule="auto"/>
        <w:rPr>
          <w:rFonts w:ascii="Times New Roman" w:hAnsi="Times New Roman"/>
          <w:sz w:val="20"/>
          <w:szCs w:val="22"/>
          <w:lang w:val="es-ES_tradnl"/>
        </w:rPr>
      </w:pPr>
    </w:p>
    <w:p w14:paraId="579636B3" w14:textId="14AF44BD" w:rsidR="00297A1D" w:rsidRPr="0007519A" w:rsidRDefault="00297A1D" w:rsidP="00297A1D">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Los </w:t>
      </w:r>
      <w:proofErr w:type="spellStart"/>
      <w:r w:rsidRPr="0007519A">
        <w:rPr>
          <w:rFonts w:ascii="Times New Roman" w:hAnsi="Times New Roman"/>
          <w:sz w:val="20"/>
          <w:szCs w:val="22"/>
          <w:lang w:val="es-ES_tradnl"/>
        </w:rPr>
        <w:t>suguientes</w:t>
      </w:r>
      <w:proofErr w:type="spellEnd"/>
      <w:r w:rsidRPr="0007519A">
        <w:rPr>
          <w:rFonts w:ascii="Times New Roman" w:hAnsi="Times New Roman"/>
          <w:sz w:val="20"/>
          <w:szCs w:val="22"/>
          <w:lang w:val="es-ES_tradnl"/>
        </w:rPr>
        <w:t xml:space="preserve"> son los </w:t>
      </w:r>
      <w:proofErr w:type="spellStart"/>
      <w:r w:rsidRPr="0007519A">
        <w:rPr>
          <w:rFonts w:ascii="Times New Roman" w:hAnsi="Times New Roman"/>
          <w:sz w:val="20"/>
          <w:szCs w:val="22"/>
          <w:lang w:val="es-ES_tradnl"/>
        </w:rPr>
        <w:t>metasímbolos</w:t>
      </w:r>
      <w:proofErr w:type="spellEnd"/>
      <w:r w:rsidRPr="0007519A">
        <w:rPr>
          <w:rFonts w:ascii="Times New Roman" w:hAnsi="Times New Roman"/>
          <w:sz w:val="20"/>
          <w:szCs w:val="22"/>
          <w:lang w:val="es-ES_tradnl"/>
        </w:rPr>
        <w:t xml:space="preserve"> usados en la notación:</w:t>
      </w:r>
      <w:r w:rsidR="00417650">
        <w:rPr>
          <w:rFonts w:ascii="Times New Roman" w:hAnsi="Times New Roman"/>
          <w:sz w:val="20"/>
          <w:szCs w:val="22"/>
          <w:lang w:val="es-ES_tradnl"/>
        </w:rPr>
        <w:t>[</w:t>
      </w:r>
      <w:r w:rsidR="00733907">
        <w:rPr>
          <w:rFonts w:ascii="Times New Roman" w:hAnsi="Times New Roman"/>
          <w:sz w:val="20"/>
          <w:szCs w:val="22"/>
          <w:lang w:val="es-ES_tradnl"/>
        </w:rPr>
        <w:t>5</w:t>
      </w:r>
      <w:r w:rsidR="00417650">
        <w:rPr>
          <w:rFonts w:ascii="Times New Roman" w:hAnsi="Times New Roman"/>
          <w:sz w:val="20"/>
          <w:szCs w:val="22"/>
          <w:lang w:val="es-ES_tradnl"/>
        </w:rPr>
        <w:t>]</w:t>
      </w:r>
    </w:p>
    <w:p w14:paraId="30C6818D" w14:textId="77777777" w:rsidR="004A4A46" w:rsidRPr="0007519A" w:rsidRDefault="004A4A46" w:rsidP="00C85396">
      <w:pPr>
        <w:spacing w:line="240" w:lineRule="auto"/>
        <w:rPr>
          <w:rFonts w:ascii="Times New Roman" w:hAnsi="Times New Roman"/>
          <w:sz w:val="20"/>
          <w:szCs w:val="22"/>
          <w:lang w:val="es-ES_tradnl"/>
        </w:rPr>
      </w:pPr>
    </w:p>
    <w:tbl>
      <w:tblPr>
        <w:tblStyle w:val="Tablaconcuadrcula"/>
        <w:tblW w:w="5098" w:type="dxa"/>
        <w:tblLook w:val="04A0" w:firstRow="1" w:lastRow="0" w:firstColumn="1" w:lastColumn="0" w:noHBand="0" w:noVBand="1"/>
      </w:tblPr>
      <w:tblGrid>
        <w:gridCol w:w="1838"/>
        <w:gridCol w:w="3260"/>
      </w:tblGrid>
      <w:tr w:rsidR="004A4A46" w:rsidRPr="0007519A" w14:paraId="2452E494" w14:textId="77777777" w:rsidTr="00386067">
        <w:tc>
          <w:tcPr>
            <w:tcW w:w="1838" w:type="dxa"/>
          </w:tcPr>
          <w:p w14:paraId="76A1A978" w14:textId="39C2F5AE"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METASÍMBOLO</w:t>
            </w:r>
          </w:p>
        </w:tc>
        <w:tc>
          <w:tcPr>
            <w:tcW w:w="3260" w:type="dxa"/>
          </w:tcPr>
          <w:p w14:paraId="32EF606C" w14:textId="17396754"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SIGNIFICADO</w:t>
            </w:r>
          </w:p>
        </w:tc>
      </w:tr>
      <w:tr w:rsidR="004A4A46" w:rsidRPr="0007519A" w14:paraId="0AA8D4CF" w14:textId="77777777" w:rsidTr="00386067">
        <w:tc>
          <w:tcPr>
            <w:tcW w:w="1838" w:type="dxa"/>
          </w:tcPr>
          <w:p w14:paraId="1B17D756" w14:textId="6F5B8914"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w:t>
            </w:r>
          </w:p>
        </w:tc>
        <w:tc>
          <w:tcPr>
            <w:tcW w:w="3260" w:type="dxa"/>
          </w:tcPr>
          <w:p w14:paraId="7CACC259" w14:textId="09CBAB4C"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Se define como</w:t>
            </w:r>
          </w:p>
        </w:tc>
      </w:tr>
      <w:tr w:rsidR="00386067" w:rsidRPr="0007519A" w14:paraId="43B53529" w14:textId="77777777" w:rsidTr="00386067">
        <w:tc>
          <w:tcPr>
            <w:tcW w:w="1838" w:type="dxa"/>
          </w:tcPr>
          <w:p w14:paraId="6E04CB18" w14:textId="7BABEF2A" w:rsidR="00386067" w:rsidRPr="0007519A" w:rsidRDefault="00386067"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&lt;&gt;</w:t>
            </w:r>
          </w:p>
        </w:tc>
        <w:tc>
          <w:tcPr>
            <w:tcW w:w="3260" w:type="dxa"/>
          </w:tcPr>
          <w:p w14:paraId="48F03F32" w14:textId="74EF9045" w:rsidR="00386067" w:rsidRPr="0007519A" w:rsidRDefault="00386067"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Delimitadores de nombre de regla</w:t>
            </w:r>
          </w:p>
        </w:tc>
      </w:tr>
      <w:tr w:rsidR="004A4A46" w:rsidRPr="0007519A" w14:paraId="774D31D5" w14:textId="77777777" w:rsidTr="00386067">
        <w:tc>
          <w:tcPr>
            <w:tcW w:w="1838" w:type="dxa"/>
          </w:tcPr>
          <w:p w14:paraId="09F8C213" w14:textId="25A6C7FE"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w:t>
            </w:r>
          </w:p>
        </w:tc>
        <w:tc>
          <w:tcPr>
            <w:tcW w:w="3260" w:type="dxa"/>
          </w:tcPr>
          <w:p w14:paraId="273A0136" w14:textId="09A35CD1" w:rsidR="004A4A46" w:rsidRPr="0007519A" w:rsidRDefault="004A4A46" w:rsidP="00C85396">
            <w:pPr>
              <w:spacing w:line="240" w:lineRule="auto"/>
              <w:rPr>
                <w:rFonts w:ascii="Times New Roman" w:hAnsi="Times New Roman"/>
                <w:sz w:val="20"/>
                <w:szCs w:val="22"/>
                <w:lang w:val="es-ES_tradnl"/>
              </w:rPr>
            </w:pPr>
            <w:proofErr w:type="gramStart"/>
            <w:r w:rsidRPr="0007519A">
              <w:rPr>
                <w:rFonts w:ascii="Times New Roman" w:hAnsi="Times New Roman"/>
                <w:sz w:val="20"/>
                <w:szCs w:val="22"/>
                <w:lang w:val="es-ES_tradnl"/>
              </w:rPr>
              <w:t>Opción alternativa</w:t>
            </w:r>
            <w:proofErr w:type="gramEnd"/>
          </w:p>
        </w:tc>
      </w:tr>
      <w:tr w:rsidR="004A4A46" w:rsidRPr="0007519A" w14:paraId="4A8A7E6E" w14:textId="77777777" w:rsidTr="00386067">
        <w:tc>
          <w:tcPr>
            <w:tcW w:w="1838" w:type="dxa"/>
          </w:tcPr>
          <w:p w14:paraId="677DA193" w14:textId="194992F2"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lastRenderedPageBreak/>
              <w:t>(a | b)</w:t>
            </w:r>
          </w:p>
        </w:tc>
        <w:tc>
          <w:tcPr>
            <w:tcW w:w="3260" w:type="dxa"/>
          </w:tcPr>
          <w:p w14:paraId="59AC8581" w14:textId="599D82D6"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a </w:t>
            </w:r>
            <w:proofErr w:type="spellStart"/>
            <w:r w:rsidRPr="0007519A">
              <w:rPr>
                <w:rFonts w:ascii="Times New Roman" w:hAnsi="Times New Roman"/>
                <w:sz w:val="20"/>
                <w:szCs w:val="22"/>
                <w:lang w:val="es-ES_tradnl"/>
              </w:rPr>
              <w:t>ó</w:t>
            </w:r>
            <w:proofErr w:type="spellEnd"/>
            <w:r w:rsidRPr="0007519A">
              <w:rPr>
                <w:rFonts w:ascii="Times New Roman" w:hAnsi="Times New Roman"/>
                <w:sz w:val="20"/>
                <w:szCs w:val="22"/>
                <w:lang w:val="es-ES_tradnl"/>
              </w:rPr>
              <w:t xml:space="preserve"> b, pero no ambas</w:t>
            </w:r>
          </w:p>
        </w:tc>
      </w:tr>
      <w:tr w:rsidR="004A4A46" w:rsidRPr="0007519A" w14:paraId="77F106AA" w14:textId="77777777" w:rsidTr="00386067">
        <w:tc>
          <w:tcPr>
            <w:tcW w:w="1838" w:type="dxa"/>
          </w:tcPr>
          <w:p w14:paraId="3E211043" w14:textId="03F04D91"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[algo]</w:t>
            </w:r>
          </w:p>
        </w:tc>
        <w:tc>
          <w:tcPr>
            <w:tcW w:w="3260" w:type="dxa"/>
          </w:tcPr>
          <w:p w14:paraId="1579AD10" w14:textId="651F0E87"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0 </w:t>
            </w:r>
            <w:proofErr w:type="spellStart"/>
            <w:r w:rsidRPr="0007519A">
              <w:rPr>
                <w:rFonts w:ascii="Times New Roman" w:hAnsi="Times New Roman"/>
                <w:sz w:val="20"/>
                <w:szCs w:val="22"/>
                <w:lang w:val="es-ES_tradnl"/>
              </w:rPr>
              <w:t>ó</w:t>
            </w:r>
            <w:proofErr w:type="spellEnd"/>
            <w:r w:rsidRPr="0007519A">
              <w:rPr>
                <w:rFonts w:ascii="Times New Roman" w:hAnsi="Times New Roman"/>
                <w:sz w:val="20"/>
                <w:szCs w:val="22"/>
                <w:lang w:val="es-ES_tradnl"/>
              </w:rPr>
              <w:t xml:space="preserve"> 1 vez algo</w:t>
            </w:r>
          </w:p>
        </w:tc>
      </w:tr>
      <w:tr w:rsidR="004A4A46" w:rsidRPr="0007519A" w14:paraId="1744BE04" w14:textId="77777777" w:rsidTr="00386067">
        <w:tc>
          <w:tcPr>
            <w:tcW w:w="1838" w:type="dxa"/>
          </w:tcPr>
          <w:p w14:paraId="7499AF60" w14:textId="043A8B07"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{algo}</w:t>
            </w:r>
          </w:p>
        </w:tc>
        <w:tc>
          <w:tcPr>
            <w:tcW w:w="3260" w:type="dxa"/>
          </w:tcPr>
          <w:p w14:paraId="46E9ED63" w14:textId="3D01178A"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0 o más veces algo</w:t>
            </w:r>
          </w:p>
        </w:tc>
      </w:tr>
      <w:tr w:rsidR="004A4A46" w:rsidRPr="0007519A" w14:paraId="5642FA6D" w14:textId="77777777" w:rsidTr="00386067">
        <w:tc>
          <w:tcPr>
            <w:tcW w:w="1838" w:type="dxa"/>
          </w:tcPr>
          <w:p w14:paraId="433A6B21" w14:textId="60D639D6"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w:t>
            </w:r>
            <w:proofErr w:type="spellStart"/>
            <w:r w:rsidRPr="0007519A">
              <w:rPr>
                <w:rFonts w:ascii="Times New Roman" w:hAnsi="Times New Roman"/>
                <w:sz w:val="20"/>
                <w:szCs w:val="22"/>
                <w:lang w:val="es-ES_tradnl"/>
              </w:rPr>
              <w:t>xyz</w:t>
            </w:r>
            <w:proofErr w:type="spellEnd"/>
            <w:r w:rsidRPr="0007519A">
              <w:rPr>
                <w:rFonts w:ascii="Times New Roman" w:hAnsi="Times New Roman"/>
                <w:sz w:val="20"/>
                <w:szCs w:val="22"/>
                <w:lang w:val="es-ES_tradnl"/>
              </w:rPr>
              <w:t>’</w:t>
            </w:r>
          </w:p>
        </w:tc>
        <w:tc>
          <w:tcPr>
            <w:tcW w:w="3260" w:type="dxa"/>
          </w:tcPr>
          <w:p w14:paraId="332CBC5D" w14:textId="1A2D00B0"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Símbolo terminal</w:t>
            </w:r>
          </w:p>
        </w:tc>
      </w:tr>
      <w:tr w:rsidR="004A4A46" w:rsidRPr="0007519A" w14:paraId="140BEE20" w14:textId="77777777" w:rsidTr="00386067">
        <w:tc>
          <w:tcPr>
            <w:tcW w:w="1838" w:type="dxa"/>
          </w:tcPr>
          <w:p w14:paraId="628DFBBE" w14:textId="1575B99C"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w:t>
            </w:r>
          </w:p>
        </w:tc>
        <w:tc>
          <w:tcPr>
            <w:tcW w:w="3260" w:type="dxa"/>
          </w:tcPr>
          <w:p w14:paraId="7BFF812F" w14:textId="2DDFC9EB" w:rsidR="004A4A46" w:rsidRPr="0007519A" w:rsidRDefault="004A4A46"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Final de la regla</w:t>
            </w:r>
          </w:p>
        </w:tc>
      </w:tr>
    </w:tbl>
    <w:p w14:paraId="1C700724" w14:textId="36273CDD" w:rsidR="004A4A46" w:rsidRPr="0007519A" w:rsidRDefault="00F73C57" w:rsidP="00C85396">
      <w:pPr>
        <w:spacing w:line="240" w:lineRule="auto"/>
        <w:rPr>
          <w:rFonts w:ascii="Times New Roman" w:hAnsi="Times New Roman"/>
          <w:color w:val="767171" w:themeColor="background2" w:themeShade="80"/>
          <w:sz w:val="20"/>
          <w:szCs w:val="22"/>
          <w:lang w:val="es-ES_tradnl"/>
        </w:rPr>
      </w:pPr>
      <w:r w:rsidRPr="0007519A">
        <w:rPr>
          <w:rFonts w:ascii="Times New Roman" w:hAnsi="Times New Roman"/>
          <w:color w:val="767171" w:themeColor="background2" w:themeShade="80"/>
          <w:sz w:val="20"/>
          <w:szCs w:val="22"/>
          <w:lang w:val="es-ES_tradnl"/>
        </w:rPr>
        <w:t xml:space="preserve">Tabla 1. </w:t>
      </w:r>
      <w:proofErr w:type="spellStart"/>
      <w:r w:rsidRPr="0007519A">
        <w:rPr>
          <w:rFonts w:ascii="Times New Roman" w:hAnsi="Times New Roman"/>
          <w:color w:val="767171" w:themeColor="background2" w:themeShade="80"/>
          <w:sz w:val="20"/>
          <w:szCs w:val="22"/>
          <w:lang w:val="es-ES_tradnl"/>
        </w:rPr>
        <w:t>Meta</w:t>
      </w:r>
      <w:r w:rsidR="0013538E" w:rsidRPr="0007519A">
        <w:rPr>
          <w:rFonts w:ascii="Times New Roman" w:hAnsi="Times New Roman"/>
          <w:color w:val="767171" w:themeColor="background2" w:themeShade="80"/>
          <w:sz w:val="20"/>
          <w:szCs w:val="22"/>
          <w:lang w:val="es-ES_tradnl"/>
        </w:rPr>
        <w:t>símbolos</w:t>
      </w:r>
      <w:proofErr w:type="spellEnd"/>
      <w:r w:rsidR="0013538E" w:rsidRPr="0007519A">
        <w:rPr>
          <w:rFonts w:ascii="Times New Roman" w:hAnsi="Times New Roman"/>
          <w:color w:val="767171" w:themeColor="background2" w:themeShade="80"/>
          <w:sz w:val="20"/>
          <w:szCs w:val="22"/>
          <w:lang w:val="es-ES_tradnl"/>
        </w:rPr>
        <w:t xml:space="preserve"> usados en un BNF.</w:t>
      </w:r>
    </w:p>
    <w:p w14:paraId="1C590644" w14:textId="77777777" w:rsidR="0013538E" w:rsidRPr="0007519A" w:rsidRDefault="0013538E" w:rsidP="00C85396">
      <w:pPr>
        <w:spacing w:line="240" w:lineRule="auto"/>
        <w:rPr>
          <w:rFonts w:ascii="Times New Roman" w:hAnsi="Times New Roman"/>
          <w:sz w:val="20"/>
          <w:szCs w:val="22"/>
          <w:lang w:val="es-ES_tradnl"/>
        </w:rPr>
      </w:pPr>
    </w:p>
    <w:p w14:paraId="6A0518FB" w14:textId="0FF099F8" w:rsidR="00297A1D" w:rsidRPr="0007519A" w:rsidRDefault="00422D0D" w:rsidP="00C85396">
      <w:pPr>
        <w:spacing w:line="240" w:lineRule="auto"/>
        <w:rPr>
          <w:rFonts w:ascii="Times New Roman" w:hAnsi="Times New Roman"/>
          <w:sz w:val="20"/>
          <w:szCs w:val="22"/>
          <w:lang w:val="es-ES_tradnl"/>
        </w:rPr>
      </w:pPr>
      <w:r w:rsidRPr="0007519A">
        <w:rPr>
          <w:rFonts w:ascii="Times New Roman" w:hAnsi="Times New Roman"/>
          <w:noProof/>
          <w:sz w:val="20"/>
          <w:szCs w:val="22"/>
          <w:lang w:val="es-ES_tradnl"/>
        </w:rPr>
        <mc:AlternateContent>
          <mc:Choice Requires="wps">
            <w:drawing>
              <wp:anchor distT="45720" distB="45720" distL="114300" distR="114300" simplePos="0" relativeHeight="251659264" behindDoc="0" locked="0" layoutInCell="1" allowOverlap="1" wp14:anchorId="176C5C4D" wp14:editId="1C4F7199">
                <wp:simplePos x="0" y="0"/>
                <wp:positionH relativeFrom="column">
                  <wp:align>right</wp:align>
                </wp:positionH>
                <wp:positionV relativeFrom="paragraph">
                  <wp:posOffset>278130</wp:posOffset>
                </wp:positionV>
                <wp:extent cx="3162300" cy="140462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solidFill>
                            <a:srgbClr val="000000"/>
                          </a:solidFill>
                          <a:miter lim="800000"/>
                          <a:headEnd/>
                          <a:tailEnd/>
                        </a:ln>
                      </wps:spPr>
                      <wps:txbx>
                        <w:txbxContent>
                          <w:p w14:paraId="4BE7235C" w14:textId="76ECEB24" w:rsidR="00297A1D" w:rsidRPr="00422D0D" w:rsidRDefault="00297A1D">
                            <w:pPr>
                              <w:rPr>
                                <w:rFonts w:ascii="Consolas" w:hAnsi="Consolas" w:cs="Consolas"/>
                                <w:sz w:val="20"/>
                                <w:lang w:val="es-CO"/>
                              </w:rPr>
                            </w:pPr>
                            <w:r w:rsidRPr="00422D0D">
                              <w:rPr>
                                <w:rFonts w:ascii="Consolas" w:hAnsi="Consolas" w:cs="Consolas"/>
                                <w:sz w:val="20"/>
                                <w:lang w:val="es-CO"/>
                              </w:rPr>
                              <w:t>&lt;símbolo</w:t>
                            </w:r>
                            <w:proofErr w:type="gramStart"/>
                            <w:r w:rsidRPr="00422D0D">
                              <w:rPr>
                                <w:rFonts w:ascii="Consolas" w:hAnsi="Consolas" w:cs="Consolas"/>
                                <w:sz w:val="20"/>
                                <w:lang w:val="es-CO"/>
                              </w:rPr>
                              <w:t>&gt; ::=</w:t>
                            </w:r>
                            <w:proofErr w:type="gramEnd"/>
                            <w:r w:rsidRPr="00422D0D">
                              <w:rPr>
                                <w:rFonts w:ascii="Consolas" w:hAnsi="Consolas" w:cs="Consolas"/>
                                <w:sz w:val="20"/>
                                <w:lang w:val="es-CO"/>
                              </w:rPr>
                              <w:t xml:space="preserve"> _expresión_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6C5C4D" id="_x0000_t202" coordsize="21600,21600" o:spt="202" path="m,l,21600r21600,l21600,xe">
                <v:stroke joinstyle="miter"/>
                <v:path gradientshapeok="t" o:connecttype="rect"/>
              </v:shapetype>
              <v:shape id="Cuadro de texto 2" o:spid="_x0000_s1026" type="#_x0000_t202" style="position:absolute;left:0;text-align:left;margin-left:197.8pt;margin-top:21.9pt;width:249pt;height:110.6pt;z-index:25165926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">
                <v:textbox style="mso-fit-shape-to-text:t">
                  <w:txbxContent>
                    <w:p w14:paraId="4BE7235C" w14:textId="76ECEB24" w:rsidR="00297A1D" w:rsidRPr="00422D0D" w:rsidRDefault="00297A1D">
                      <w:pPr>
                        <w:rPr>
                          <w:rFonts w:ascii="Consolas" w:hAnsi="Consolas" w:cs="Consolas"/>
                          <w:sz w:val="20"/>
                          <w:lang w:val="es-CO"/>
                        </w:rPr>
                      </w:pPr>
                      <w:r w:rsidRPr="00422D0D">
                        <w:rPr>
                          <w:rFonts w:ascii="Consolas" w:hAnsi="Consolas" w:cs="Consolas"/>
                          <w:sz w:val="20"/>
                          <w:lang w:val="es-CO"/>
                        </w:rPr>
                        <w:t>&lt;símbolo</w:t>
                      </w:r>
                      <w:proofErr w:type="gramStart"/>
                      <w:r w:rsidRPr="00422D0D">
                        <w:rPr>
                          <w:rFonts w:ascii="Consolas" w:hAnsi="Consolas" w:cs="Consolas"/>
                          <w:sz w:val="20"/>
                          <w:lang w:val="es-CO"/>
                        </w:rPr>
                        <w:t>&gt; ::=</w:t>
                      </w:r>
                      <w:proofErr w:type="gramEnd"/>
                      <w:r w:rsidRPr="00422D0D">
                        <w:rPr>
                          <w:rFonts w:ascii="Consolas" w:hAnsi="Consolas" w:cs="Consolas"/>
                          <w:sz w:val="20"/>
                          <w:lang w:val="es-CO"/>
                        </w:rPr>
                        <w:t xml:space="preserve"> _expresión_</w:t>
                      </w:r>
                    </w:p>
                  </w:txbxContent>
                </v:textbox>
                <w10:wrap type="square"/>
              </v:shape>
            </w:pict>
          </mc:Fallback>
        </mc:AlternateContent>
      </w:r>
      <w:r w:rsidR="00297A1D" w:rsidRPr="0007519A">
        <w:rPr>
          <w:rFonts w:ascii="Times New Roman" w:hAnsi="Times New Roman"/>
          <w:sz w:val="20"/>
          <w:szCs w:val="22"/>
          <w:lang w:val="es-ES_tradnl"/>
        </w:rPr>
        <w:t>Y sigue la siguiente estructura</w:t>
      </w:r>
    </w:p>
    <w:p w14:paraId="730714B3" w14:textId="03C25CFB" w:rsidR="00297A1D" w:rsidRPr="0007519A" w:rsidRDefault="0013538E" w:rsidP="00C85396">
      <w:pPr>
        <w:spacing w:line="240" w:lineRule="auto"/>
        <w:rPr>
          <w:rFonts w:ascii="Times New Roman" w:hAnsi="Times New Roman"/>
          <w:sz w:val="20"/>
          <w:szCs w:val="22"/>
          <w:lang w:val="es-ES_tradnl"/>
        </w:rPr>
      </w:pPr>
      <w:r w:rsidRPr="0007519A">
        <w:rPr>
          <w:rFonts w:ascii="Times New Roman" w:hAnsi="Times New Roman"/>
          <w:color w:val="767171" w:themeColor="background2" w:themeShade="80"/>
          <w:sz w:val="20"/>
          <w:szCs w:val="22"/>
          <w:lang w:val="es-ES_tradnl"/>
        </w:rPr>
        <w:t>Figura 1</w:t>
      </w:r>
      <w:r w:rsidR="00842AE3" w:rsidRPr="0007519A">
        <w:rPr>
          <w:rFonts w:ascii="Times New Roman" w:hAnsi="Times New Roman"/>
          <w:color w:val="767171" w:themeColor="background2" w:themeShade="80"/>
          <w:sz w:val="20"/>
          <w:szCs w:val="22"/>
          <w:lang w:val="es-ES_tradnl"/>
        </w:rPr>
        <w:t>. Estructura de una regla en la Notación BNF.</w:t>
      </w:r>
    </w:p>
    <w:p w14:paraId="5275AB0D" w14:textId="77777777" w:rsidR="00842AE3" w:rsidRPr="0007519A" w:rsidRDefault="00842AE3" w:rsidP="00C85396">
      <w:pPr>
        <w:spacing w:line="240" w:lineRule="auto"/>
        <w:rPr>
          <w:rFonts w:ascii="Times New Roman" w:hAnsi="Times New Roman"/>
          <w:sz w:val="20"/>
          <w:szCs w:val="22"/>
          <w:lang w:val="es-ES_tradnl"/>
        </w:rPr>
      </w:pPr>
    </w:p>
    <w:p w14:paraId="3DA89457" w14:textId="77777777" w:rsidR="00386067" w:rsidRPr="0007519A" w:rsidRDefault="00D35EEF"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Donde </w:t>
      </w:r>
      <w:r w:rsidRPr="0007519A">
        <w:rPr>
          <w:rFonts w:ascii="Times New Roman" w:hAnsi="Times New Roman"/>
          <w:i/>
          <w:sz w:val="20"/>
          <w:szCs w:val="22"/>
          <w:lang w:val="es-ES_tradnl"/>
        </w:rPr>
        <w:t>&lt;símbolo&gt;</w:t>
      </w:r>
      <w:r w:rsidRPr="0007519A">
        <w:rPr>
          <w:rFonts w:ascii="Times New Roman" w:hAnsi="Times New Roman"/>
          <w:sz w:val="20"/>
          <w:szCs w:val="22"/>
          <w:lang w:val="es-ES_tradnl"/>
        </w:rPr>
        <w:t xml:space="preserve"> es un no-terminal, y la </w:t>
      </w:r>
      <w:r w:rsidRPr="0007519A">
        <w:rPr>
          <w:rFonts w:ascii="Times New Roman" w:hAnsi="Times New Roman"/>
          <w:i/>
          <w:sz w:val="20"/>
          <w:szCs w:val="22"/>
          <w:lang w:val="es-ES_tradnl"/>
        </w:rPr>
        <w:t xml:space="preserve">_expresión_ </w:t>
      </w:r>
      <w:r w:rsidRPr="0007519A">
        <w:rPr>
          <w:rFonts w:ascii="Times New Roman" w:hAnsi="Times New Roman"/>
          <w:sz w:val="20"/>
          <w:szCs w:val="22"/>
          <w:lang w:val="es-ES_tradnl"/>
        </w:rPr>
        <w:t xml:space="preserve">consiste de una o más secuencias de símbolos; las secuencias deben separarse por la barra </w:t>
      </w:r>
      <w:proofErr w:type="gramStart"/>
      <w:r w:rsidRPr="0007519A">
        <w:rPr>
          <w:rFonts w:ascii="Times New Roman" w:hAnsi="Times New Roman"/>
          <w:sz w:val="20"/>
          <w:szCs w:val="22"/>
          <w:lang w:val="es-ES_tradnl"/>
        </w:rPr>
        <w:t>vertical ”</w:t>
      </w:r>
      <w:proofErr w:type="gramEnd"/>
      <w:r w:rsidRPr="0007519A">
        <w:rPr>
          <w:rFonts w:ascii="Times New Roman" w:hAnsi="Times New Roman"/>
          <w:sz w:val="20"/>
          <w:szCs w:val="22"/>
          <w:lang w:val="es-ES_tradnl"/>
        </w:rPr>
        <w:t xml:space="preserve"> |”, indicando una elección, y toda ésta puede ser un posible reemplazo del símbolo a la izquierda.  </w:t>
      </w:r>
    </w:p>
    <w:p w14:paraId="1428657D" w14:textId="77777777" w:rsidR="00386067" w:rsidRPr="0007519A" w:rsidRDefault="00386067" w:rsidP="00C85396">
      <w:pPr>
        <w:spacing w:line="240" w:lineRule="auto"/>
        <w:rPr>
          <w:rFonts w:ascii="Times New Roman" w:hAnsi="Times New Roman"/>
          <w:sz w:val="20"/>
          <w:szCs w:val="22"/>
          <w:lang w:val="es-ES_tradnl"/>
        </w:rPr>
      </w:pPr>
    </w:p>
    <w:p w14:paraId="2F453EFE" w14:textId="06CD5215" w:rsidR="00386067" w:rsidRPr="0007519A" w:rsidRDefault="00386067" w:rsidP="00C85396">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Los símbolos que nunca aparecen en un lado izquierdo son terminales. Por otro lado, los símbolos que aparecen en el lado izquierdo no son terminales y siempre están encerrados entre el par “&lt;&gt;”. El </w:t>
      </w:r>
      <w:proofErr w:type="gramStart"/>
      <w:r w:rsidRPr="0007519A">
        <w:rPr>
          <w:rFonts w:ascii="Times New Roman" w:hAnsi="Times New Roman"/>
          <w:sz w:val="20"/>
          <w:szCs w:val="22"/>
          <w:lang w:val="es-ES_tradnl"/>
        </w:rPr>
        <w:t>"::</w:t>
      </w:r>
      <w:proofErr w:type="gramEnd"/>
      <w:r w:rsidRPr="0007519A">
        <w:rPr>
          <w:rFonts w:ascii="Times New Roman" w:hAnsi="Times New Roman"/>
          <w:sz w:val="20"/>
          <w:szCs w:val="22"/>
          <w:lang w:val="es-ES_tradnl"/>
        </w:rPr>
        <w:t xml:space="preserve"> =" significa que el símbolo de la izquierda debe reemplazarse con la expresión de la derecha.</w:t>
      </w:r>
    </w:p>
    <w:p w14:paraId="0DD2AFD9" w14:textId="66B0BE7E" w:rsidR="00386067" w:rsidRPr="0007519A" w:rsidRDefault="00386067" w:rsidP="00C85396">
      <w:pPr>
        <w:spacing w:line="240" w:lineRule="auto"/>
        <w:rPr>
          <w:rFonts w:ascii="Times New Roman" w:hAnsi="Times New Roman"/>
          <w:sz w:val="20"/>
          <w:szCs w:val="22"/>
          <w:lang w:val="es-ES_tradnl"/>
        </w:rPr>
      </w:pPr>
    </w:p>
    <w:p w14:paraId="14BE29FA" w14:textId="2668F6AC" w:rsidR="00386067" w:rsidRPr="0007519A" w:rsidRDefault="00386067" w:rsidP="00386067">
      <w:pPr>
        <w:pStyle w:val="Prrafodelista"/>
        <w:numPr>
          <w:ilvl w:val="0"/>
          <w:numId w:val="13"/>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EJEMPLO</w:t>
      </w:r>
      <w:r w:rsidR="004925E9" w:rsidRPr="0007519A">
        <w:rPr>
          <w:rFonts w:ascii="Times New Roman" w:hAnsi="Times New Roman"/>
          <w:sz w:val="20"/>
          <w:szCs w:val="22"/>
          <w:lang w:val="es-ES_tradnl"/>
        </w:rPr>
        <w:t>S</w:t>
      </w:r>
    </w:p>
    <w:p w14:paraId="308065A3" w14:textId="37C3404F" w:rsidR="00E63202" w:rsidRPr="0007519A" w:rsidRDefault="00722752" w:rsidP="00E63202">
      <w:pPr>
        <w:spacing w:line="240" w:lineRule="auto"/>
        <w:rPr>
          <w:rFonts w:ascii="Times New Roman" w:hAnsi="Times New Roman"/>
          <w:sz w:val="20"/>
          <w:szCs w:val="22"/>
          <w:lang w:val="es-ES_tradnl"/>
        </w:rPr>
      </w:pPr>
      <w:r w:rsidRPr="0007519A">
        <w:rPr>
          <w:rFonts w:ascii="Times New Roman" w:hAnsi="Times New Roman"/>
          <w:noProof/>
          <w:sz w:val="20"/>
          <w:szCs w:val="22"/>
          <w:lang w:val="es-ES_tradnl"/>
        </w:rPr>
        <mc:AlternateContent>
          <mc:Choice Requires="wps">
            <w:drawing>
              <wp:anchor distT="45720" distB="45720" distL="114300" distR="114300" simplePos="0" relativeHeight="251663360" behindDoc="0" locked="0" layoutInCell="1" allowOverlap="1" wp14:anchorId="26404623" wp14:editId="5886F841">
                <wp:simplePos x="0" y="0"/>
                <wp:positionH relativeFrom="margin">
                  <wp:align>right</wp:align>
                </wp:positionH>
                <wp:positionV relativeFrom="paragraph">
                  <wp:posOffset>157480</wp:posOffset>
                </wp:positionV>
                <wp:extent cx="3181350" cy="1404620"/>
                <wp:effectExtent l="0" t="0" r="19050" b="1524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rgbClr val="000000"/>
                          </a:solidFill>
                          <a:miter lim="800000"/>
                          <a:headEnd/>
                          <a:tailEnd/>
                        </a:ln>
                      </wps:spPr>
                      <wps:txbx>
                        <w:txbxContent>
                          <w:p w14:paraId="01A27042" w14:textId="5A0ACCEA" w:rsidR="00AB7F1F" w:rsidRPr="005A3BC7" w:rsidRDefault="00AB7F1F" w:rsidP="00AB7F1F">
                            <w:pPr>
                              <w:jc w:val="left"/>
                              <w:rPr>
                                <w:rFonts w:ascii="Consolas" w:hAnsi="Consolas" w:cs="Consolas"/>
                                <w:sz w:val="16"/>
                                <w:lang w:val="es-CO"/>
                              </w:rPr>
                            </w:pPr>
                            <w:r w:rsidRPr="005A3BC7">
                              <w:rPr>
                                <w:rFonts w:ascii="Consolas" w:hAnsi="Consolas" w:cs="Consolas"/>
                                <w:sz w:val="16"/>
                                <w:lang w:val="es-CO"/>
                              </w:rPr>
                              <w:t>&lt;</w:t>
                            </w:r>
                            <w:r w:rsidR="00F75DD3" w:rsidRPr="005A3BC7">
                              <w:rPr>
                                <w:rFonts w:ascii="Consolas" w:hAnsi="Consolas" w:cs="Consolas"/>
                                <w:sz w:val="16"/>
                                <w:lang w:val="es-CO"/>
                              </w:rPr>
                              <w:t>numero</w:t>
                            </w:r>
                            <w:proofErr w:type="gramStart"/>
                            <w:r w:rsidRPr="005A3BC7">
                              <w:rPr>
                                <w:rFonts w:ascii="Consolas" w:hAnsi="Consolas" w:cs="Consolas"/>
                                <w:sz w:val="16"/>
                                <w:lang w:val="es-CO"/>
                              </w:rPr>
                              <w:t>&gt;</w:t>
                            </w:r>
                            <w:r w:rsidR="00F75DD3" w:rsidRPr="005A3BC7">
                              <w:rPr>
                                <w:rFonts w:ascii="Consolas" w:hAnsi="Consolas" w:cs="Consolas"/>
                                <w:sz w:val="16"/>
                                <w:lang w:val="es-CO"/>
                              </w:rPr>
                              <w:t xml:space="preserve"> ::=</w:t>
                            </w:r>
                            <w:proofErr w:type="gramEnd"/>
                            <w:r w:rsidR="001228B5" w:rsidRPr="005A3BC7">
                              <w:rPr>
                                <w:rFonts w:ascii="Consolas" w:hAnsi="Consolas" w:cs="Consolas"/>
                                <w:sz w:val="16"/>
                                <w:lang w:val="es-CO"/>
                              </w:rPr>
                              <w:t xml:space="preserve"> &lt;entero positivo&gt;</w:t>
                            </w:r>
                          </w:p>
                          <w:p w14:paraId="6B641FA5" w14:textId="076D43C1" w:rsidR="00AF13AB" w:rsidRPr="005A3BC7" w:rsidRDefault="00A97C8E" w:rsidP="00AB7F1F">
                            <w:pPr>
                              <w:jc w:val="left"/>
                              <w:rPr>
                                <w:rFonts w:ascii="Consolas" w:hAnsi="Consolas" w:cs="Consolas"/>
                                <w:sz w:val="16"/>
                                <w:lang w:val="es-CO"/>
                              </w:rPr>
                            </w:pPr>
                            <w:r w:rsidRPr="005A3BC7">
                              <w:rPr>
                                <w:rFonts w:ascii="Consolas" w:hAnsi="Consolas" w:cs="Consolas"/>
                                <w:sz w:val="16"/>
                                <w:lang w:val="es-CO"/>
                              </w:rPr>
                              <w:t xml:space="preserve">      </w:t>
                            </w:r>
                            <w:r w:rsidR="00AF13AB" w:rsidRPr="005A3BC7">
                              <w:rPr>
                                <w:rFonts w:ascii="Consolas" w:hAnsi="Consolas" w:cs="Consolas"/>
                                <w:sz w:val="16"/>
                                <w:lang w:val="es-CO"/>
                              </w:rPr>
                              <w:t>| &lt;entero positivo&gt; “.” &lt;</w:t>
                            </w:r>
                            <w:r w:rsidR="00D77064" w:rsidRPr="005A3BC7">
                              <w:rPr>
                                <w:rFonts w:ascii="Consolas" w:hAnsi="Consolas" w:cs="Consolas"/>
                                <w:sz w:val="16"/>
                                <w:lang w:val="es-CO"/>
                              </w:rPr>
                              <w:t>entero positivo</w:t>
                            </w:r>
                            <w:r w:rsidR="00AF13AB" w:rsidRPr="005A3BC7">
                              <w:rPr>
                                <w:rFonts w:ascii="Consolas" w:hAnsi="Consolas" w:cs="Consolas"/>
                                <w:sz w:val="16"/>
                                <w:lang w:val="es-CO"/>
                              </w:rPr>
                              <w:t>&gt;</w:t>
                            </w:r>
                          </w:p>
                          <w:p w14:paraId="05CCF95E" w14:textId="23872BBF" w:rsidR="00A97C8E" w:rsidRPr="005A3BC7" w:rsidRDefault="00A97C8E" w:rsidP="00AB7F1F">
                            <w:pPr>
                              <w:jc w:val="left"/>
                              <w:rPr>
                                <w:rFonts w:ascii="Consolas" w:hAnsi="Consolas" w:cs="Consolas"/>
                                <w:sz w:val="16"/>
                                <w:lang w:val="es-CO"/>
                              </w:rPr>
                            </w:pPr>
                          </w:p>
                          <w:p w14:paraId="13A5F264" w14:textId="373E8BCF"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&lt;entero positivo</w:t>
                            </w:r>
                            <w:proofErr w:type="gramStart"/>
                            <w:r w:rsidRPr="005A3BC7">
                              <w:rPr>
                                <w:rFonts w:ascii="Consolas" w:hAnsi="Consolas" w:cs="Consolas"/>
                                <w:sz w:val="16"/>
                                <w:lang w:val="es-CO"/>
                              </w:rPr>
                              <w:t>&gt; ::=</w:t>
                            </w:r>
                            <w:proofErr w:type="gramEnd"/>
                            <w:r w:rsidRPr="005A3BC7">
                              <w:rPr>
                                <w:rFonts w:ascii="Consolas" w:hAnsi="Consolas" w:cs="Consolas"/>
                                <w:sz w:val="16"/>
                                <w:lang w:val="es-CO"/>
                              </w:rPr>
                              <w:t xml:space="preserve"> &lt;digito&gt;</w:t>
                            </w:r>
                          </w:p>
                          <w:p w14:paraId="75864BFA" w14:textId="44F8AD1A"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ab/>
                            </w:r>
                            <w:r w:rsidRPr="005A3BC7">
                              <w:rPr>
                                <w:rFonts w:ascii="Consolas" w:hAnsi="Consolas" w:cs="Consolas"/>
                                <w:sz w:val="16"/>
                                <w:lang w:val="es-CO"/>
                              </w:rPr>
                              <w:tab/>
                              <w:t>| &lt;digito&gt; &lt;entero positivo&gt;</w:t>
                            </w:r>
                          </w:p>
                          <w:p w14:paraId="13159D88" w14:textId="3F493124" w:rsidR="00A97C8E" w:rsidRPr="005A3BC7" w:rsidRDefault="00A97C8E" w:rsidP="00AB7F1F">
                            <w:pPr>
                              <w:jc w:val="left"/>
                              <w:rPr>
                                <w:rFonts w:ascii="Consolas" w:hAnsi="Consolas" w:cs="Consolas"/>
                                <w:sz w:val="16"/>
                                <w:lang w:val="es-CO"/>
                              </w:rPr>
                            </w:pPr>
                          </w:p>
                          <w:p w14:paraId="75EEF789" w14:textId="6B7A08BF"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&lt;digito</w:t>
                            </w:r>
                            <w:proofErr w:type="gramStart"/>
                            <w:r w:rsidRPr="005A3BC7">
                              <w:rPr>
                                <w:rFonts w:ascii="Consolas" w:hAnsi="Consolas" w:cs="Consolas"/>
                                <w:sz w:val="16"/>
                                <w:lang w:val="es-CO"/>
                              </w:rPr>
                              <w:t>&gt; ::=</w:t>
                            </w:r>
                            <w:proofErr w:type="gramEnd"/>
                            <w:r w:rsidRPr="005A3BC7">
                              <w:rPr>
                                <w:rFonts w:ascii="Consolas" w:hAnsi="Consolas" w:cs="Consolas"/>
                                <w:sz w:val="16"/>
                                <w:lang w:val="es-CO"/>
                              </w:rPr>
                              <w:t xml:space="preserve"> </w:t>
                            </w:r>
                            <w:r w:rsidR="006E2667" w:rsidRPr="005A3BC7">
                              <w:rPr>
                                <w:rFonts w:ascii="Consolas" w:hAnsi="Consolas" w:cs="Consolas"/>
                                <w:sz w:val="16"/>
                                <w:lang w:val="es-CO"/>
                              </w:rPr>
                              <w:t>“</w:t>
                            </w:r>
                            <w:r w:rsidR="0087674B" w:rsidRPr="005A3BC7">
                              <w:rPr>
                                <w:rFonts w:ascii="Consolas" w:hAnsi="Consolas" w:cs="Consolas"/>
                                <w:sz w:val="16"/>
                                <w:lang w:val="es-CO"/>
                              </w:rPr>
                              <w:t>0</w:t>
                            </w:r>
                            <w:r w:rsidR="006E2667" w:rsidRPr="005A3BC7">
                              <w:rPr>
                                <w:rFonts w:ascii="Consolas" w:hAnsi="Consolas" w:cs="Consolas"/>
                                <w:sz w:val="16"/>
                                <w:lang w:val="es-CO"/>
                              </w:rPr>
                              <w:t>” | “</w:t>
                            </w:r>
                            <w:r w:rsidR="0087674B" w:rsidRPr="005A3BC7">
                              <w:rPr>
                                <w:rFonts w:ascii="Consolas" w:hAnsi="Consolas" w:cs="Consolas"/>
                                <w:sz w:val="16"/>
                                <w:lang w:val="es-CO"/>
                              </w:rPr>
                              <w:t>1</w:t>
                            </w:r>
                            <w:r w:rsidR="006E2667" w:rsidRPr="005A3BC7">
                              <w:rPr>
                                <w:rFonts w:ascii="Consolas" w:hAnsi="Consolas" w:cs="Consolas"/>
                                <w:sz w:val="16"/>
                                <w:lang w:val="es-CO"/>
                              </w:rPr>
                              <w:t>” | “</w:t>
                            </w:r>
                            <w:r w:rsidR="0087674B" w:rsidRPr="005A3BC7">
                              <w:rPr>
                                <w:rFonts w:ascii="Consolas" w:hAnsi="Consolas" w:cs="Consolas"/>
                                <w:sz w:val="16"/>
                                <w:lang w:val="es-CO"/>
                              </w:rPr>
                              <w:t>2</w:t>
                            </w:r>
                            <w:r w:rsidR="006E2667" w:rsidRPr="005A3BC7">
                              <w:rPr>
                                <w:rFonts w:ascii="Consolas" w:hAnsi="Consolas" w:cs="Consolas"/>
                                <w:sz w:val="16"/>
                                <w:lang w:val="es-CO"/>
                              </w:rPr>
                              <w:t>” | “</w:t>
                            </w:r>
                            <w:r w:rsidR="0087674B" w:rsidRPr="005A3BC7">
                              <w:rPr>
                                <w:rFonts w:ascii="Consolas" w:hAnsi="Consolas" w:cs="Consolas"/>
                                <w:sz w:val="16"/>
                                <w:lang w:val="es-CO"/>
                              </w:rPr>
                              <w:t>3</w:t>
                            </w:r>
                            <w:r w:rsidR="006E2667" w:rsidRPr="005A3BC7">
                              <w:rPr>
                                <w:rFonts w:ascii="Consolas" w:hAnsi="Consolas" w:cs="Consolas"/>
                                <w:sz w:val="16"/>
                                <w:lang w:val="es-CO"/>
                              </w:rPr>
                              <w:t>” | “</w:t>
                            </w:r>
                            <w:r w:rsidR="0087674B" w:rsidRPr="005A3BC7">
                              <w:rPr>
                                <w:rFonts w:ascii="Consolas" w:hAnsi="Consolas" w:cs="Consolas"/>
                                <w:sz w:val="16"/>
                                <w:lang w:val="es-CO"/>
                              </w:rPr>
                              <w:t>4</w:t>
                            </w:r>
                            <w:r w:rsidR="006E2667" w:rsidRPr="005A3BC7">
                              <w:rPr>
                                <w:rFonts w:ascii="Consolas" w:hAnsi="Consolas" w:cs="Consolas"/>
                                <w:sz w:val="16"/>
                                <w:lang w:val="es-CO"/>
                              </w:rPr>
                              <w:t>” | “</w:t>
                            </w:r>
                            <w:r w:rsidR="0087674B" w:rsidRPr="005A3BC7">
                              <w:rPr>
                                <w:rFonts w:ascii="Consolas" w:hAnsi="Consolas" w:cs="Consolas"/>
                                <w:sz w:val="16"/>
                                <w:lang w:val="es-CO"/>
                              </w:rPr>
                              <w:t>5</w:t>
                            </w:r>
                            <w:r w:rsidR="006E2667" w:rsidRPr="005A3BC7">
                              <w:rPr>
                                <w:rFonts w:ascii="Consolas" w:hAnsi="Consolas" w:cs="Consolas"/>
                                <w:sz w:val="16"/>
                                <w:lang w:val="es-CO"/>
                              </w:rPr>
                              <w:t>” | “</w:t>
                            </w:r>
                            <w:r w:rsidR="0087674B" w:rsidRPr="005A3BC7">
                              <w:rPr>
                                <w:rFonts w:ascii="Consolas" w:hAnsi="Consolas" w:cs="Consolas"/>
                                <w:sz w:val="16"/>
                                <w:lang w:val="es-CO"/>
                              </w:rPr>
                              <w:t>6</w:t>
                            </w:r>
                            <w:r w:rsidR="006E2667" w:rsidRPr="005A3BC7">
                              <w:rPr>
                                <w:rFonts w:ascii="Consolas" w:hAnsi="Consolas" w:cs="Consolas"/>
                                <w:sz w:val="16"/>
                                <w:lang w:val="es-CO"/>
                              </w:rPr>
                              <w:t>” | “</w:t>
                            </w:r>
                            <w:r w:rsidR="0087674B" w:rsidRPr="005A3BC7">
                              <w:rPr>
                                <w:rFonts w:ascii="Consolas" w:hAnsi="Consolas" w:cs="Consolas"/>
                                <w:sz w:val="16"/>
                                <w:lang w:val="es-CO"/>
                              </w:rPr>
                              <w:t>7</w:t>
                            </w:r>
                            <w:r w:rsidR="006E2667" w:rsidRPr="005A3BC7">
                              <w:rPr>
                                <w:rFonts w:ascii="Consolas" w:hAnsi="Consolas" w:cs="Consolas"/>
                                <w:sz w:val="16"/>
                                <w:lang w:val="es-CO"/>
                              </w:rPr>
                              <w:t xml:space="preserve">” </w:t>
                            </w:r>
                            <w:r w:rsidR="0087674B" w:rsidRPr="005A3BC7">
                              <w:rPr>
                                <w:rFonts w:ascii="Consolas" w:hAnsi="Consolas" w:cs="Consolas"/>
                                <w:sz w:val="16"/>
                                <w:lang w:val="es-CO"/>
                              </w:rPr>
                              <w:t>| “8” |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04623" id="_x0000_s1027" type="#_x0000_t202" style="position:absolute;left:0;text-align:left;margin-left:199.3pt;margin-top:12.4pt;width:250.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">
                <v:textbox style="mso-fit-shape-to-text:t">
                  <w:txbxContent>
                    <w:p w14:paraId="01A27042" w14:textId="5A0ACCEA" w:rsidR="00AB7F1F" w:rsidRPr="005A3BC7" w:rsidRDefault="00AB7F1F" w:rsidP="00AB7F1F">
                      <w:pPr>
                        <w:jc w:val="left"/>
                        <w:rPr>
                          <w:rFonts w:ascii="Consolas" w:hAnsi="Consolas" w:cs="Consolas"/>
                          <w:sz w:val="16"/>
                          <w:lang w:val="es-CO"/>
                        </w:rPr>
                      </w:pPr>
                      <w:r w:rsidRPr="005A3BC7">
                        <w:rPr>
                          <w:rFonts w:ascii="Consolas" w:hAnsi="Consolas" w:cs="Consolas"/>
                          <w:sz w:val="16"/>
                          <w:lang w:val="es-CO"/>
                        </w:rPr>
                        <w:t>&lt;</w:t>
                      </w:r>
                      <w:r w:rsidR="00F75DD3" w:rsidRPr="005A3BC7">
                        <w:rPr>
                          <w:rFonts w:ascii="Consolas" w:hAnsi="Consolas" w:cs="Consolas"/>
                          <w:sz w:val="16"/>
                          <w:lang w:val="es-CO"/>
                        </w:rPr>
                        <w:t>numero</w:t>
                      </w:r>
                      <w:proofErr w:type="gramStart"/>
                      <w:r w:rsidRPr="005A3BC7">
                        <w:rPr>
                          <w:rFonts w:ascii="Consolas" w:hAnsi="Consolas" w:cs="Consolas"/>
                          <w:sz w:val="16"/>
                          <w:lang w:val="es-CO"/>
                        </w:rPr>
                        <w:t>&gt;</w:t>
                      </w:r>
                      <w:r w:rsidR="00F75DD3" w:rsidRPr="005A3BC7">
                        <w:rPr>
                          <w:rFonts w:ascii="Consolas" w:hAnsi="Consolas" w:cs="Consolas"/>
                          <w:sz w:val="16"/>
                          <w:lang w:val="es-CO"/>
                        </w:rPr>
                        <w:t xml:space="preserve"> ::=</w:t>
                      </w:r>
                      <w:proofErr w:type="gramEnd"/>
                      <w:r w:rsidR="001228B5" w:rsidRPr="005A3BC7">
                        <w:rPr>
                          <w:rFonts w:ascii="Consolas" w:hAnsi="Consolas" w:cs="Consolas"/>
                          <w:sz w:val="16"/>
                          <w:lang w:val="es-CO"/>
                        </w:rPr>
                        <w:t xml:space="preserve"> &lt;entero positivo&gt;</w:t>
                      </w:r>
                    </w:p>
                    <w:p w14:paraId="6B641FA5" w14:textId="076D43C1" w:rsidR="00AF13AB" w:rsidRPr="005A3BC7" w:rsidRDefault="00A97C8E" w:rsidP="00AB7F1F">
                      <w:pPr>
                        <w:jc w:val="left"/>
                        <w:rPr>
                          <w:rFonts w:ascii="Consolas" w:hAnsi="Consolas" w:cs="Consolas"/>
                          <w:sz w:val="16"/>
                          <w:lang w:val="es-CO"/>
                        </w:rPr>
                      </w:pPr>
                      <w:r w:rsidRPr="005A3BC7">
                        <w:rPr>
                          <w:rFonts w:ascii="Consolas" w:hAnsi="Consolas" w:cs="Consolas"/>
                          <w:sz w:val="16"/>
                          <w:lang w:val="es-CO"/>
                        </w:rPr>
                        <w:t xml:space="preserve">      </w:t>
                      </w:r>
                      <w:r w:rsidR="00AF13AB" w:rsidRPr="005A3BC7">
                        <w:rPr>
                          <w:rFonts w:ascii="Consolas" w:hAnsi="Consolas" w:cs="Consolas"/>
                          <w:sz w:val="16"/>
                          <w:lang w:val="es-CO"/>
                        </w:rPr>
                        <w:t>| &lt;entero positivo&gt; “.” &lt;</w:t>
                      </w:r>
                      <w:r w:rsidR="00D77064" w:rsidRPr="005A3BC7">
                        <w:rPr>
                          <w:rFonts w:ascii="Consolas" w:hAnsi="Consolas" w:cs="Consolas"/>
                          <w:sz w:val="16"/>
                          <w:lang w:val="es-CO"/>
                        </w:rPr>
                        <w:t>entero positivo</w:t>
                      </w:r>
                      <w:r w:rsidR="00AF13AB" w:rsidRPr="005A3BC7">
                        <w:rPr>
                          <w:rFonts w:ascii="Consolas" w:hAnsi="Consolas" w:cs="Consolas"/>
                          <w:sz w:val="16"/>
                          <w:lang w:val="es-CO"/>
                        </w:rPr>
                        <w:t>&gt;</w:t>
                      </w:r>
                    </w:p>
                    <w:p w14:paraId="05CCF95E" w14:textId="23872BBF" w:rsidR="00A97C8E" w:rsidRPr="005A3BC7" w:rsidRDefault="00A97C8E" w:rsidP="00AB7F1F">
                      <w:pPr>
                        <w:jc w:val="left"/>
                        <w:rPr>
                          <w:rFonts w:ascii="Consolas" w:hAnsi="Consolas" w:cs="Consolas"/>
                          <w:sz w:val="16"/>
                          <w:lang w:val="es-CO"/>
                        </w:rPr>
                      </w:pPr>
                    </w:p>
                    <w:p w14:paraId="13A5F264" w14:textId="373E8BCF"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&lt;entero positivo</w:t>
                      </w:r>
                      <w:proofErr w:type="gramStart"/>
                      <w:r w:rsidRPr="005A3BC7">
                        <w:rPr>
                          <w:rFonts w:ascii="Consolas" w:hAnsi="Consolas" w:cs="Consolas"/>
                          <w:sz w:val="16"/>
                          <w:lang w:val="es-CO"/>
                        </w:rPr>
                        <w:t>&gt; ::=</w:t>
                      </w:r>
                      <w:proofErr w:type="gramEnd"/>
                      <w:r w:rsidRPr="005A3BC7">
                        <w:rPr>
                          <w:rFonts w:ascii="Consolas" w:hAnsi="Consolas" w:cs="Consolas"/>
                          <w:sz w:val="16"/>
                          <w:lang w:val="es-CO"/>
                        </w:rPr>
                        <w:t xml:space="preserve"> &lt;digito&gt;</w:t>
                      </w:r>
                    </w:p>
                    <w:p w14:paraId="75864BFA" w14:textId="44F8AD1A"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ab/>
                      </w:r>
                      <w:r w:rsidRPr="005A3BC7">
                        <w:rPr>
                          <w:rFonts w:ascii="Consolas" w:hAnsi="Consolas" w:cs="Consolas"/>
                          <w:sz w:val="16"/>
                          <w:lang w:val="es-CO"/>
                        </w:rPr>
                        <w:tab/>
                        <w:t>| &lt;digito&gt; &lt;entero positivo&gt;</w:t>
                      </w:r>
                    </w:p>
                    <w:p w14:paraId="13159D88" w14:textId="3F493124" w:rsidR="00A97C8E" w:rsidRPr="005A3BC7" w:rsidRDefault="00A97C8E" w:rsidP="00AB7F1F">
                      <w:pPr>
                        <w:jc w:val="left"/>
                        <w:rPr>
                          <w:rFonts w:ascii="Consolas" w:hAnsi="Consolas" w:cs="Consolas"/>
                          <w:sz w:val="16"/>
                          <w:lang w:val="es-CO"/>
                        </w:rPr>
                      </w:pPr>
                    </w:p>
                    <w:p w14:paraId="75EEF789" w14:textId="6B7A08BF" w:rsidR="00A97C8E" w:rsidRPr="005A3BC7" w:rsidRDefault="00A97C8E" w:rsidP="00AB7F1F">
                      <w:pPr>
                        <w:jc w:val="left"/>
                        <w:rPr>
                          <w:rFonts w:ascii="Consolas" w:hAnsi="Consolas" w:cs="Consolas"/>
                          <w:sz w:val="16"/>
                          <w:lang w:val="es-CO"/>
                        </w:rPr>
                      </w:pPr>
                      <w:r w:rsidRPr="005A3BC7">
                        <w:rPr>
                          <w:rFonts w:ascii="Consolas" w:hAnsi="Consolas" w:cs="Consolas"/>
                          <w:sz w:val="16"/>
                          <w:lang w:val="es-CO"/>
                        </w:rPr>
                        <w:t>&lt;digito</w:t>
                      </w:r>
                      <w:proofErr w:type="gramStart"/>
                      <w:r w:rsidRPr="005A3BC7">
                        <w:rPr>
                          <w:rFonts w:ascii="Consolas" w:hAnsi="Consolas" w:cs="Consolas"/>
                          <w:sz w:val="16"/>
                          <w:lang w:val="es-CO"/>
                        </w:rPr>
                        <w:t>&gt; ::=</w:t>
                      </w:r>
                      <w:proofErr w:type="gramEnd"/>
                      <w:r w:rsidRPr="005A3BC7">
                        <w:rPr>
                          <w:rFonts w:ascii="Consolas" w:hAnsi="Consolas" w:cs="Consolas"/>
                          <w:sz w:val="16"/>
                          <w:lang w:val="es-CO"/>
                        </w:rPr>
                        <w:t xml:space="preserve"> </w:t>
                      </w:r>
                      <w:r w:rsidR="006E2667" w:rsidRPr="005A3BC7">
                        <w:rPr>
                          <w:rFonts w:ascii="Consolas" w:hAnsi="Consolas" w:cs="Consolas"/>
                          <w:sz w:val="16"/>
                          <w:lang w:val="es-CO"/>
                        </w:rPr>
                        <w:t>“</w:t>
                      </w:r>
                      <w:r w:rsidR="0087674B" w:rsidRPr="005A3BC7">
                        <w:rPr>
                          <w:rFonts w:ascii="Consolas" w:hAnsi="Consolas" w:cs="Consolas"/>
                          <w:sz w:val="16"/>
                          <w:lang w:val="es-CO"/>
                        </w:rPr>
                        <w:t>0</w:t>
                      </w:r>
                      <w:r w:rsidR="006E2667" w:rsidRPr="005A3BC7">
                        <w:rPr>
                          <w:rFonts w:ascii="Consolas" w:hAnsi="Consolas" w:cs="Consolas"/>
                          <w:sz w:val="16"/>
                          <w:lang w:val="es-CO"/>
                        </w:rPr>
                        <w:t>” | “</w:t>
                      </w:r>
                      <w:r w:rsidR="0087674B" w:rsidRPr="005A3BC7">
                        <w:rPr>
                          <w:rFonts w:ascii="Consolas" w:hAnsi="Consolas" w:cs="Consolas"/>
                          <w:sz w:val="16"/>
                          <w:lang w:val="es-CO"/>
                        </w:rPr>
                        <w:t>1</w:t>
                      </w:r>
                      <w:r w:rsidR="006E2667" w:rsidRPr="005A3BC7">
                        <w:rPr>
                          <w:rFonts w:ascii="Consolas" w:hAnsi="Consolas" w:cs="Consolas"/>
                          <w:sz w:val="16"/>
                          <w:lang w:val="es-CO"/>
                        </w:rPr>
                        <w:t>” | “</w:t>
                      </w:r>
                      <w:r w:rsidR="0087674B" w:rsidRPr="005A3BC7">
                        <w:rPr>
                          <w:rFonts w:ascii="Consolas" w:hAnsi="Consolas" w:cs="Consolas"/>
                          <w:sz w:val="16"/>
                          <w:lang w:val="es-CO"/>
                        </w:rPr>
                        <w:t>2</w:t>
                      </w:r>
                      <w:r w:rsidR="006E2667" w:rsidRPr="005A3BC7">
                        <w:rPr>
                          <w:rFonts w:ascii="Consolas" w:hAnsi="Consolas" w:cs="Consolas"/>
                          <w:sz w:val="16"/>
                          <w:lang w:val="es-CO"/>
                        </w:rPr>
                        <w:t>” | “</w:t>
                      </w:r>
                      <w:r w:rsidR="0087674B" w:rsidRPr="005A3BC7">
                        <w:rPr>
                          <w:rFonts w:ascii="Consolas" w:hAnsi="Consolas" w:cs="Consolas"/>
                          <w:sz w:val="16"/>
                          <w:lang w:val="es-CO"/>
                        </w:rPr>
                        <w:t>3</w:t>
                      </w:r>
                      <w:r w:rsidR="006E2667" w:rsidRPr="005A3BC7">
                        <w:rPr>
                          <w:rFonts w:ascii="Consolas" w:hAnsi="Consolas" w:cs="Consolas"/>
                          <w:sz w:val="16"/>
                          <w:lang w:val="es-CO"/>
                        </w:rPr>
                        <w:t>” | “</w:t>
                      </w:r>
                      <w:r w:rsidR="0087674B" w:rsidRPr="005A3BC7">
                        <w:rPr>
                          <w:rFonts w:ascii="Consolas" w:hAnsi="Consolas" w:cs="Consolas"/>
                          <w:sz w:val="16"/>
                          <w:lang w:val="es-CO"/>
                        </w:rPr>
                        <w:t>4</w:t>
                      </w:r>
                      <w:r w:rsidR="006E2667" w:rsidRPr="005A3BC7">
                        <w:rPr>
                          <w:rFonts w:ascii="Consolas" w:hAnsi="Consolas" w:cs="Consolas"/>
                          <w:sz w:val="16"/>
                          <w:lang w:val="es-CO"/>
                        </w:rPr>
                        <w:t>” | “</w:t>
                      </w:r>
                      <w:r w:rsidR="0087674B" w:rsidRPr="005A3BC7">
                        <w:rPr>
                          <w:rFonts w:ascii="Consolas" w:hAnsi="Consolas" w:cs="Consolas"/>
                          <w:sz w:val="16"/>
                          <w:lang w:val="es-CO"/>
                        </w:rPr>
                        <w:t>5</w:t>
                      </w:r>
                      <w:r w:rsidR="006E2667" w:rsidRPr="005A3BC7">
                        <w:rPr>
                          <w:rFonts w:ascii="Consolas" w:hAnsi="Consolas" w:cs="Consolas"/>
                          <w:sz w:val="16"/>
                          <w:lang w:val="es-CO"/>
                        </w:rPr>
                        <w:t>” | “</w:t>
                      </w:r>
                      <w:r w:rsidR="0087674B" w:rsidRPr="005A3BC7">
                        <w:rPr>
                          <w:rFonts w:ascii="Consolas" w:hAnsi="Consolas" w:cs="Consolas"/>
                          <w:sz w:val="16"/>
                          <w:lang w:val="es-CO"/>
                        </w:rPr>
                        <w:t>6</w:t>
                      </w:r>
                      <w:r w:rsidR="006E2667" w:rsidRPr="005A3BC7">
                        <w:rPr>
                          <w:rFonts w:ascii="Consolas" w:hAnsi="Consolas" w:cs="Consolas"/>
                          <w:sz w:val="16"/>
                          <w:lang w:val="es-CO"/>
                        </w:rPr>
                        <w:t>” | “</w:t>
                      </w:r>
                      <w:r w:rsidR="0087674B" w:rsidRPr="005A3BC7">
                        <w:rPr>
                          <w:rFonts w:ascii="Consolas" w:hAnsi="Consolas" w:cs="Consolas"/>
                          <w:sz w:val="16"/>
                          <w:lang w:val="es-CO"/>
                        </w:rPr>
                        <w:t>7</w:t>
                      </w:r>
                      <w:r w:rsidR="006E2667" w:rsidRPr="005A3BC7">
                        <w:rPr>
                          <w:rFonts w:ascii="Consolas" w:hAnsi="Consolas" w:cs="Consolas"/>
                          <w:sz w:val="16"/>
                          <w:lang w:val="es-CO"/>
                        </w:rPr>
                        <w:t xml:space="preserve">” </w:t>
                      </w:r>
                      <w:r w:rsidR="0087674B" w:rsidRPr="005A3BC7">
                        <w:rPr>
                          <w:rFonts w:ascii="Consolas" w:hAnsi="Consolas" w:cs="Consolas"/>
                          <w:sz w:val="16"/>
                          <w:lang w:val="es-CO"/>
                        </w:rPr>
                        <w:t>| “8” | “9”</w:t>
                      </w:r>
                    </w:p>
                  </w:txbxContent>
                </v:textbox>
                <w10:wrap type="square" anchorx="margin"/>
              </v:shape>
            </w:pict>
          </mc:Fallback>
        </mc:AlternateContent>
      </w:r>
    </w:p>
    <w:p w14:paraId="23FA98AF" w14:textId="0F31342A" w:rsidR="00311E78" w:rsidRPr="0007519A" w:rsidRDefault="00E63202" w:rsidP="00386067">
      <w:pPr>
        <w:spacing w:line="240" w:lineRule="auto"/>
        <w:rPr>
          <w:rFonts w:ascii="Times New Roman" w:hAnsi="Times New Roman"/>
          <w:sz w:val="18"/>
          <w:lang w:val="es-ES_tradnl"/>
        </w:rPr>
      </w:pPr>
      <w:r w:rsidRPr="0007519A">
        <w:rPr>
          <w:rFonts w:ascii="Times New Roman" w:hAnsi="Times New Roman"/>
          <w:sz w:val="20"/>
          <w:szCs w:val="22"/>
          <w:lang w:val="es-ES_tradnl"/>
        </w:rPr>
        <w:t>Como ejemplo, considere este posible BNF para una dirección postal de Colombia:</w:t>
      </w:r>
    </w:p>
    <w:p w14:paraId="35B22AF5" w14:textId="4CF38AF8" w:rsidR="00386067" w:rsidRPr="0007519A" w:rsidRDefault="00422D0D" w:rsidP="00386067">
      <w:pPr>
        <w:spacing w:line="240" w:lineRule="auto"/>
        <w:rPr>
          <w:rFonts w:ascii="Times New Roman" w:hAnsi="Times New Roman"/>
          <w:sz w:val="18"/>
          <w:lang w:val="es-ES_tradnl"/>
        </w:rPr>
      </w:pPr>
      <w:r w:rsidRPr="0007519A">
        <w:rPr>
          <w:rFonts w:ascii="Times New Roman" w:hAnsi="Times New Roman"/>
          <w:noProof/>
          <w:color w:val="767171" w:themeColor="background2" w:themeShade="80"/>
          <w:sz w:val="20"/>
          <w:lang w:val="es-ES_tradnl"/>
        </w:rPr>
        <mc:AlternateContent>
          <mc:Choice Requires="wps">
            <w:drawing>
              <wp:anchor distT="45720" distB="45720" distL="114300" distR="114300" simplePos="0" relativeHeight="251661312" behindDoc="0" locked="0" layoutInCell="1" allowOverlap="1" wp14:anchorId="38A644A1" wp14:editId="0A0E5B13">
                <wp:simplePos x="0" y="0"/>
                <wp:positionH relativeFrom="column">
                  <wp:align>right</wp:align>
                </wp:positionH>
                <wp:positionV relativeFrom="paragraph">
                  <wp:posOffset>69215</wp:posOffset>
                </wp:positionV>
                <wp:extent cx="3162300" cy="1404620"/>
                <wp:effectExtent l="0" t="0" r="19050" b="273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solidFill>
                            <a:srgbClr val="000000"/>
                          </a:solidFill>
                          <a:miter lim="800000"/>
                          <a:headEnd/>
                          <a:tailEnd/>
                        </a:ln>
                      </wps:spPr>
                      <wps:txbx>
                        <w:txbxContent>
                          <w:p w14:paraId="3F282502" w14:textId="3E2B5ECC" w:rsidR="00422D0D" w:rsidRPr="005A3BC7" w:rsidRDefault="00422D0D" w:rsidP="00FE6B34">
                            <w:pPr>
                              <w:jc w:val="left"/>
                              <w:rPr>
                                <w:rFonts w:ascii="Consolas" w:hAnsi="Consolas" w:cs="Consolas"/>
                                <w:sz w:val="16"/>
                                <w:szCs w:val="20"/>
                                <w:lang w:val="es-CO"/>
                              </w:rPr>
                            </w:pPr>
                            <w:r w:rsidRPr="005A3BC7">
                              <w:rPr>
                                <w:rFonts w:ascii="Consolas" w:hAnsi="Consolas" w:cs="Consolas"/>
                                <w:sz w:val="16"/>
                                <w:szCs w:val="20"/>
                                <w:lang w:val="es-CO"/>
                              </w:rPr>
                              <w:t>&lt;dirección</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&lt;nombre&gt; &lt;dirección</w:t>
                            </w:r>
                            <w:r w:rsidR="00403B3E" w:rsidRPr="005A3BC7">
                              <w:rPr>
                                <w:rFonts w:ascii="Consolas" w:hAnsi="Consolas" w:cs="Consolas"/>
                                <w:sz w:val="16"/>
                                <w:szCs w:val="20"/>
                                <w:lang w:val="es-CO"/>
                              </w:rPr>
                              <w:t xml:space="preserve"> </w:t>
                            </w:r>
                            <w:r w:rsidRPr="005A3BC7">
                              <w:rPr>
                                <w:rFonts w:ascii="Consolas" w:hAnsi="Consolas" w:cs="Consolas"/>
                                <w:sz w:val="16"/>
                                <w:szCs w:val="20"/>
                                <w:lang w:val="es-CO"/>
                              </w:rPr>
                              <w:t>física&gt; &lt;</w:t>
                            </w:r>
                            <w:r w:rsidR="00823D95" w:rsidRPr="005A3BC7">
                              <w:rPr>
                                <w:rFonts w:ascii="Consolas" w:hAnsi="Consolas" w:cs="Consolas"/>
                                <w:sz w:val="16"/>
                                <w:szCs w:val="20"/>
                                <w:lang w:val="es-CO"/>
                              </w:rPr>
                              <w:t>apartado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postal&gt;</w:t>
                            </w:r>
                          </w:p>
                          <w:p w14:paraId="0D342DED" w14:textId="25D288C8" w:rsidR="00422D0D" w:rsidRPr="005A3BC7" w:rsidRDefault="00422D0D" w:rsidP="00FE6B34">
                            <w:pPr>
                              <w:jc w:val="left"/>
                              <w:rPr>
                                <w:rFonts w:ascii="Consolas" w:hAnsi="Consolas" w:cs="Consolas"/>
                                <w:sz w:val="16"/>
                                <w:szCs w:val="20"/>
                                <w:lang w:val="es-CO"/>
                              </w:rPr>
                            </w:pPr>
                          </w:p>
                          <w:p w14:paraId="06F3C207" w14:textId="752739BC" w:rsidR="00422D0D" w:rsidRPr="005A3BC7" w:rsidRDefault="00422D0D" w:rsidP="00FE6B34">
                            <w:pPr>
                              <w:jc w:val="left"/>
                              <w:rPr>
                                <w:rFonts w:ascii="Consolas" w:hAnsi="Consolas" w:cs="Consolas"/>
                                <w:sz w:val="16"/>
                                <w:szCs w:val="20"/>
                                <w:lang w:val="es-CO"/>
                              </w:rPr>
                            </w:pPr>
                            <w:r w:rsidRPr="005A3BC7">
                              <w:rPr>
                                <w:rFonts w:ascii="Consolas" w:hAnsi="Consolas" w:cs="Consolas"/>
                                <w:sz w:val="16"/>
                                <w:szCs w:val="20"/>
                                <w:lang w:val="es-CO"/>
                              </w:rPr>
                              <w:t>&lt;nombre</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&lt;personal&gt; &lt;apellido&gt; </w:t>
                            </w:r>
                            <w:r w:rsidR="00677D60" w:rsidRPr="005A3BC7">
                              <w:rPr>
                                <w:rFonts w:ascii="Consolas" w:hAnsi="Consolas" w:cs="Consolas"/>
                                <w:sz w:val="16"/>
                                <w:szCs w:val="20"/>
                                <w:lang w:val="es-CO"/>
                              </w:rPr>
                              <w:t>&lt;trato&gt;</w:t>
                            </w:r>
                            <w:r w:rsidR="005748F2" w:rsidRPr="005A3BC7">
                              <w:rPr>
                                <w:rFonts w:ascii="Consolas" w:hAnsi="Consolas" w:cs="Consolas"/>
                                <w:sz w:val="16"/>
                                <w:szCs w:val="20"/>
                                <w:lang w:val="es-CO"/>
                              </w:rPr>
                              <w:t xml:space="preserve"> </w:t>
                            </w:r>
                            <w:r w:rsidR="0058477A" w:rsidRPr="005A3BC7">
                              <w:rPr>
                                <w:rFonts w:ascii="Consolas" w:hAnsi="Consolas" w:cs="Consolas"/>
                                <w:sz w:val="16"/>
                                <w:szCs w:val="20"/>
                                <w:lang w:val="es-CO"/>
                              </w:rPr>
                              <w:t>&lt;</w:t>
                            </w:r>
                            <w:r w:rsidRPr="005A3BC7">
                              <w:rPr>
                                <w:rFonts w:ascii="Consolas" w:hAnsi="Consolas" w:cs="Consolas"/>
                                <w:sz w:val="16"/>
                                <w:szCs w:val="20"/>
                                <w:lang w:val="es-CO"/>
                              </w:rPr>
                              <w:t>EOL&gt;</w:t>
                            </w:r>
                          </w:p>
                          <w:p w14:paraId="5E5230C2" w14:textId="134FBD8B" w:rsidR="005748F2" w:rsidRPr="005A3BC7" w:rsidRDefault="005748F2" w:rsidP="00FE6B34">
                            <w:pPr>
                              <w:jc w:val="left"/>
                              <w:rPr>
                                <w:rFonts w:ascii="Consolas" w:hAnsi="Consolas" w:cs="Consolas"/>
                                <w:sz w:val="16"/>
                                <w:szCs w:val="20"/>
                                <w:lang w:val="es-CO"/>
                              </w:rPr>
                            </w:pPr>
                            <w:r w:rsidRPr="005A3BC7">
                              <w:rPr>
                                <w:rFonts w:ascii="Consolas" w:hAnsi="Consolas" w:cs="Consolas"/>
                                <w:sz w:val="16"/>
                                <w:szCs w:val="20"/>
                                <w:lang w:val="es-CO"/>
                              </w:rPr>
                              <w:tab/>
                            </w:r>
                            <w:r w:rsidR="00FE6B34" w:rsidRPr="005A3BC7">
                              <w:rPr>
                                <w:rFonts w:ascii="Consolas" w:hAnsi="Consolas" w:cs="Consolas"/>
                                <w:sz w:val="16"/>
                                <w:szCs w:val="20"/>
                                <w:lang w:val="es-CO"/>
                              </w:rPr>
                              <w:t xml:space="preserve">  </w:t>
                            </w:r>
                            <w:r w:rsidRPr="005A3BC7">
                              <w:rPr>
                                <w:rFonts w:ascii="Consolas" w:hAnsi="Consolas" w:cs="Consolas"/>
                                <w:sz w:val="16"/>
                                <w:szCs w:val="20"/>
                                <w:lang w:val="es-CO"/>
                              </w:rPr>
                              <w:t>| &lt;personal&gt;</w:t>
                            </w:r>
                            <w:r w:rsidR="00FF2D6A" w:rsidRPr="005A3BC7">
                              <w:rPr>
                                <w:rFonts w:ascii="Consolas" w:hAnsi="Consolas" w:cs="Consolas"/>
                                <w:sz w:val="16"/>
                                <w:szCs w:val="20"/>
                                <w:lang w:val="es-CO"/>
                              </w:rPr>
                              <w:t xml:space="preserve"> &lt;nombre&gt;</w:t>
                            </w:r>
                          </w:p>
                          <w:p w14:paraId="42C5ADE2" w14:textId="77777777" w:rsidR="005748F2" w:rsidRPr="005A3BC7" w:rsidRDefault="005748F2" w:rsidP="00FE6B34">
                            <w:pPr>
                              <w:jc w:val="left"/>
                              <w:rPr>
                                <w:rFonts w:ascii="Consolas" w:hAnsi="Consolas" w:cs="Consolas"/>
                                <w:sz w:val="16"/>
                                <w:szCs w:val="20"/>
                                <w:lang w:val="es-CO"/>
                              </w:rPr>
                            </w:pPr>
                          </w:p>
                          <w:p w14:paraId="7F4D71ED" w14:textId="01F239D7" w:rsidR="008F7B71" w:rsidRPr="005A3BC7" w:rsidRDefault="008F7B71" w:rsidP="00FE6B34">
                            <w:pPr>
                              <w:jc w:val="left"/>
                              <w:rPr>
                                <w:rFonts w:ascii="Consolas" w:hAnsi="Consolas" w:cs="Consolas"/>
                                <w:sz w:val="16"/>
                                <w:szCs w:val="20"/>
                                <w:lang w:val="es-CO"/>
                              </w:rPr>
                            </w:pPr>
                            <w:r w:rsidRPr="005A3BC7">
                              <w:rPr>
                                <w:rFonts w:ascii="Consolas" w:hAnsi="Consolas" w:cs="Consolas"/>
                                <w:sz w:val="16"/>
                                <w:szCs w:val="20"/>
                                <w:lang w:val="es-CO"/>
                              </w:rPr>
                              <w:t>&lt;personal</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&lt;inicial&gt; “.”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 &lt;segundo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w:t>
                            </w:r>
                          </w:p>
                          <w:p w14:paraId="2994C60A" w14:textId="4B7E3E7B" w:rsidR="008F7B71" w:rsidRPr="005A3BC7" w:rsidRDefault="008F7B71" w:rsidP="00FE6B34">
                            <w:pPr>
                              <w:jc w:val="left"/>
                              <w:rPr>
                                <w:rFonts w:ascii="Consolas" w:hAnsi="Consolas" w:cs="Consolas"/>
                                <w:sz w:val="16"/>
                                <w:szCs w:val="20"/>
                                <w:lang w:val="es-CO"/>
                              </w:rPr>
                            </w:pPr>
                          </w:p>
                          <w:p w14:paraId="452FCE26" w14:textId="63DE56D7" w:rsidR="008F7B71" w:rsidRPr="005A3BC7" w:rsidRDefault="008F7B71" w:rsidP="00FE6B34">
                            <w:pPr>
                              <w:jc w:val="left"/>
                              <w:rPr>
                                <w:rFonts w:ascii="Consolas" w:hAnsi="Consolas" w:cs="Consolas"/>
                                <w:sz w:val="16"/>
                                <w:szCs w:val="20"/>
                                <w:lang w:val="es-CO"/>
                              </w:rPr>
                            </w:pPr>
                            <w:r w:rsidRPr="005A3BC7">
                              <w:rPr>
                                <w:rFonts w:ascii="Consolas" w:hAnsi="Consolas" w:cs="Consolas"/>
                                <w:sz w:val="16"/>
                                <w:szCs w:val="20"/>
                                <w:lang w:val="es-CO"/>
                              </w:rPr>
                              <w:t>&lt;apellido</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&lt;primer</w:t>
                            </w:r>
                            <w:r w:rsidR="00403B3E" w:rsidRPr="005A3BC7">
                              <w:rPr>
                                <w:rFonts w:ascii="Consolas" w:hAnsi="Consolas" w:cs="Consolas"/>
                                <w:sz w:val="16"/>
                                <w:szCs w:val="20"/>
                                <w:lang w:val="es-CO"/>
                              </w:rPr>
                              <w:t xml:space="preserve"> </w:t>
                            </w:r>
                            <w:r w:rsidRPr="005A3BC7">
                              <w:rPr>
                                <w:rFonts w:ascii="Consolas" w:hAnsi="Consolas" w:cs="Consolas"/>
                                <w:sz w:val="16"/>
                                <w:szCs w:val="20"/>
                                <w:lang w:val="es-CO"/>
                              </w:rPr>
                              <w:t>apellido&gt;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apellido&gt; &lt;segundo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apellido&gt;</w:t>
                            </w:r>
                          </w:p>
                          <w:p w14:paraId="19C549A0" w14:textId="40A62BA2" w:rsidR="00BE7420" w:rsidRPr="005A3BC7" w:rsidRDefault="00BE7420" w:rsidP="00FE6B34">
                            <w:pPr>
                              <w:jc w:val="left"/>
                              <w:rPr>
                                <w:rFonts w:ascii="Consolas" w:hAnsi="Consolas" w:cs="Consolas"/>
                                <w:sz w:val="16"/>
                                <w:szCs w:val="20"/>
                                <w:lang w:val="es-CO"/>
                              </w:rPr>
                            </w:pPr>
                          </w:p>
                          <w:p w14:paraId="41E4BBA5" w14:textId="05D41A3E" w:rsidR="00BE7420" w:rsidRPr="005A3BC7" w:rsidRDefault="00BE7420" w:rsidP="00FE6B34">
                            <w:pPr>
                              <w:jc w:val="left"/>
                              <w:rPr>
                                <w:rFonts w:ascii="Consolas" w:hAnsi="Consolas" w:cs="Consolas"/>
                                <w:sz w:val="16"/>
                                <w:szCs w:val="20"/>
                                <w:lang w:val="es-CO"/>
                              </w:rPr>
                            </w:pPr>
                            <w:r w:rsidRPr="005A3BC7">
                              <w:rPr>
                                <w:rFonts w:ascii="Consolas" w:hAnsi="Consolas" w:cs="Consolas"/>
                                <w:sz w:val="16"/>
                                <w:szCs w:val="20"/>
                                <w:lang w:val="es-CO"/>
                              </w:rPr>
                              <w:t>&lt;dirección</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física</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w:t>
                            </w:r>
                            <w:r w:rsidR="00AC4886" w:rsidRPr="005A3BC7">
                              <w:rPr>
                                <w:rFonts w:ascii="Consolas" w:hAnsi="Consolas" w:cs="Consolas"/>
                                <w:sz w:val="16"/>
                                <w:szCs w:val="20"/>
                                <w:lang w:val="es-CO"/>
                              </w:rPr>
                              <w:t>nomenclatura</w:t>
                            </w:r>
                            <w:r w:rsidRPr="005A3BC7">
                              <w:rPr>
                                <w:rFonts w:ascii="Consolas" w:hAnsi="Consolas" w:cs="Consolas"/>
                                <w:sz w:val="16"/>
                                <w:szCs w:val="20"/>
                                <w:lang w:val="es-CO"/>
                              </w:rPr>
                              <w:t>&gt; “#” &lt;vía</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paralela&gt;</w:t>
                            </w:r>
                            <w:r w:rsidR="00E63202" w:rsidRPr="005A3BC7">
                              <w:rPr>
                                <w:rFonts w:ascii="Consolas" w:hAnsi="Consolas" w:cs="Consolas"/>
                                <w:sz w:val="16"/>
                                <w:szCs w:val="20"/>
                                <w:lang w:val="es-CO"/>
                              </w:rPr>
                              <w:t xml:space="preserve"> “-” </w:t>
                            </w:r>
                            <w:r w:rsidRPr="005A3BC7">
                              <w:rPr>
                                <w:rFonts w:ascii="Consolas" w:hAnsi="Consolas" w:cs="Consolas"/>
                                <w:sz w:val="16"/>
                                <w:szCs w:val="20"/>
                                <w:lang w:val="es-CO"/>
                              </w:rPr>
                              <w:t>&lt;vivienda&gt; &lt;EOL&gt;</w:t>
                            </w:r>
                          </w:p>
                          <w:p w14:paraId="2AE3B89D" w14:textId="7D2E39EB" w:rsidR="00BE7420" w:rsidRPr="005A3BC7" w:rsidRDefault="00BE7420" w:rsidP="00FE6B34">
                            <w:pPr>
                              <w:jc w:val="left"/>
                              <w:rPr>
                                <w:rFonts w:ascii="Consolas" w:hAnsi="Consolas" w:cs="Consolas"/>
                                <w:sz w:val="16"/>
                                <w:szCs w:val="20"/>
                                <w:lang w:val="es-CO"/>
                              </w:rPr>
                            </w:pPr>
                          </w:p>
                          <w:p w14:paraId="7170F93C" w14:textId="4A7E7451" w:rsidR="00BE7420" w:rsidRPr="005A3BC7" w:rsidRDefault="00BE7420" w:rsidP="00FE6B34">
                            <w:pPr>
                              <w:jc w:val="left"/>
                              <w:rPr>
                                <w:rFonts w:ascii="Consolas" w:hAnsi="Consolas" w:cs="Consolas"/>
                                <w:sz w:val="16"/>
                                <w:szCs w:val="20"/>
                                <w:lang w:val="es-CO"/>
                              </w:rPr>
                            </w:pPr>
                            <w:r w:rsidRPr="005A3BC7">
                              <w:rPr>
                                <w:rFonts w:ascii="Consolas" w:hAnsi="Consolas" w:cs="Consolas"/>
                                <w:sz w:val="16"/>
                                <w:szCs w:val="20"/>
                                <w:lang w:val="es-CO"/>
                              </w:rPr>
                              <w:t>&lt;</w:t>
                            </w:r>
                            <w:r w:rsidR="00823D95" w:rsidRPr="005A3BC7">
                              <w:rPr>
                                <w:rFonts w:ascii="Consolas" w:hAnsi="Consolas" w:cs="Consolas"/>
                                <w:sz w:val="16"/>
                                <w:szCs w:val="20"/>
                                <w:lang w:val="es-CO"/>
                              </w:rPr>
                              <w:t>apartado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w:t>
                            </w:r>
                            <w:proofErr w:type="gramStart"/>
                            <w:r w:rsidRPr="005A3BC7">
                              <w:rPr>
                                <w:rFonts w:ascii="Consolas" w:hAnsi="Consolas" w:cs="Consolas"/>
                                <w:sz w:val="16"/>
                                <w:szCs w:val="20"/>
                                <w:lang w:val="es-CO"/>
                              </w:rPr>
                              <w:t>&gt;</w:t>
                            </w:r>
                            <w:r w:rsidR="005575B5" w:rsidRPr="005A3BC7">
                              <w:rPr>
                                <w:rFonts w:ascii="Consolas" w:hAnsi="Consolas" w:cs="Consolas"/>
                                <w:sz w:val="16"/>
                                <w:szCs w:val="20"/>
                                <w:lang w:val="es-CO"/>
                              </w:rPr>
                              <w:t xml:space="preserve"> </w:t>
                            </w:r>
                            <w:r w:rsidRPr="005A3BC7">
                              <w:rPr>
                                <w:rFonts w:ascii="Consolas" w:hAnsi="Consolas" w:cs="Consolas"/>
                                <w:sz w:val="16"/>
                                <w:szCs w:val="20"/>
                                <w:lang w:val="es-CO"/>
                              </w:rPr>
                              <w:t>::=</w:t>
                            </w:r>
                            <w:proofErr w:type="gramEnd"/>
                            <w:r w:rsidRPr="005A3BC7">
                              <w:rPr>
                                <w:rFonts w:ascii="Consolas" w:hAnsi="Consolas" w:cs="Consolas"/>
                                <w:sz w:val="16"/>
                                <w:szCs w:val="20"/>
                                <w:lang w:val="es-CO"/>
                              </w:rPr>
                              <w:t xml:space="preserve"> &lt;</w:t>
                            </w:r>
                            <w:r w:rsidR="00E63202" w:rsidRPr="005A3BC7">
                              <w:rPr>
                                <w:rFonts w:ascii="Consolas" w:hAnsi="Consolas" w:cs="Consolas"/>
                                <w:sz w:val="16"/>
                                <w:szCs w:val="20"/>
                                <w:lang w:val="es-CO"/>
                              </w:rPr>
                              <w:t>ciudad</w:t>
                            </w:r>
                            <w:r w:rsidRPr="005A3BC7">
                              <w:rPr>
                                <w:rFonts w:ascii="Consolas" w:hAnsi="Consolas" w:cs="Consolas"/>
                                <w:sz w:val="16"/>
                                <w:szCs w:val="20"/>
                                <w:lang w:val="es-CO"/>
                              </w:rPr>
                              <w:t>&gt;</w:t>
                            </w:r>
                            <w:r w:rsidR="00E63202" w:rsidRPr="005A3BC7">
                              <w:rPr>
                                <w:rFonts w:ascii="Consolas" w:hAnsi="Consolas" w:cs="Consolas"/>
                                <w:sz w:val="16"/>
                                <w:szCs w:val="20"/>
                                <w:lang w:val="es-CO"/>
                              </w:rPr>
                              <w:t xml:space="preserve"> “,” &lt;departamento&gt; &lt;códig</w:t>
                            </w:r>
                            <w:r w:rsidR="00403B3E" w:rsidRPr="005A3BC7">
                              <w:rPr>
                                <w:rFonts w:ascii="Consolas" w:hAnsi="Consolas" w:cs="Consolas"/>
                                <w:sz w:val="16"/>
                                <w:szCs w:val="20"/>
                                <w:lang w:val="es-CO"/>
                              </w:rPr>
                              <w:t xml:space="preserve">o </w:t>
                            </w:r>
                            <w:r w:rsidR="00E63202" w:rsidRPr="005A3BC7">
                              <w:rPr>
                                <w:rFonts w:ascii="Consolas" w:hAnsi="Consolas" w:cs="Consolas"/>
                                <w:sz w:val="16"/>
                                <w:szCs w:val="20"/>
                                <w:lang w:val="es-CO"/>
                              </w:rPr>
                              <w:t>postal&gt; &lt;EOL&gt;</w:t>
                            </w:r>
                          </w:p>
                          <w:p w14:paraId="6A18CAF0" w14:textId="542E3FC3" w:rsidR="00E2317A" w:rsidRPr="005A3BC7" w:rsidRDefault="00E2317A" w:rsidP="00FE6B34">
                            <w:pPr>
                              <w:jc w:val="left"/>
                              <w:rPr>
                                <w:rFonts w:ascii="Consolas" w:hAnsi="Consolas" w:cs="Consolas"/>
                                <w:sz w:val="16"/>
                                <w:szCs w:val="20"/>
                                <w:lang w:val="es-CO"/>
                              </w:rPr>
                            </w:pPr>
                          </w:p>
                          <w:p w14:paraId="0D510F3C" w14:textId="20715DA9" w:rsidR="00E2317A" w:rsidRPr="005A3BC7" w:rsidRDefault="00E2317A" w:rsidP="00FE6B34">
                            <w:pPr>
                              <w:jc w:val="left"/>
                              <w:rPr>
                                <w:rFonts w:ascii="Consolas" w:hAnsi="Consolas" w:cs="Consolas"/>
                                <w:sz w:val="16"/>
                                <w:szCs w:val="20"/>
                                <w:lang w:val="es-CO"/>
                              </w:rPr>
                            </w:pPr>
                            <w:r w:rsidRPr="005A3BC7">
                              <w:rPr>
                                <w:rFonts w:ascii="Consolas" w:hAnsi="Consolas" w:cs="Consolas"/>
                                <w:sz w:val="16"/>
                                <w:szCs w:val="20"/>
                                <w:lang w:val="es-CO"/>
                              </w:rPr>
                              <w:t>&lt;</w:t>
                            </w:r>
                            <w:r w:rsidR="00637D07" w:rsidRPr="005A3BC7">
                              <w:rPr>
                                <w:rFonts w:ascii="Consolas" w:hAnsi="Consolas" w:cs="Consolas"/>
                                <w:sz w:val="16"/>
                                <w:szCs w:val="20"/>
                                <w:lang w:val="es-CO"/>
                              </w:rPr>
                              <w:t>trato</w:t>
                            </w:r>
                            <w:proofErr w:type="gramStart"/>
                            <w:r w:rsidRPr="005A3BC7">
                              <w:rPr>
                                <w:rFonts w:ascii="Consolas" w:hAnsi="Consolas" w:cs="Consolas"/>
                                <w:sz w:val="16"/>
                                <w:szCs w:val="20"/>
                                <w:lang w:val="es-CO"/>
                              </w:rPr>
                              <w:t>&gt;</w:t>
                            </w:r>
                            <w:r w:rsidR="00637D07" w:rsidRPr="005A3BC7">
                              <w:rPr>
                                <w:rFonts w:ascii="Consolas" w:hAnsi="Consolas" w:cs="Consolas"/>
                                <w:sz w:val="16"/>
                                <w:szCs w:val="20"/>
                                <w:lang w:val="es-CO"/>
                              </w:rPr>
                              <w:t xml:space="preserve"> ::=</w:t>
                            </w:r>
                            <w:proofErr w:type="gramEnd"/>
                            <w:r w:rsidR="00637D07" w:rsidRPr="005A3BC7">
                              <w:rPr>
                                <w:rFonts w:ascii="Consolas" w:hAnsi="Consolas" w:cs="Consolas"/>
                                <w:sz w:val="16"/>
                                <w:szCs w:val="20"/>
                                <w:lang w:val="es-CO"/>
                              </w:rPr>
                              <w:t xml:space="preserve"> </w:t>
                            </w:r>
                            <w:r w:rsidR="0039421C" w:rsidRPr="005A3BC7">
                              <w:rPr>
                                <w:rFonts w:ascii="Consolas" w:hAnsi="Consolas" w:cs="Consolas"/>
                                <w:sz w:val="16"/>
                                <w:szCs w:val="20"/>
                                <w:lang w:val="es-CO"/>
                              </w:rPr>
                              <w:t xml:space="preserve">“Sr.” | “Jr.” | </w:t>
                            </w:r>
                            <w:r w:rsidR="00637D07" w:rsidRPr="005A3BC7">
                              <w:rPr>
                                <w:rFonts w:ascii="Consolas" w:hAnsi="Consolas" w:cs="Consolas"/>
                                <w:sz w:val="16"/>
                                <w:szCs w:val="20"/>
                                <w:lang w:val="es-CO"/>
                              </w:rPr>
                              <w:t>&lt;</w:t>
                            </w:r>
                            <w:r w:rsidR="00AC4886" w:rsidRPr="005A3BC7">
                              <w:rPr>
                                <w:rFonts w:ascii="Consolas" w:hAnsi="Consolas" w:cs="Consolas"/>
                                <w:sz w:val="16"/>
                                <w:szCs w:val="20"/>
                                <w:lang w:val="es-CO"/>
                              </w:rPr>
                              <w:t>numeral</w:t>
                            </w:r>
                            <w:r w:rsidR="008E554B" w:rsidRPr="005A3BC7">
                              <w:rPr>
                                <w:rFonts w:ascii="Consolas" w:hAnsi="Consolas" w:cs="Consolas"/>
                                <w:sz w:val="16"/>
                                <w:szCs w:val="20"/>
                                <w:lang w:val="es-CO"/>
                              </w:rPr>
                              <w:t xml:space="preserve"> </w:t>
                            </w:r>
                            <w:r w:rsidR="00AC4886" w:rsidRPr="005A3BC7">
                              <w:rPr>
                                <w:rFonts w:ascii="Consolas" w:hAnsi="Consolas" w:cs="Consolas"/>
                                <w:sz w:val="16"/>
                                <w:szCs w:val="20"/>
                                <w:lang w:val="es-CO"/>
                              </w:rPr>
                              <w:t>romano</w:t>
                            </w:r>
                            <w:r w:rsidR="00637D07" w:rsidRPr="005A3BC7">
                              <w:rPr>
                                <w:rFonts w:ascii="Consolas" w:hAnsi="Consolas" w:cs="Consolas"/>
                                <w:sz w:val="16"/>
                                <w:szCs w:val="20"/>
                                <w:lang w:val="es-CO"/>
                              </w:rPr>
                              <w:t>&gt;</w:t>
                            </w:r>
                            <w:r w:rsidR="0039421C" w:rsidRPr="005A3BC7">
                              <w:rPr>
                                <w:rFonts w:ascii="Consolas" w:hAnsi="Consolas" w:cs="Consolas"/>
                                <w:sz w:val="16"/>
                                <w:szCs w:val="20"/>
                                <w:lang w:val="es-CO"/>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644A1" id="_x0000_s1028" type="#_x0000_t202" style="position:absolute;left:0;text-align:left;margin-left:197.8pt;margin-top:5.45pt;width:249pt;height:110.6pt;z-index:25166131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">
                <v:textbox style="mso-fit-shape-to-text:t">
                  <w:txbxContent>
                    <w:p w14:paraId="3F282502" w14:textId="3E2B5ECC" w:rsidR="00422D0D" w:rsidRPr="005A3BC7" w:rsidRDefault="00422D0D" w:rsidP="00FE6B34">
                      <w:pPr>
                        <w:jc w:val="left"/>
                        <w:rPr>
                          <w:rFonts w:ascii="Consolas" w:hAnsi="Consolas" w:cs="Consolas"/>
                          <w:sz w:val="16"/>
                          <w:szCs w:val="20"/>
                          <w:lang w:val="es-CO"/>
                        </w:rPr>
                      </w:pPr>
                      <w:r w:rsidRPr="005A3BC7">
                        <w:rPr>
                          <w:rFonts w:ascii="Consolas" w:hAnsi="Consolas" w:cs="Consolas"/>
                          <w:sz w:val="16"/>
                          <w:szCs w:val="20"/>
                          <w:lang w:val="es-CO"/>
                        </w:rPr>
                        <w:t>&lt;dirección</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&lt;nombre&gt; &lt;dirección</w:t>
                      </w:r>
                      <w:r w:rsidR="00403B3E" w:rsidRPr="005A3BC7">
                        <w:rPr>
                          <w:rFonts w:ascii="Consolas" w:hAnsi="Consolas" w:cs="Consolas"/>
                          <w:sz w:val="16"/>
                          <w:szCs w:val="20"/>
                          <w:lang w:val="es-CO"/>
                        </w:rPr>
                        <w:t xml:space="preserve"> </w:t>
                      </w:r>
                      <w:r w:rsidRPr="005A3BC7">
                        <w:rPr>
                          <w:rFonts w:ascii="Consolas" w:hAnsi="Consolas" w:cs="Consolas"/>
                          <w:sz w:val="16"/>
                          <w:szCs w:val="20"/>
                          <w:lang w:val="es-CO"/>
                        </w:rPr>
                        <w:t>física&gt; &lt;</w:t>
                      </w:r>
                      <w:r w:rsidR="00823D95" w:rsidRPr="005A3BC7">
                        <w:rPr>
                          <w:rFonts w:ascii="Consolas" w:hAnsi="Consolas" w:cs="Consolas"/>
                          <w:sz w:val="16"/>
                          <w:szCs w:val="20"/>
                          <w:lang w:val="es-CO"/>
                        </w:rPr>
                        <w:t>apartado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postal&gt;</w:t>
                      </w:r>
                    </w:p>
                    <w:p w14:paraId="0D342DED" w14:textId="25D288C8" w:rsidR="00422D0D" w:rsidRPr="005A3BC7" w:rsidRDefault="00422D0D" w:rsidP="00FE6B34">
                      <w:pPr>
                        <w:jc w:val="left"/>
                        <w:rPr>
                          <w:rFonts w:ascii="Consolas" w:hAnsi="Consolas" w:cs="Consolas"/>
                          <w:sz w:val="16"/>
                          <w:szCs w:val="20"/>
                          <w:lang w:val="es-CO"/>
                        </w:rPr>
                      </w:pPr>
                    </w:p>
                    <w:p w14:paraId="06F3C207" w14:textId="752739BC" w:rsidR="00422D0D" w:rsidRPr="005A3BC7" w:rsidRDefault="00422D0D" w:rsidP="00FE6B34">
                      <w:pPr>
                        <w:jc w:val="left"/>
                        <w:rPr>
                          <w:rFonts w:ascii="Consolas" w:hAnsi="Consolas" w:cs="Consolas"/>
                          <w:sz w:val="16"/>
                          <w:szCs w:val="20"/>
                          <w:lang w:val="es-CO"/>
                        </w:rPr>
                      </w:pPr>
                      <w:r w:rsidRPr="005A3BC7">
                        <w:rPr>
                          <w:rFonts w:ascii="Consolas" w:hAnsi="Consolas" w:cs="Consolas"/>
                          <w:sz w:val="16"/>
                          <w:szCs w:val="20"/>
                          <w:lang w:val="es-CO"/>
                        </w:rPr>
                        <w:t>&lt;nombre</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&lt;personal&gt; &lt;apellido&gt; </w:t>
                      </w:r>
                      <w:r w:rsidR="00677D60" w:rsidRPr="005A3BC7">
                        <w:rPr>
                          <w:rFonts w:ascii="Consolas" w:hAnsi="Consolas" w:cs="Consolas"/>
                          <w:sz w:val="16"/>
                          <w:szCs w:val="20"/>
                          <w:lang w:val="es-CO"/>
                        </w:rPr>
                        <w:t>&lt;trato&gt;</w:t>
                      </w:r>
                      <w:r w:rsidR="005748F2" w:rsidRPr="005A3BC7">
                        <w:rPr>
                          <w:rFonts w:ascii="Consolas" w:hAnsi="Consolas" w:cs="Consolas"/>
                          <w:sz w:val="16"/>
                          <w:szCs w:val="20"/>
                          <w:lang w:val="es-CO"/>
                        </w:rPr>
                        <w:t xml:space="preserve"> </w:t>
                      </w:r>
                      <w:r w:rsidR="0058477A" w:rsidRPr="005A3BC7">
                        <w:rPr>
                          <w:rFonts w:ascii="Consolas" w:hAnsi="Consolas" w:cs="Consolas"/>
                          <w:sz w:val="16"/>
                          <w:szCs w:val="20"/>
                          <w:lang w:val="es-CO"/>
                        </w:rPr>
                        <w:t>&lt;</w:t>
                      </w:r>
                      <w:r w:rsidRPr="005A3BC7">
                        <w:rPr>
                          <w:rFonts w:ascii="Consolas" w:hAnsi="Consolas" w:cs="Consolas"/>
                          <w:sz w:val="16"/>
                          <w:szCs w:val="20"/>
                          <w:lang w:val="es-CO"/>
                        </w:rPr>
                        <w:t>EOL&gt;</w:t>
                      </w:r>
                    </w:p>
                    <w:p w14:paraId="5E5230C2" w14:textId="134FBD8B" w:rsidR="005748F2" w:rsidRPr="005A3BC7" w:rsidRDefault="005748F2" w:rsidP="00FE6B34">
                      <w:pPr>
                        <w:jc w:val="left"/>
                        <w:rPr>
                          <w:rFonts w:ascii="Consolas" w:hAnsi="Consolas" w:cs="Consolas"/>
                          <w:sz w:val="16"/>
                          <w:szCs w:val="20"/>
                          <w:lang w:val="es-CO"/>
                        </w:rPr>
                      </w:pPr>
                      <w:r w:rsidRPr="005A3BC7">
                        <w:rPr>
                          <w:rFonts w:ascii="Consolas" w:hAnsi="Consolas" w:cs="Consolas"/>
                          <w:sz w:val="16"/>
                          <w:szCs w:val="20"/>
                          <w:lang w:val="es-CO"/>
                        </w:rPr>
                        <w:tab/>
                      </w:r>
                      <w:r w:rsidR="00FE6B34" w:rsidRPr="005A3BC7">
                        <w:rPr>
                          <w:rFonts w:ascii="Consolas" w:hAnsi="Consolas" w:cs="Consolas"/>
                          <w:sz w:val="16"/>
                          <w:szCs w:val="20"/>
                          <w:lang w:val="es-CO"/>
                        </w:rPr>
                        <w:t xml:space="preserve">  </w:t>
                      </w:r>
                      <w:r w:rsidRPr="005A3BC7">
                        <w:rPr>
                          <w:rFonts w:ascii="Consolas" w:hAnsi="Consolas" w:cs="Consolas"/>
                          <w:sz w:val="16"/>
                          <w:szCs w:val="20"/>
                          <w:lang w:val="es-CO"/>
                        </w:rPr>
                        <w:t>| &lt;personal&gt;</w:t>
                      </w:r>
                      <w:r w:rsidR="00FF2D6A" w:rsidRPr="005A3BC7">
                        <w:rPr>
                          <w:rFonts w:ascii="Consolas" w:hAnsi="Consolas" w:cs="Consolas"/>
                          <w:sz w:val="16"/>
                          <w:szCs w:val="20"/>
                          <w:lang w:val="es-CO"/>
                        </w:rPr>
                        <w:t xml:space="preserve"> &lt;nombre&gt;</w:t>
                      </w:r>
                    </w:p>
                    <w:p w14:paraId="42C5ADE2" w14:textId="77777777" w:rsidR="005748F2" w:rsidRPr="005A3BC7" w:rsidRDefault="005748F2" w:rsidP="00FE6B34">
                      <w:pPr>
                        <w:jc w:val="left"/>
                        <w:rPr>
                          <w:rFonts w:ascii="Consolas" w:hAnsi="Consolas" w:cs="Consolas"/>
                          <w:sz w:val="16"/>
                          <w:szCs w:val="20"/>
                          <w:lang w:val="es-CO"/>
                        </w:rPr>
                      </w:pPr>
                    </w:p>
                    <w:p w14:paraId="7F4D71ED" w14:textId="01F239D7" w:rsidR="008F7B71" w:rsidRPr="005A3BC7" w:rsidRDefault="008F7B71" w:rsidP="00FE6B34">
                      <w:pPr>
                        <w:jc w:val="left"/>
                        <w:rPr>
                          <w:rFonts w:ascii="Consolas" w:hAnsi="Consolas" w:cs="Consolas"/>
                          <w:sz w:val="16"/>
                          <w:szCs w:val="20"/>
                          <w:lang w:val="es-CO"/>
                        </w:rPr>
                      </w:pPr>
                      <w:r w:rsidRPr="005A3BC7">
                        <w:rPr>
                          <w:rFonts w:ascii="Consolas" w:hAnsi="Consolas" w:cs="Consolas"/>
                          <w:sz w:val="16"/>
                          <w:szCs w:val="20"/>
                          <w:lang w:val="es-CO"/>
                        </w:rPr>
                        <w:t>&lt;personal</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&lt;inicial&gt; “.”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 &lt;segundo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nombre&gt;</w:t>
                      </w:r>
                    </w:p>
                    <w:p w14:paraId="2994C60A" w14:textId="4B7E3E7B" w:rsidR="008F7B71" w:rsidRPr="005A3BC7" w:rsidRDefault="008F7B71" w:rsidP="00FE6B34">
                      <w:pPr>
                        <w:jc w:val="left"/>
                        <w:rPr>
                          <w:rFonts w:ascii="Consolas" w:hAnsi="Consolas" w:cs="Consolas"/>
                          <w:sz w:val="16"/>
                          <w:szCs w:val="20"/>
                          <w:lang w:val="es-CO"/>
                        </w:rPr>
                      </w:pPr>
                    </w:p>
                    <w:p w14:paraId="452FCE26" w14:textId="63DE56D7" w:rsidR="008F7B71" w:rsidRPr="005A3BC7" w:rsidRDefault="008F7B71" w:rsidP="00FE6B34">
                      <w:pPr>
                        <w:jc w:val="left"/>
                        <w:rPr>
                          <w:rFonts w:ascii="Consolas" w:hAnsi="Consolas" w:cs="Consolas"/>
                          <w:sz w:val="16"/>
                          <w:szCs w:val="20"/>
                          <w:lang w:val="es-CO"/>
                        </w:rPr>
                      </w:pPr>
                      <w:r w:rsidRPr="005A3BC7">
                        <w:rPr>
                          <w:rFonts w:ascii="Consolas" w:hAnsi="Consolas" w:cs="Consolas"/>
                          <w:sz w:val="16"/>
                          <w:szCs w:val="20"/>
                          <w:lang w:val="es-CO"/>
                        </w:rPr>
                        <w:t>&lt;apellido</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&lt;primer</w:t>
                      </w:r>
                      <w:r w:rsidR="00403B3E" w:rsidRPr="005A3BC7">
                        <w:rPr>
                          <w:rFonts w:ascii="Consolas" w:hAnsi="Consolas" w:cs="Consolas"/>
                          <w:sz w:val="16"/>
                          <w:szCs w:val="20"/>
                          <w:lang w:val="es-CO"/>
                        </w:rPr>
                        <w:t xml:space="preserve"> </w:t>
                      </w:r>
                      <w:r w:rsidRPr="005A3BC7">
                        <w:rPr>
                          <w:rFonts w:ascii="Consolas" w:hAnsi="Consolas" w:cs="Consolas"/>
                          <w:sz w:val="16"/>
                          <w:szCs w:val="20"/>
                          <w:lang w:val="es-CO"/>
                        </w:rPr>
                        <w:t>apellido&gt; | &lt;primer</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apellido&gt; &lt;segundo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apellido&gt;</w:t>
                      </w:r>
                    </w:p>
                    <w:p w14:paraId="19C549A0" w14:textId="40A62BA2" w:rsidR="00BE7420" w:rsidRPr="005A3BC7" w:rsidRDefault="00BE7420" w:rsidP="00FE6B34">
                      <w:pPr>
                        <w:jc w:val="left"/>
                        <w:rPr>
                          <w:rFonts w:ascii="Consolas" w:hAnsi="Consolas" w:cs="Consolas"/>
                          <w:sz w:val="16"/>
                          <w:szCs w:val="20"/>
                          <w:lang w:val="es-CO"/>
                        </w:rPr>
                      </w:pPr>
                    </w:p>
                    <w:p w14:paraId="41E4BBA5" w14:textId="05D41A3E" w:rsidR="00BE7420" w:rsidRPr="005A3BC7" w:rsidRDefault="00BE7420" w:rsidP="00FE6B34">
                      <w:pPr>
                        <w:jc w:val="left"/>
                        <w:rPr>
                          <w:rFonts w:ascii="Consolas" w:hAnsi="Consolas" w:cs="Consolas"/>
                          <w:sz w:val="16"/>
                          <w:szCs w:val="20"/>
                          <w:lang w:val="es-CO"/>
                        </w:rPr>
                      </w:pPr>
                      <w:r w:rsidRPr="005A3BC7">
                        <w:rPr>
                          <w:rFonts w:ascii="Consolas" w:hAnsi="Consolas" w:cs="Consolas"/>
                          <w:sz w:val="16"/>
                          <w:szCs w:val="20"/>
                          <w:lang w:val="es-CO"/>
                        </w:rPr>
                        <w:t>&lt;dirección</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física</w:t>
                      </w:r>
                      <w:proofErr w:type="gramStart"/>
                      <w:r w:rsidRPr="005A3BC7">
                        <w:rPr>
                          <w:rFonts w:ascii="Consolas" w:hAnsi="Consolas" w:cs="Consolas"/>
                          <w:sz w:val="16"/>
                          <w:szCs w:val="20"/>
                          <w:lang w:val="es-CO"/>
                        </w:rPr>
                        <w:t>&gt; ::=</w:t>
                      </w:r>
                      <w:proofErr w:type="gramEnd"/>
                      <w:r w:rsidRPr="005A3BC7">
                        <w:rPr>
                          <w:rFonts w:ascii="Consolas" w:hAnsi="Consolas" w:cs="Consolas"/>
                          <w:sz w:val="16"/>
                          <w:szCs w:val="20"/>
                          <w:lang w:val="es-CO"/>
                        </w:rPr>
                        <w:t xml:space="preserve"> &lt;</w:t>
                      </w:r>
                      <w:r w:rsidR="00AC4886" w:rsidRPr="005A3BC7">
                        <w:rPr>
                          <w:rFonts w:ascii="Consolas" w:hAnsi="Consolas" w:cs="Consolas"/>
                          <w:sz w:val="16"/>
                          <w:szCs w:val="20"/>
                          <w:lang w:val="es-CO"/>
                        </w:rPr>
                        <w:t>nomenclatura</w:t>
                      </w:r>
                      <w:r w:rsidRPr="005A3BC7">
                        <w:rPr>
                          <w:rFonts w:ascii="Consolas" w:hAnsi="Consolas" w:cs="Consolas"/>
                          <w:sz w:val="16"/>
                          <w:szCs w:val="20"/>
                          <w:lang w:val="es-CO"/>
                        </w:rPr>
                        <w:t>&gt; “#” &lt;vía</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paralela&gt;</w:t>
                      </w:r>
                      <w:r w:rsidR="00E63202" w:rsidRPr="005A3BC7">
                        <w:rPr>
                          <w:rFonts w:ascii="Consolas" w:hAnsi="Consolas" w:cs="Consolas"/>
                          <w:sz w:val="16"/>
                          <w:szCs w:val="20"/>
                          <w:lang w:val="es-CO"/>
                        </w:rPr>
                        <w:t xml:space="preserve"> “-” </w:t>
                      </w:r>
                      <w:r w:rsidRPr="005A3BC7">
                        <w:rPr>
                          <w:rFonts w:ascii="Consolas" w:hAnsi="Consolas" w:cs="Consolas"/>
                          <w:sz w:val="16"/>
                          <w:szCs w:val="20"/>
                          <w:lang w:val="es-CO"/>
                        </w:rPr>
                        <w:t>&lt;vivienda&gt; &lt;EOL&gt;</w:t>
                      </w:r>
                    </w:p>
                    <w:p w14:paraId="2AE3B89D" w14:textId="7D2E39EB" w:rsidR="00BE7420" w:rsidRPr="005A3BC7" w:rsidRDefault="00BE7420" w:rsidP="00FE6B34">
                      <w:pPr>
                        <w:jc w:val="left"/>
                        <w:rPr>
                          <w:rFonts w:ascii="Consolas" w:hAnsi="Consolas" w:cs="Consolas"/>
                          <w:sz w:val="16"/>
                          <w:szCs w:val="20"/>
                          <w:lang w:val="es-CO"/>
                        </w:rPr>
                      </w:pPr>
                    </w:p>
                    <w:p w14:paraId="7170F93C" w14:textId="4A7E7451" w:rsidR="00BE7420" w:rsidRPr="005A3BC7" w:rsidRDefault="00BE7420" w:rsidP="00FE6B34">
                      <w:pPr>
                        <w:jc w:val="left"/>
                        <w:rPr>
                          <w:rFonts w:ascii="Consolas" w:hAnsi="Consolas" w:cs="Consolas"/>
                          <w:sz w:val="16"/>
                          <w:szCs w:val="20"/>
                          <w:lang w:val="es-CO"/>
                        </w:rPr>
                      </w:pPr>
                      <w:r w:rsidRPr="005A3BC7">
                        <w:rPr>
                          <w:rFonts w:ascii="Consolas" w:hAnsi="Consolas" w:cs="Consolas"/>
                          <w:sz w:val="16"/>
                          <w:szCs w:val="20"/>
                          <w:lang w:val="es-CO"/>
                        </w:rPr>
                        <w:t>&lt;</w:t>
                      </w:r>
                      <w:r w:rsidR="00823D95" w:rsidRPr="005A3BC7">
                        <w:rPr>
                          <w:rFonts w:ascii="Consolas" w:hAnsi="Consolas" w:cs="Consolas"/>
                          <w:sz w:val="16"/>
                          <w:szCs w:val="20"/>
                          <w:lang w:val="es-CO"/>
                        </w:rPr>
                        <w:t>apartado</w:t>
                      </w:r>
                      <w:r w:rsidR="008E554B" w:rsidRPr="005A3BC7">
                        <w:rPr>
                          <w:rFonts w:ascii="Consolas" w:hAnsi="Consolas" w:cs="Consolas"/>
                          <w:sz w:val="16"/>
                          <w:szCs w:val="20"/>
                          <w:lang w:val="es-CO"/>
                        </w:rPr>
                        <w:t xml:space="preserve"> </w:t>
                      </w:r>
                      <w:r w:rsidRPr="005A3BC7">
                        <w:rPr>
                          <w:rFonts w:ascii="Consolas" w:hAnsi="Consolas" w:cs="Consolas"/>
                          <w:sz w:val="16"/>
                          <w:szCs w:val="20"/>
                          <w:lang w:val="es-CO"/>
                        </w:rPr>
                        <w:t>postal</w:t>
                      </w:r>
                      <w:proofErr w:type="gramStart"/>
                      <w:r w:rsidRPr="005A3BC7">
                        <w:rPr>
                          <w:rFonts w:ascii="Consolas" w:hAnsi="Consolas" w:cs="Consolas"/>
                          <w:sz w:val="16"/>
                          <w:szCs w:val="20"/>
                          <w:lang w:val="es-CO"/>
                        </w:rPr>
                        <w:t>&gt;</w:t>
                      </w:r>
                      <w:r w:rsidR="005575B5" w:rsidRPr="005A3BC7">
                        <w:rPr>
                          <w:rFonts w:ascii="Consolas" w:hAnsi="Consolas" w:cs="Consolas"/>
                          <w:sz w:val="16"/>
                          <w:szCs w:val="20"/>
                          <w:lang w:val="es-CO"/>
                        </w:rPr>
                        <w:t xml:space="preserve"> </w:t>
                      </w:r>
                      <w:r w:rsidRPr="005A3BC7">
                        <w:rPr>
                          <w:rFonts w:ascii="Consolas" w:hAnsi="Consolas" w:cs="Consolas"/>
                          <w:sz w:val="16"/>
                          <w:szCs w:val="20"/>
                          <w:lang w:val="es-CO"/>
                        </w:rPr>
                        <w:t>::=</w:t>
                      </w:r>
                      <w:proofErr w:type="gramEnd"/>
                      <w:r w:rsidRPr="005A3BC7">
                        <w:rPr>
                          <w:rFonts w:ascii="Consolas" w:hAnsi="Consolas" w:cs="Consolas"/>
                          <w:sz w:val="16"/>
                          <w:szCs w:val="20"/>
                          <w:lang w:val="es-CO"/>
                        </w:rPr>
                        <w:t xml:space="preserve"> &lt;</w:t>
                      </w:r>
                      <w:r w:rsidR="00E63202" w:rsidRPr="005A3BC7">
                        <w:rPr>
                          <w:rFonts w:ascii="Consolas" w:hAnsi="Consolas" w:cs="Consolas"/>
                          <w:sz w:val="16"/>
                          <w:szCs w:val="20"/>
                          <w:lang w:val="es-CO"/>
                        </w:rPr>
                        <w:t>ciudad</w:t>
                      </w:r>
                      <w:r w:rsidRPr="005A3BC7">
                        <w:rPr>
                          <w:rFonts w:ascii="Consolas" w:hAnsi="Consolas" w:cs="Consolas"/>
                          <w:sz w:val="16"/>
                          <w:szCs w:val="20"/>
                          <w:lang w:val="es-CO"/>
                        </w:rPr>
                        <w:t>&gt;</w:t>
                      </w:r>
                      <w:r w:rsidR="00E63202" w:rsidRPr="005A3BC7">
                        <w:rPr>
                          <w:rFonts w:ascii="Consolas" w:hAnsi="Consolas" w:cs="Consolas"/>
                          <w:sz w:val="16"/>
                          <w:szCs w:val="20"/>
                          <w:lang w:val="es-CO"/>
                        </w:rPr>
                        <w:t xml:space="preserve"> “,” &lt;departamento&gt; &lt;códig</w:t>
                      </w:r>
                      <w:r w:rsidR="00403B3E" w:rsidRPr="005A3BC7">
                        <w:rPr>
                          <w:rFonts w:ascii="Consolas" w:hAnsi="Consolas" w:cs="Consolas"/>
                          <w:sz w:val="16"/>
                          <w:szCs w:val="20"/>
                          <w:lang w:val="es-CO"/>
                        </w:rPr>
                        <w:t xml:space="preserve">o </w:t>
                      </w:r>
                      <w:r w:rsidR="00E63202" w:rsidRPr="005A3BC7">
                        <w:rPr>
                          <w:rFonts w:ascii="Consolas" w:hAnsi="Consolas" w:cs="Consolas"/>
                          <w:sz w:val="16"/>
                          <w:szCs w:val="20"/>
                          <w:lang w:val="es-CO"/>
                        </w:rPr>
                        <w:t>postal&gt; &lt;EOL&gt;</w:t>
                      </w:r>
                    </w:p>
                    <w:p w14:paraId="6A18CAF0" w14:textId="542E3FC3" w:rsidR="00E2317A" w:rsidRPr="005A3BC7" w:rsidRDefault="00E2317A" w:rsidP="00FE6B34">
                      <w:pPr>
                        <w:jc w:val="left"/>
                        <w:rPr>
                          <w:rFonts w:ascii="Consolas" w:hAnsi="Consolas" w:cs="Consolas"/>
                          <w:sz w:val="16"/>
                          <w:szCs w:val="20"/>
                          <w:lang w:val="es-CO"/>
                        </w:rPr>
                      </w:pPr>
                    </w:p>
                    <w:p w14:paraId="0D510F3C" w14:textId="20715DA9" w:rsidR="00E2317A" w:rsidRPr="005A3BC7" w:rsidRDefault="00E2317A" w:rsidP="00FE6B34">
                      <w:pPr>
                        <w:jc w:val="left"/>
                        <w:rPr>
                          <w:rFonts w:ascii="Consolas" w:hAnsi="Consolas" w:cs="Consolas"/>
                          <w:sz w:val="16"/>
                          <w:szCs w:val="20"/>
                          <w:lang w:val="es-CO"/>
                        </w:rPr>
                      </w:pPr>
                      <w:r w:rsidRPr="005A3BC7">
                        <w:rPr>
                          <w:rFonts w:ascii="Consolas" w:hAnsi="Consolas" w:cs="Consolas"/>
                          <w:sz w:val="16"/>
                          <w:szCs w:val="20"/>
                          <w:lang w:val="es-CO"/>
                        </w:rPr>
                        <w:t>&lt;</w:t>
                      </w:r>
                      <w:r w:rsidR="00637D07" w:rsidRPr="005A3BC7">
                        <w:rPr>
                          <w:rFonts w:ascii="Consolas" w:hAnsi="Consolas" w:cs="Consolas"/>
                          <w:sz w:val="16"/>
                          <w:szCs w:val="20"/>
                          <w:lang w:val="es-CO"/>
                        </w:rPr>
                        <w:t>trato</w:t>
                      </w:r>
                      <w:proofErr w:type="gramStart"/>
                      <w:r w:rsidRPr="005A3BC7">
                        <w:rPr>
                          <w:rFonts w:ascii="Consolas" w:hAnsi="Consolas" w:cs="Consolas"/>
                          <w:sz w:val="16"/>
                          <w:szCs w:val="20"/>
                          <w:lang w:val="es-CO"/>
                        </w:rPr>
                        <w:t>&gt;</w:t>
                      </w:r>
                      <w:r w:rsidR="00637D07" w:rsidRPr="005A3BC7">
                        <w:rPr>
                          <w:rFonts w:ascii="Consolas" w:hAnsi="Consolas" w:cs="Consolas"/>
                          <w:sz w:val="16"/>
                          <w:szCs w:val="20"/>
                          <w:lang w:val="es-CO"/>
                        </w:rPr>
                        <w:t xml:space="preserve"> ::=</w:t>
                      </w:r>
                      <w:proofErr w:type="gramEnd"/>
                      <w:r w:rsidR="00637D07" w:rsidRPr="005A3BC7">
                        <w:rPr>
                          <w:rFonts w:ascii="Consolas" w:hAnsi="Consolas" w:cs="Consolas"/>
                          <w:sz w:val="16"/>
                          <w:szCs w:val="20"/>
                          <w:lang w:val="es-CO"/>
                        </w:rPr>
                        <w:t xml:space="preserve"> </w:t>
                      </w:r>
                      <w:r w:rsidR="0039421C" w:rsidRPr="005A3BC7">
                        <w:rPr>
                          <w:rFonts w:ascii="Consolas" w:hAnsi="Consolas" w:cs="Consolas"/>
                          <w:sz w:val="16"/>
                          <w:szCs w:val="20"/>
                          <w:lang w:val="es-CO"/>
                        </w:rPr>
                        <w:t xml:space="preserve">“Sr.” | “Jr.” | </w:t>
                      </w:r>
                      <w:r w:rsidR="00637D07" w:rsidRPr="005A3BC7">
                        <w:rPr>
                          <w:rFonts w:ascii="Consolas" w:hAnsi="Consolas" w:cs="Consolas"/>
                          <w:sz w:val="16"/>
                          <w:szCs w:val="20"/>
                          <w:lang w:val="es-CO"/>
                        </w:rPr>
                        <w:t>&lt;</w:t>
                      </w:r>
                      <w:r w:rsidR="00AC4886" w:rsidRPr="005A3BC7">
                        <w:rPr>
                          <w:rFonts w:ascii="Consolas" w:hAnsi="Consolas" w:cs="Consolas"/>
                          <w:sz w:val="16"/>
                          <w:szCs w:val="20"/>
                          <w:lang w:val="es-CO"/>
                        </w:rPr>
                        <w:t>numeral</w:t>
                      </w:r>
                      <w:r w:rsidR="008E554B" w:rsidRPr="005A3BC7">
                        <w:rPr>
                          <w:rFonts w:ascii="Consolas" w:hAnsi="Consolas" w:cs="Consolas"/>
                          <w:sz w:val="16"/>
                          <w:szCs w:val="20"/>
                          <w:lang w:val="es-CO"/>
                        </w:rPr>
                        <w:t xml:space="preserve"> </w:t>
                      </w:r>
                      <w:r w:rsidR="00AC4886" w:rsidRPr="005A3BC7">
                        <w:rPr>
                          <w:rFonts w:ascii="Consolas" w:hAnsi="Consolas" w:cs="Consolas"/>
                          <w:sz w:val="16"/>
                          <w:szCs w:val="20"/>
                          <w:lang w:val="es-CO"/>
                        </w:rPr>
                        <w:t>romano</w:t>
                      </w:r>
                      <w:r w:rsidR="00637D07" w:rsidRPr="005A3BC7">
                        <w:rPr>
                          <w:rFonts w:ascii="Consolas" w:hAnsi="Consolas" w:cs="Consolas"/>
                          <w:sz w:val="16"/>
                          <w:szCs w:val="20"/>
                          <w:lang w:val="es-CO"/>
                        </w:rPr>
                        <w:t>&gt;</w:t>
                      </w:r>
                      <w:r w:rsidR="0039421C" w:rsidRPr="005A3BC7">
                        <w:rPr>
                          <w:rFonts w:ascii="Consolas" w:hAnsi="Consolas" w:cs="Consolas"/>
                          <w:sz w:val="16"/>
                          <w:szCs w:val="20"/>
                          <w:lang w:val="es-CO"/>
                        </w:rPr>
                        <w:t xml:space="preserve"> | “”</w:t>
                      </w:r>
                    </w:p>
                  </w:txbxContent>
                </v:textbox>
                <w10:wrap type="square"/>
              </v:shape>
            </w:pict>
          </mc:Fallback>
        </mc:AlternateContent>
      </w:r>
      <w:r w:rsidR="00842AE3" w:rsidRPr="0007519A">
        <w:rPr>
          <w:rFonts w:ascii="Times New Roman" w:hAnsi="Times New Roman"/>
          <w:color w:val="767171" w:themeColor="background2" w:themeShade="80"/>
          <w:sz w:val="20"/>
          <w:lang w:val="es-ES_tradnl"/>
        </w:rPr>
        <w:t>Figura 2. Gramática de una dirección postal en Colombia</w:t>
      </w:r>
    </w:p>
    <w:p w14:paraId="24791AEF" w14:textId="77777777" w:rsidR="00842AE3" w:rsidRPr="0007519A" w:rsidRDefault="00842AE3" w:rsidP="00386067">
      <w:pPr>
        <w:spacing w:line="240" w:lineRule="auto"/>
        <w:rPr>
          <w:rFonts w:ascii="Times New Roman" w:hAnsi="Times New Roman"/>
          <w:sz w:val="20"/>
          <w:szCs w:val="22"/>
          <w:lang w:val="es-ES_tradnl"/>
        </w:rPr>
      </w:pPr>
    </w:p>
    <w:p w14:paraId="222C0FAE" w14:textId="70E02076" w:rsidR="00B342E6" w:rsidRPr="0007519A" w:rsidRDefault="00B342E6" w:rsidP="00386067">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Esto se traduce al español como se describ</w:t>
      </w:r>
      <w:r w:rsidR="00251FBB" w:rsidRPr="0007519A">
        <w:rPr>
          <w:rFonts w:ascii="Times New Roman" w:hAnsi="Times New Roman"/>
          <w:sz w:val="20"/>
          <w:szCs w:val="22"/>
          <w:lang w:val="es-ES_tradnl"/>
        </w:rPr>
        <w:t>e</w:t>
      </w:r>
      <w:r w:rsidRPr="0007519A">
        <w:rPr>
          <w:rFonts w:ascii="Times New Roman" w:hAnsi="Times New Roman"/>
          <w:sz w:val="20"/>
          <w:szCs w:val="22"/>
          <w:lang w:val="es-ES_tradnl"/>
        </w:rPr>
        <w:t xml:space="preserve"> a continuación:</w:t>
      </w:r>
    </w:p>
    <w:p w14:paraId="48207187" w14:textId="31615DF2" w:rsidR="00B342E6" w:rsidRPr="0007519A" w:rsidRDefault="00BD2B63" w:rsidP="00B342E6">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Una dirección postal está conformada por </w:t>
      </w:r>
      <w:r w:rsidR="00251FBB" w:rsidRPr="0007519A">
        <w:rPr>
          <w:rFonts w:ascii="Times New Roman" w:hAnsi="Times New Roman"/>
          <w:sz w:val="20"/>
          <w:szCs w:val="22"/>
          <w:lang w:val="es-ES_tradnl"/>
        </w:rPr>
        <w:t>el</w:t>
      </w:r>
      <w:r w:rsidRPr="0007519A">
        <w:rPr>
          <w:rFonts w:ascii="Times New Roman" w:hAnsi="Times New Roman"/>
          <w:sz w:val="20"/>
          <w:szCs w:val="22"/>
          <w:lang w:val="es-ES_tradnl"/>
        </w:rPr>
        <w:t xml:space="preserve"> nombre, seguido de </w:t>
      </w:r>
      <w:r w:rsidR="00CF72D2" w:rsidRPr="0007519A">
        <w:rPr>
          <w:rFonts w:ascii="Times New Roman" w:hAnsi="Times New Roman"/>
          <w:sz w:val="20"/>
          <w:szCs w:val="22"/>
          <w:lang w:val="es-ES_tradnl"/>
        </w:rPr>
        <w:t xml:space="preserve">dirección-física, seguido de </w:t>
      </w:r>
      <w:r w:rsidR="00712F94" w:rsidRPr="0007519A">
        <w:rPr>
          <w:rFonts w:ascii="Times New Roman" w:hAnsi="Times New Roman"/>
          <w:sz w:val="20"/>
          <w:szCs w:val="22"/>
          <w:lang w:val="es-ES_tradnl"/>
        </w:rPr>
        <w:t>apartado</w:t>
      </w:r>
      <w:r w:rsidR="00CF72D2" w:rsidRPr="0007519A">
        <w:rPr>
          <w:rFonts w:ascii="Times New Roman" w:hAnsi="Times New Roman"/>
          <w:sz w:val="20"/>
          <w:szCs w:val="22"/>
          <w:lang w:val="es-ES_tradnl"/>
        </w:rPr>
        <w:t>-postal.</w:t>
      </w:r>
    </w:p>
    <w:p w14:paraId="07B1D644" w14:textId="2ECA1C52" w:rsidR="00E00ED4" w:rsidRPr="0007519A" w:rsidRDefault="00E00ED4"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Una parte del nombre consta de: una parte personal seguida de un apellido seguido de un </w:t>
      </w:r>
      <w:r w:rsidR="00FE6B34" w:rsidRPr="0007519A">
        <w:rPr>
          <w:rFonts w:ascii="Times New Roman" w:hAnsi="Times New Roman"/>
          <w:sz w:val="20"/>
          <w:szCs w:val="22"/>
          <w:lang w:val="es-ES_tradnl"/>
        </w:rPr>
        <w:t>trato</w:t>
      </w:r>
      <w:r w:rsidRPr="0007519A">
        <w:rPr>
          <w:rFonts w:ascii="Times New Roman" w:hAnsi="Times New Roman"/>
          <w:sz w:val="20"/>
          <w:szCs w:val="22"/>
          <w:lang w:val="es-ES_tradnl"/>
        </w:rPr>
        <w:t xml:space="preserve"> opcional (Jr., Sr. o número dinástico) y final de línea, o una parte personal seguida de un nombre (esta regla ilustra el uso de la recursión en los BNF, cubriendo el caso de las personas que usan nombres y apellidos múltiples e iniciales múltiples).</w:t>
      </w:r>
    </w:p>
    <w:p w14:paraId="2A09346E" w14:textId="0FC682D9" w:rsidR="002C20A8" w:rsidRPr="0007519A" w:rsidRDefault="002C20A8"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w:t>
      </w:r>
      <w:r w:rsidR="00712F94" w:rsidRPr="0007519A">
        <w:rPr>
          <w:rFonts w:ascii="Times New Roman" w:hAnsi="Times New Roman"/>
          <w:sz w:val="20"/>
          <w:szCs w:val="22"/>
          <w:lang w:val="es-ES_tradnl"/>
        </w:rPr>
        <w:t>a</w:t>
      </w:r>
      <w:r w:rsidRPr="0007519A">
        <w:rPr>
          <w:rFonts w:ascii="Times New Roman" w:hAnsi="Times New Roman"/>
          <w:sz w:val="20"/>
          <w:szCs w:val="22"/>
          <w:lang w:val="es-ES_tradnl"/>
        </w:rPr>
        <w:t xml:space="preserve"> parte personal consta de una inicial seguida de un punto</w:t>
      </w:r>
      <w:r w:rsidR="008B71DA" w:rsidRPr="0007519A">
        <w:rPr>
          <w:rFonts w:ascii="Times New Roman" w:hAnsi="Times New Roman"/>
          <w:sz w:val="20"/>
          <w:szCs w:val="22"/>
          <w:lang w:val="es-ES_tradnl"/>
        </w:rPr>
        <w:t xml:space="preserve">, o un </w:t>
      </w:r>
      <w:r w:rsidR="008221E0" w:rsidRPr="0007519A">
        <w:rPr>
          <w:rFonts w:ascii="Times New Roman" w:hAnsi="Times New Roman"/>
          <w:sz w:val="20"/>
          <w:szCs w:val="22"/>
          <w:lang w:val="es-ES_tradnl"/>
        </w:rPr>
        <w:t xml:space="preserve">primer </w:t>
      </w:r>
      <w:r w:rsidR="008B71DA" w:rsidRPr="0007519A">
        <w:rPr>
          <w:rFonts w:ascii="Times New Roman" w:hAnsi="Times New Roman"/>
          <w:sz w:val="20"/>
          <w:szCs w:val="22"/>
          <w:lang w:val="es-ES_tradnl"/>
        </w:rPr>
        <w:t>nombre, o un primer</w:t>
      </w:r>
      <w:r w:rsidR="008221E0" w:rsidRPr="0007519A">
        <w:rPr>
          <w:rFonts w:ascii="Times New Roman" w:hAnsi="Times New Roman"/>
          <w:sz w:val="20"/>
          <w:szCs w:val="22"/>
          <w:lang w:val="es-ES_tradnl"/>
        </w:rPr>
        <w:t xml:space="preserve"> nombre seguido de un</w:t>
      </w:r>
      <w:r w:rsidR="008B71DA" w:rsidRPr="0007519A">
        <w:rPr>
          <w:rFonts w:ascii="Times New Roman" w:hAnsi="Times New Roman"/>
          <w:sz w:val="20"/>
          <w:szCs w:val="22"/>
          <w:lang w:val="es-ES_tradnl"/>
        </w:rPr>
        <w:t xml:space="preserve"> segundo nombre.</w:t>
      </w:r>
    </w:p>
    <w:p w14:paraId="57D83AE8" w14:textId="6A4F623F" w:rsidR="00471AFB" w:rsidRPr="0007519A" w:rsidRDefault="00471AFB"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w:t>
      </w:r>
      <w:r w:rsidR="00011B9F" w:rsidRPr="0007519A">
        <w:rPr>
          <w:rFonts w:ascii="Times New Roman" w:hAnsi="Times New Roman"/>
          <w:sz w:val="20"/>
          <w:szCs w:val="22"/>
          <w:lang w:val="es-ES_tradnl"/>
        </w:rPr>
        <w:t xml:space="preserve"> apellido</w:t>
      </w:r>
      <w:r w:rsidR="00E41109" w:rsidRPr="0007519A">
        <w:rPr>
          <w:rFonts w:ascii="Times New Roman" w:hAnsi="Times New Roman"/>
          <w:sz w:val="20"/>
          <w:szCs w:val="22"/>
          <w:lang w:val="es-ES_tradnl"/>
        </w:rPr>
        <w:t xml:space="preserve"> consta de un primer apellido, o un primer apellido seguido de un segundo apellido.</w:t>
      </w:r>
    </w:p>
    <w:p w14:paraId="0278EB40" w14:textId="22653A83" w:rsidR="008351F2" w:rsidRPr="0007519A" w:rsidRDefault="008351F2"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La dirección física</w:t>
      </w:r>
      <w:r w:rsidR="00721843" w:rsidRPr="0007519A">
        <w:rPr>
          <w:rFonts w:ascii="Times New Roman" w:hAnsi="Times New Roman"/>
          <w:sz w:val="20"/>
          <w:szCs w:val="22"/>
          <w:lang w:val="es-ES_tradnl"/>
        </w:rPr>
        <w:t xml:space="preserve"> consta de una nomenclatura de vía</w:t>
      </w:r>
      <w:r w:rsidR="00C20AF1" w:rsidRPr="0007519A">
        <w:rPr>
          <w:rFonts w:ascii="Times New Roman" w:hAnsi="Times New Roman"/>
          <w:sz w:val="20"/>
          <w:szCs w:val="22"/>
          <w:lang w:val="es-ES_tradnl"/>
        </w:rPr>
        <w:t xml:space="preserve"> seguido de una almohadilla, seguido de la vía paralela</w:t>
      </w:r>
      <w:r w:rsidR="003A394A" w:rsidRPr="0007519A">
        <w:rPr>
          <w:rFonts w:ascii="Times New Roman" w:hAnsi="Times New Roman"/>
          <w:sz w:val="20"/>
          <w:szCs w:val="22"/>
          <w:lang w:val="es-ES_tradnl"/>
        </w:rPr>
        <w:t xml:space="preserve"> seguido por</w:t>
      </w:r>
      <w:r w:rsidR="00C20AF1" w:rsidRPr="0007519A">
        <w:rPr>
          <w:rFonts w:ascii="Times New Roman" w:hAnsi="Times New Roman"/>
          <w:sz w:val="20"/>
          <w:szCs w:val="22"/>
          <w:lang w:val="es-ES_tradnl"/>
        </w:rPr>
        <w:t xml:space="preserve"> el número de vivienda</w:t>
      </w:r>
      <w:r w:rsidR="003A394A" w:rsidRPr="0007519A">
        <w:rPr>
          <w:rFonts w:ascii="Times New Roman" w:hAnsi="Times New Roman"/>
          <w:sz w:val="20"/>
          <w:szCs w:val="22"/>
          <w:lang w:val="es-ES_tradnl"/>
        </w:rPr>
        <w:t xml:space="preserve"> y seguido por un final de línea.</w:t>
      </w:r>
    </w:p>
    <w:p w14:paraId="20828890" w14:textId="51B96BD1" w:rsidR="003A394A" w:rsidRPr="0007519A" w:rsidRDefault="008E554B"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 apartado postal</w:t>
      </w:r>
      <w:r w:rsidR="00403B3E" w:rsidRPr="0007519A">
        <w:rPr>
          <w:rFonts w:ascii="Times New Roman" w:hAnsi="Times New Roman"/>
          <w:sz w:val="20"/>
          <w:szCs w:val="22"/>
          <w:lang w:val="es-ES_tradnl"/>
        </w:rPr>
        <w:t xml:space="preserve"> que consta de una ciudad seguido de un departamento</w:t>
      </w:r>
      <w:r w:rsidR="00575971" w:rsidRPr="0007519A">
        <w:rPr>
          <w:rFonts w:ascii="Times New Roman" w:hAnsi="Times New Roman"/>
          <w:sz w:val="20"/>
          <w:szCs w:val="22"/>
          <w:lang w:val="es-ES_tradnl"/>
        </w:rPr>
        <w:t>, seguido del código postal y seguido de un final de línea.</w:t>
      </w:r>
    </w:p>
    <w:p w14:paraId="516A0020" w14:textId="22AFF6A3" w:rsidR="00D77C53" w:rsidRPr="0007519A" w:rsidRDefault="00D77C53" w:rsidP="00564773">
      <w:pPr>
        <w:pStyle w:val="Prrafodelista"/>
        <w:numPr>
          <w:ilvl w:val="0"/>
          <w:numId w:val="14"/>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 trato que consta</w:t>
      </w:r>
      <w:r w:rsidR="0093232A" w:rsidRPr="0007519A">
        <w:rPr>
          <w:rFonts w:ascii="Times New Roman" w:hAnsi="Times New Roman"/>
          <w:sz w:val="20"/>
          <w:szCs w:val="22"/>
          <w:lang w:val="es-ES_tradnl"/>
        </w:rPr>
        <w:t xml:space="preserve"> de un sufijo, como “Sr.” O “Jr.”, o de un numeral romano, o de una cadena vacía.</w:t>
      </w:r>
    </w:p>
    <w:p w14:paraId="718500C6" w14:textId="36F5339A" w:rsidR="00556DB5" w:rsidRPr="0007519A" w:rsidRDefault="00556DB5" w:rsidP="00AB7F1F">
      <w:pPr>
        <w:spacing w:line="240" w:lineRule="auto"/>
        <w:rPr>
          <w:rFonts w:ascii="Times New Roman" w:hAnsi="Times New Roman"/>
          <w:sz w:val="20"/>
          <w:szCs w:val="22"/>
          <w:lang w:val="es-ES_tradnl"/>
        </w:rPr>
      </w:pPr>
    </w:p>
    <w:p w14:paraId="6C8E57AF" w14:textId="07392EC0" w:rsidR="00613A5A" w:rsidRPr="0007519A" w:rsidRDefault="00613A5A" w:rsidP="00AB7F1F">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 xml:space="preserve">Otro ejemplo, un BNF para hacer representación de números </w:t>
      </w:r>
      <w:r w:rsidR="00FE266E" w:rsidRPr="0007519A">
        <w:rPr>
          <w:rFonts w:ascii="Times New Roman" w:hAnsi="Times New Roman"/>
          <w:sz w:val="20"/>
          <w:szCs w:val="22"/>
          <w:lang w:val="es-ES_tradnl"/>
        </w:rPr>
        <w:t xml:space="preserve">positivos </w:t>
      </w:r>
      <w:r w:rsidRPr="0007519A">
        <w:rPr>
          <w:rFonts w:ascii="Times New Roman" w:hAnsi="Times New Roman"/>
          <w:sz w:val="20"/>
          <w:szCs w:val="22"/>
          <w:lang w:val="es-ES_tradnl"/>
        </w:rPr>
        <w:t>con decimal</w:t>
      </w:r>
      <w:r w:rsidR="00FE266E" w:rsidRPr="0007519A">
        <w:rPr>
          <w:rFonts w:ascii="Times New Roman" w:hAnsi="Times New Roman"/>
          <w:sz w:val="20"/>
          <w:szCs w:val="22"/>
          <w:lang w:val="es-ES_tradnl"/>
        </w:rPr>
        <w:t>:</w:t>
      </w:r>
    </w:p>
    <w:p w14:paraId="2E760B76" w14:textId="75D1AAA1" w:rsidR="00AB7F1F" w:rsidRPr="0007519A" w:rsidRDefault="00842AE3" w:rsidP="00AB7F1F">
      <w:pPr>
        <w:spacing w:line="240" w:lineRule="auto"/>
        <w:rPr>
          <w:rFonts w:ascii="Times New Roman" w:hAnsi="Times New Roman"/>
          <w:color w:val="767171" w:themeColor="background2" w:themeShade="80"/>
          <w:sz w:val="20"/>
          <w:szCs w:val="22"/>
          <w:lang w:val="es-ES_tradnl"/>
        </w:rPr>
      </w:pPr>
      <w:r w:rsidRPr="0007519A">
        <w:rPr>
          <w:rFonts w:ascii="Times New Roman" w:hAnsi="Times New Roman"/>
          <w:color w:val="767171" w:themeColor="background2" w:themeShade="80"/>
          <w:sz w:val="20"/>
          <w:szCs w:val="22"/>
          <w:lang w:val="es-ES_tradnl"/>
        </w:rPr>
        <w:t xml:space="preserve">Figura 3. </w:t>
      </w:r>
      <w:r w:rsidR="00F430FA" w:rsidRPr="0007519A">
        <w:rPr>
          <w:rFonts w:ascii="Times New Roman" w:hAnsi="Times New Roman"/>
          <w:color w:val="767171" w:themeColor="background2" w:themeShade="80"/>
          <w:sz w:val="20"/>
          <w:szCs w:val="22"/>
          <w:lang w:val="es-ES_tradnl"/>
        </w:rPr>
        <w:t xml:space="preserve">Gramática para representar </w:t>
      </w:r>
      <w:r w:rsidR="00556DB5" w:rsidRPr="0007519A">
        <w:rPr>
          <w:rFonts w:ascii="Times New Roman" w:hAnsi="Times New Roman"/>
          <w:color w:val="767171" w:themeColor="background2" w:themeShade="80"/>
          <w:sz w:val="20"/>
          <w:szCs w:val="22"/>
          <w:lang w:val="es-ES_tradnl"/>
        </w:rPr>
        <w:t>números con decimales</w:t>
      </w:r>
    </w:p>
    <w:p w14:paraId="2D1AED0E" w14:textId="7D0504BA" w:rsidR="00FE266E" w:rsidRPr="0007519A" w:rsidRDefault="00FE266E" w:rsidP="00AB7F1F">
      <w:pPr>
        <w:spacing w:line="240" w:lineRule="auto"/>
        <w:rPr>
          <w:rFonts w:ascii="Times New Roman" w:hAnsi="Times New Roman"/>
          <w:color w:val="767171" w:themeColor="background2" w:themeShade="80"/>
          <w:sz w:val="20"/>
          <w:szCs w:val="22"/>
          <w:lang w:val="es-ES_tradnl"/>
        </w:rPr>
      </w:pPr>
    </w:p>
    <w:p w14:paraId="18CFC3C7" w14:textId="6C3021A6" w:rsidR="00A5673B" w:rsidRPr="0007519A" w:rsidRDefault="00A5673B" w:rsidP="00AB7F1F">
      <w:pPr>
        <w:spacing w:line="240" w:lineRule="auto"/>
        <w:rPr>
          <w:rFonts w:ascii="Times New Roman" w:hAnsi="Times New Roman"/>
          <w:sz w:val="20"/>
          <w:szCs w:val="22"/>
          <w:lang w:val="es-ES_tradnl"/>
        </w:rPr>
      </w:pPr>
      <w:r w:rsidRPr="0007519A">
        <w:rPr>
          <w:rFonts w:ascii="Times New Roman" w:hAnsi="Times New Roman"/>
          <w:sz w:val="20"/>
          <w:szCs w:val="22"/>
          <w:lang w:val="es-ES_tradnl"/>
        </w:rPr>
        <w:t>Se traduce al español como se describe a continuación:</w:t>
      </w:r>
    </w:p>
    <w:p w14:paraId="0D87DAD0" w14:textId="2675DACF" w:rsidR="00A5673B" w:rsidRPr="0007519A" w:rsidRDefault="00A5673B" w:rsidP="00A5673B">
      <w:pPr>
        <w:pStyle w:val="Prrafodelista"/>
        <w:numPr>
          <w:ilvl w:val="0"/>
          <w:numId w:val="15"/>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 número</w:t>
      </w:r>
      <w:r w:rsidR="004A61A3" w:rsidRPr="0007519A">
        <w:rPr>
          <w:rFonts w:ascii="Times New Roman" w:hAnsi="Times New Roman"/>
          <w:sz w:val="20"/>
          <w:szCs w:val="22"/>
          <w:lang w:val="es-ES_tradnl"/>
        </w:rPr>
        <w:t xml:space="preserve"> consta de un entero positivo, o de un entero positivo seguido de un punto, seguido de un entero positivo.</w:t>
      </w:r>
    </w:p>
    <w:p w14:paraId="6D5A6133" w14:textId="757B8DEE" w:rsidR="004A61A3" w:rsidRPr="0007519A" w:rsidRDefault="004A61A3" w:rsidP="00A5673B">
      <w:pPr>
        <w:pStyle w:val="Prrafodelista"/>
        <w:numPr>
          <w:ilvl w:val="0"/>
          <w:numId w:val="15"/>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 entero positivo</w:t>
      </w:r>
      <w:r w:rsidR="009129D4" w:rsidRPr="0007519A">
        <w:rPr>
          <w:rFonts w:ascii="Times New Roman" w:hAnsi="Times New Roman"/>
          <w:sz w:val="20"/>
          <w:szCs w:val="22"/>
          <w:lang w:val="es-ES_tradnl"/>
        </w:rPr>
        <w:t xml:space="preserve"> consta de un dígito, o de un dígito seguido de un entero positivo.</w:t>
      </w:r>
    </w:p>
    <w:p w14:paraId="7E08D053" w14:textId="37492CF8" w:rsidR="00E23DE4" w:rsidRPr="0007519A" w:rsidRDefault="008D6422" w:rsidP="00E23DE4">
      <w:pPr>
        <w:pStyle w:val="Prrafodelista"/>
        <w:numPr>
          <w:ilvl w:val="0"/>
          <w:numId w:val="15"/>
        </w:numPr>
        <w:spacing w:line="240" w:lineRule="auto"/>
        <w:rPr>
          <w:rFonts w:ascii="Times New Roman" w:hAnsi="Times New Roman"/>
          <w:sz w:val="20"/>
          <w:szCs w:val="22"/>
          <w:lang w:val="es-ES_tradnl"/>
        </w:rPr>
      </w:pPr>
      <w:r w:rsidRPr="0007519A">
        <w:rPr>
          <w:rFonts w:ascii="Times New Roman" w:hAnsi="Times New Roman"/>
          <w:sz w:val="20"/>
          <w:szCs w:val="22"/>
          <w:lang w:val="es-ES_tradnl"/>
        </w:rPr>
        <w:t>Un dígito puede ser “0”</w:t>
      </w:r>
      <w:r w:rsidR="00270BB5" w:rsidRPr="0007519A">
        <w:rPr>
          <w:rFonts w:ascii="Times New Roman" w:hAnsi="Times New Roman"/>
          <w:sz w:val="20"/>
          <w:szCs w:val="22"/>
          <w:lang w:val="es-ES_tradnl"/>
        </w:rPr>
        <w:t>, o “1”, o “2”, o “3”, o “4”, o “5”, o “6”, o “7”, o “8”, o “9”.</w:t>
      </w:r>
    </w:p>
    <w:p w14:paraId="55615B31" w14:textId="2CA74CCF" w:rsidR="009204D9" w:rsidRPr="0007519A" w:rsidRDefault="009204D9" w:rsidP="009204D9">
      <w:pPr>
        <w:spacing w:line="240" w:lineRule="auto"/>
        <w:jc w:val="left"/>
        <w:rPr>
          <w:rFonts w:ascii="Times New Roman" w:hAnsi="Times New Roman"/>
          <w:sz w:val="20"/>
          <w:szCs w:val="22"/>
          <w:lang w:val="es-ES_tradnl"/>
        </w:rPr>
      </w:pPr>
    </w:p>
    <w:p w14:paraId="23746436" w14:textId="6A4BDD4B" w:rsidR="00722752" w:rsidRDefault="00722752" w:rsidP="00722752">
      <w:pPr>
        <w:pStyle w:val="Prrafodelista"/>
        <w:numPr>
          <w:ilvl w:val="0"/>
          <w:numId w:val="11"/>
        </w:numPr>
        <w:spacing w:line="240" w:lineRule="auto"/>
        <w:jc w:val="left"/>
        <w:rPr>
          <w:rFonts w:ascii="Times New Roman" w:hAnsi="Times New Roman"/>
          <w:sz w:val="20"/>
          <w:lang w:val="es-ES_tradnl"/>
        </w:rPr>
      </w:pPr>
      <w:r>
        <w:rPr>
          <w:rFonts w:ascii="Times New Roman" w:hAnsi="Times New Roman"/>
          <w:sz w:val="20"/>
          <w:lang w:val="es-ES_tradnl"/>
        </w:rPr>
        <w:t>BNF EXTENDIDO</w:t>
      </w:r>
    </w:p>
    <w:p w14:paraId="7B7582EC" w14:textId="231B2996" w:rsidR="00553A47" w:rsidRDefault="00553A47" w:rsidP="00553A47">
      <w:pPr>
        <w:spacing w:line="240" w:lineRule="auto"/>
        <w:jc w:val="left"/>
        <w:rPr>
          <w:rFonts w:ascii="Times New Roman" w:hAnsi="Times New Roman"/>
          <w:sz w:val="20"/>
          <w:lang w:val="es-ES_tradnl"/>
        </w:rPr>
      </w:pPr>
    </w:p>
    <w:p w14:paraId="6417355C" w14:textId="5EBF9DF7" w:rsidR="00553A47" w:rsidRDefault="00553A47" w:rsidP="00E91860">
      <w:pPr>
        <w:spacing w:line="240" w:lineRule="auto"/>
        <w:rPr>
          <w:rFonts w:ascii="Times New Roman" w:hAnsi="Times New Roman"/>
          <w:sz w:val="20"/>
          <w:lang w:val="es-ES_tradnl"/>
        </w:rPr>
      </w:pPr>
      <w:r>
        <w:rPr>
          <w:rFonts w:ascii="Times New Roman" w:hAnsi="Times New Roman"/>
          <w:sz w:val="20"/>
          <w:lang w:val="es-ES_tradnl"/>
        </w:rPr>
        <w:t>El BNF extendido, o Extended BNF (EBNF) añade extensiones a la</w:t>
      </w:r>
      <w:r w:rsidR="00E91860">
        <w:rPr>
          <w:rFonts w:ascii="Times New Roman" w:hAnsi="Times New Roman"/>
          <w:sz w:val="20"/>
          <w:lang w:val="es-ES_tradnl"/>
        </w:rPr>
        <w:t xml:space="preserve"> notación Backus-Naur</w:t>
      </w:r>
      <w:r w:rsidR="00515966">
        <w:rPr>
          <w:rFonts w:ascii="Times New Roman" w:hAnsi="Times New Roman"/>
          <w:sz w:val="20"/>
          <w:lang w:val="es-ES_tradnl"/>
        </w:rPr>
        <w:t>.</w:t>
      </w:r>
      <w:r w:rsidR="00D8149F">
        <w:rPr>
          <w:rFonts w:ascii="Times New Roman" w:hAnsi="Times New Roman"/>
          <w:sz w:val="20"/>
          <w:lang w:val="es-ES_tradnl"/>
        </w:rPr>
        <w:t xml:space="preserve"> </w:t>
      </w:r>
      <w:r w:rsidR="00D8149F" w:rsidRPr="00D8149F">
        <w:rPr>
          <w:rFonts w:ascii="Times New Roman" w:hAnsi="Times New Roman"/>
          <w:sz w:val="20"/>
          <w:lang w:val="es-ES_tradnl"/>
        </w:rPr>
        <w:t xml:space="preserve">El primer EBNF fue desarrollado por </w:t>
      </w:r>
      <w:proofErr w:type="spellStart"/>
      <w:r w:rsidR="00D8149F" w:rsidRPr="00D8149F">
        <w:rPr>
          <w:rFonts w:ascii="Times New Roman" w:hAnsi="Times New Roman"/>
          <w:sz w:val="20"/>
          <w:lang w:val="es-ES_tradnl"/>
        </w:rPr>
        <w:t>Niklaus</w:t>
      </w:r>
      <w:proofErr w:type="spellEnd"/>
      <w:r w:rsidR="00D8149F" w:rsidRPr="00D8149F">
        <w:rPr>
          <w:rFonts w:ascii="Times New Roman" w:hAnsi="Times New Roman"/>
          <w:sz w:val="20"/>
          <w:lang w:val="es-ES_tradnl"/>
        </w:rPr>
        <w:t xml:space="preserve"> Wirth incorporando algunos de los conceptos (con una sintaxis y notación diferentes) de la notación de sintaxis de Wirth. Sin embargo, muchas variantes de EBNF están en uso.</w:t>
      </w:r>
      <w:r w:rsidR="00290A60">
        <w:rPr>
          <w:rFonts w:ascii="Times New Roman" w:hAnsi="Times New Roman"/>
          <w:sz w:val="20"/>
          <w:lang w:val="es-ES_tradnl"/>
        </w:rPr>
        <w:t xml:space="preserve"> </w:t>
      </w:r>
      <w:r w:rsidR="00290A60" w:rsidRPr="00290A60">
        <w:rPr>
          <w:rFonts w:ascii="Times New Roman" w:hAnsi="Times New Roman"/>
          <w:sz w:val="20"/>
          <w:lang w:val="es-ES_tradnl"/>
        </w:rPr>
        <w:lastRenderedPageBreak/>
        <w:t>La Organización Internacional para la Estandarización adoptó un estándar EBNF (ISO / IEC 14977) en 1996.</w:t>
      </w:r>
      <w:r w:rsidR="00AC1245">
        <w:rPr>
          <w:rFonts w:ascii="Times New Roman" w:hAnsi="Times New Roman"/>
          <w:sz w:val="20"/>
          <w:lang w:val="es-ES_tradnl"/>
        </w:rPr>
        <w:t>[</w:t>
      </w:r>
      <w:r w:rsidR="00915386">
        <w:rPr>
          <w:rFonts w:ascii="Times New Roman" w:hAnsi="Times New Roman"/>
          <w:sz w:val="20"/>
          <w:lang w:val="es-ES_tradnl"/>
        </w:rPr>
        <w:t>6</w:t>
      </w:r>
      <w:r w:rsidR="00AC1245">
        <w:rPr>
          <w:rFonts w:ascii="Times New Roman" w:hAnsi="Times New Roman"/>
          <w:sz w:val="20"/>
          <w:lang w:val="es-ES_tradnl"/>
        </w:rPr>
        <w:t>]</w:t>
      </w:r>
    </w:p>
    <w:p w14:paraId="47E32117" w14:textId="24BAB225" w:rsidR="004E2163" w:rsidRDefault="004E2163" w:rsidP="00E91860">
      <w:pPr>
        <w:spacing w:line="240" w:lineRule="auto"/>
        <w:rPr>
          <w:rFonts w:ascii="Times New Roman" w:hAnsi="Times New Roman"/>
          <w:sz w:val="20"/>
          <w:lang w:val="es-ES_tradnl"/>
        </w:rPr>
      </w:pPr>
    </w:p>
    <w:p w14:paraId="2950F26F" w14:textId="62C7F0EE" w:rsidR="00005B15" w:rsidRDefault="00005B15" w:rsidP="00E91860">
      <w:pPr>
        <w:spacing w:line="240" w:lineRule="auto"/>
        <w:rPr>
          <w:rFonts w:ascii="Times New Roman" w:hAnsi="Times New Roman"/>
          <w:sz w:val="20"/>
          <w:lang w:val="es-ES_tradnl"/>
        </w:rPr>
      </w:pPr>
      <w:r>
        <w:rPr>
          <w:rFonts w:ascii="Times New Roman" w:hAnsi="Times New Roman"/>
          <w:sz w:val="20"/>
          <w:lang w:val="es-ES_tradnl"/>
        </w:rPr>
        <w:t>Estos son los símbolos definidos en el estándar</w:t>
      </w:r>
      <w:r w:rsidR="00566CF3">
        <w:rPr>
          <w:rFonts w:ascii="Times New Roman" w:hAnsi="Times New Roman"/>
          <w:sz w:val="20"/>
          <w:lang w:val="es-ES_tradnl"/>
        </w:rPr>
        <w:t xml:space="preserve"> ISO/IEC 14977.</w:t>
      </w:r>
      <w:r w:rsidR="00AC1245">
        <w:rPr>
          <w:rFonts w:ascii="Times New Roman" w:hAnsi="Times New Roman"/>
          <w:sz w:val="20"/>
          <w:lang w:val="es-ES_tradnl"/>
        </w:rPr>
        <w:t>[</w:t>
      </w:r>
      <w:r w:rsidR="00915386">
        <w:rPr>
          <w:rFonts w:ascii="Times New Roman" w:hAnsi="Times New Roman"/>
          <w:sz w:val="20"/>
          <w:lang w:val="es-ES_tradnl"/>
        </w:rPr>
        <w:t>6</w:t>
      </w:r>
      <w:r w:rsidR="00AC1245">
        <w:rPr>
          <w:rFonts w:ascii="Times New Roman" w:hAnsi="Times New Roman"/>
          <w:sz w:val="20"/>
          <w:lang w:val="es-ES_tradnl"/>
        </w:rPr>
        <w:t>]</w:t>
      </w:r>
    </w:p>
    <w:p w14:paraId="54719700" w14:textId="77777777" w:rsidR="00005B15" w:rsidRDefault="00005B15" w:rsidP="00E91860">
      <w:pPr>
        <w:spacing w:line="240" w:lineRule="auto"/>
        <w:rPr>
          <w:rFonts w:ascii="Times New Roman" w:hAnsi="Times New Roman"/>
          <w:sz w:val="20"/>
          <w:lang w:val="es-ES_tradnl"/>
        </w:rPr>
      </w:pPr>
    </w:p>
    <w:tbl>
      <w:tblPr>
        <w:tblStyle w:val="Tablaconcuadrcula"/>
        <w:tblW w:w="0" w:type="auto"/>
        <w:tblLook w:val="04A0" w:firstRow="1" w:lastRow="0" w:firstColumn="1" w:lastColumn="0" w:noHBand="0" w:noVBand="1"/>
      </w:tblPr>
      <w:tblGrid>
        <w:gridCol w:w="1683"/>
        <w:gridCol w:w="3331"/>
      </w:tblGrid>
      <w:tr w:rsidR="00EE3E47" w14:paraId="5C623742" w14:textId="77777777" w:rsidTr="00A42B3F">
        <w:tc>
          <w:tcPr>
            <w:tcW w:w="1271" w:type="dxa"/>
          </w:tcPr>
          <w:p w14:paraId="56A502A3" w14:textId="36C8AEE8" w:rsidR="00EE3E47" w:rsidRDefault="00566CF3" w:rsidP="00E91860">
            <w:pPr>
              <w:spacing w:line="240" w:lineRule="auto"/>
              <w:rPr>
                <w:rFonts w:ascii="Times New Roman" w:hAnsi="Times New Roman"/>
                <w:sz w:val="20"/>
                <w:lang w:val="es-ES_tradnl"/>
              </w:rPr>
            </w:pPr>
            <w:r>
              <w:rPr>
                <w:rFonts w:ascii="Times New Roman" w:hAnsi="Times New Roman"/>
                <w:sz w:val="20"/>
                <w:lang w:val="es-ES_tradnl"/>
              </w:rPr>
              <w:t>METASÍMBOLO</w:t>
            </w:r>
          </w:p>
        </w:tc>
        <w:tc>
          <w:tcPr>
            <w:tcW w:w="3743" w:type="dxa"/>
          </w:tcPr>
          <w:p w14:paraId="13631D28" w14:textId="12507B89" w:rsidR="00EE3E47" w:rsidRDefault="00566CF3" w:rsidP="00E91860">
            <w:pPr>
              <w:spacing w:line="240" w:lineRule="auto"/>
              <w:rPr>
                <w:rFonts w:ascii="Times New Roman" w:hAnsi="Times New Roman"/>
                <w:sz w:val="20"/>
                <w:lang w:val="es-ES_tradnl"/>
              </w:rPr>
            </w:pPr>
            <w:r>
              <w:rPr>
                <w:rFonts w:ascii="Times New Roman" w:hAnsi="Times New Roman"/>
                <w:sz w:val="20"/>
                <w:lang w:val="es-ES_tradnl"/>
              </w:rPr>
              <w:t>SIGNIFICADO</w:t>
            </w:r>
          </w:p>
        </w:tc>
      </w:tr>
      <w:tr w:rsidR="00EE3E47" w14:paraId="77F0487F" w14:textId="77777777" w:rsidTr="00A42B3F">
        <w:tc>
          <w:tcPr>
            <w:tcW w:w="1271" w:type="dxa"/>
          </w:tcPr>
          <w:p w14:paraId="3EEED3DD" w14:textId="30E53E1A" w:rsidR="00EE3E47" w:rsidRDefault="00532D8A"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6B42ACE9" w14:textId="5CF60256" w:rsidR="00EE3E47" w:rsidRDefault="00532D8A" w:rsidP="00E91860">
            <w:pPr>
              <w:spacing w:line="240" w:lineRule="auto"/>
              <w:rPr>
                <w:rFonts w:ascii="Times New Roman" w:hAnsi="Times New Roman"/>
                <w:sz w:val="20"/>
                <w:lang w:val="es-ES_tradnl"/>
              </w:rPr>
            </w:pPr>
            <w:r>
              <w:rPr>
                <w:rFonts w:ascii="Times New Roman" w:hAnsi="Times New Roman"/>
                <w:sz w:val="20"/>
                <w:lang w:val="es-ES_tradnl"/>
              </w:rPr>
              <w:t>Definición</w:t>
            </w:r>
          </w:p>
        </w:tc>
      </w:tr>
      <w:tr w:rsidR="00EE3E47" w14:paraId="13E8975F" w14:textId="77777777" w:rsidTr="00A42B3F">
        <w:tc>
          <w:tcPr>
            <w:tcW w:w="1271" w:type="dxa"/>
          </w:tcPr>
          <w:p w14:paraId="581A3908" w14:textId="4905F83A" w:rsidR="00EE3E47" w:rsidRDefault="00532D8A"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010ABC5B" w14:textId="1C13D997" w:rsidR="00EE3E47" w:rsidRDefault="00532D8A" w:rsidP="00E91860">
            <w:pPr>
              <w:spacing w:line="240" w:lineRule="auto"/>
              <w:rPr>
                <w:rFonts w:ascii="Times New Roman" w:hAnsi="Times New Roman"/>
                <w:sz w:val="20"/>
                <w:lang w:val="es-ES_tradnl"/>
              </w:rPr>
            </w:pPr>
            <w:r>
              <w:rPr>
                <w:rFonts w:ascii="Times New Roman" w:hAnsi="Times New Roman"/>
                <w:sz w:val="20"/>
                <w:lang w:val="es-ES_tradnl"/>
              </w:rPr>
              <w:t>Concatenación</w:t>
            </w:r>
          </w:p>
        </w:tc>
      </w:tr>
      <w:tr w:rsidR="00EE3E47" w14:paraId="71ECFE2C" w14:textId="77777777" w:rsidTr="00A42B3F">
        <w:tc>
          <w:tcPr>
            <w:tcW w:w="1271" w:type="dxa"/>
          </w:tcPr>
          <w:p w14:paraId="5D03E6B6" w14:textId="1079BBC5" w:rsidR="00EE3E47" w:rsidRDefault="00A42B3F"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79B6B93B" w14:textId="400B2D61" w:rsidR="00EE3E47" w:rsidRDefault="00A42B3F" w:rsidP="00E91860">
            <w:pPr>
              <w:spacing w:line="240" w:lineRule="auto"/>
              <w:rPr>
                <w:rFonts w:ascii="Times New Roman" w:hAnsi="Times New Roman"/>
                <w:sz w:val="20"/>
                <w:lang w:val="es-ES_tradnl"/>
              </w:rPr>
            </w:pPr>
            <w:r>
              <w:rPr>
                <w:rFonts w:ascii="Times New Roman" w:hAnsi="Times New Roman"/>
                <w:sz w:val="20"/>
                <w:lang w:val="es-ES_tradnl"/>
              </w:rPr>
              <w:t>Terminación</w:t>
            </w:r>
          </w:p>
        </w:tc>
      </w:tr>
      <w:tr w:rsidR="00EE3E47" w14:paraId="300E0F4E" w14:textId="77777777" w:rsidTr="00A42B3F">
        <w:tc>
          <w:tcPr>
            <w:tcW w:w="1271" w:type="dxa"/>
          </w:tcPr>
          <w:p w14:paraId="2BDFD3FF" w14:textId="5B07A467" w:rsidR="00EE3E47" w:rsidRDefault="00E01A3A"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44D4BAC6" w14:textId="5524761C" w:rsidR="00EE3E47" w:rsidRDefault="00E01A3A" w:rsidP="00E91860">
            <w:pPr>
              <w:spacing w:line="240" w:lineRule="auto"/>
              <w:rPr>
                <w:rFonts w:ascii="Times New Roman" w:hAnsi="Times New Roman"/>
                <w:sz w:val="20"/>
                <w:lang w:val="es-ES_tradnl"/>
              </w:rPr>
            </w:pPr>
            <w:r>
              <w:rPr>
                <w:rFonts w:ascii="Times New Roman" w:hAnsi="Times New Roman"/>
                <w:sz w:val="20"/>
                <w:lang w:val="es-ES_tradnl"/>
              </w:rPr>
              <w:t>Alternación</w:t>
            </w:r>
          </w:p>
        </w:tc>
      </w:tr>
      <w:tr w:rsidR="00EE3E47" w14:paraId="27B53389" w14:textId="77777777" w:rsidTr="00A42B3F">
        <w:tc>
          <w:tcPr>
            <w:tcW w:w="1271" w:type="dxa"/>
          </w:tcPr>
          <w:p w14:paraId="266DE0DB" w14:textId="09A2A0E1" w:rsidR="00EE3E47" w:rsidRDefault="00E01A3A" w:rsidP="00E91860">
            <w:pPr>
              <w:spacing w:line="240" w:lineRule="auto"/>
              <w:rPr>
                <w:rFonts w:ascii="Times New Roman" w:hAnsi="Times New Roman"/>
                <w:sz w:val="20"/>
                <w:lang w:val="es-ES_tradnl"/>
              </w:rPr>
            </w:pPr>
            <w:r>
              <w:rPr>
                <w:rFonts w:ascii="Times New Roman" w:hAnsi="Times New Roman"/>
                <w:sz w:val="20"/>
                <w:lang w:val="es-ES_tradnl"/>
              </w:rPr>
              <w:t>[</w:t>
            </w:r>
            <w:r w:rsidR="00F71F77">
              <w:rPr>
                <w:rFonts w:ascii="Times New Roman" w:hAnsi="Times New Roman"/>
                <w:sz w:val="20"/>
                <w:lang w:val="es-ES_tradnl"/>
              </w:rPr>
              <w:t xml:space="preserve"> </w:t>
            </w:r>
            <w:r>
              <w:rPr>
                <w:rFonts w:ascii="Times New Roman" w:hAnsi="Times New Roman"/>
                <w:sz w:val="20"/>
                <w:lang w:val="es-ES_tradnl"/>
              </w:rPr>
              <w:t>]</w:t>
            </w:r>
          </w:p>
        </w:tc>
        <w:tc>
          <w:tcPr>
            <w:tcW w:w="3743" w:type="dxa"/>
          </w:tcPr>
          <w:p w14:paraId="6057E9E7" w14:textId="36829294" w:rsidR="00EE3E47" w:rsidRDefault="00E01A3A" w:rsidP="00E91860">
            <w:pPr>
              <w:spacing w:line="240" w:lineRule="auto"/>
              <w:rPr>
                <w:rFonts w:ascii="Times New Roman" w:hAnsi="Times New Roman"/>
                <w:sz w:val="20"/>
                <w:lang w:val="es-ES_tradnl"/>
              </w:rPr>
            </w:pPr>
            <w:r>
              <w:rPr>
                <w:rFonts w:ascii="Times New Roman" w:hAnsi="Times New Roman"/>
                <w:sz w:val="20"/>
                <w:lang w:val="es-ES_tradnl"/>
              </w:rPr>
              <w:t>Opcional</w:t>
            </w:r>
          </w:p>
        </w:tc>
      </w:tr>
      <w:tr w:rsidR="00EE3E47" w14:paraId="51B3991B" w14:textId="77777777" w:rsidTr="00A42B3F">
        <w:tc>
          <w:tcPr>
            <w:tcW w:w="1271" w:type="dxa"/>
          </w:tcPr>
          <w:p w14:paraId="6D86E8D5" w14:textId="124F5CAA" w:rsidR="00EE3E47" w:rsidRDefault="007A2982" w:rsidP="00E91860">
            <w:pPr>
              <w:spacing w:line="240" w:lineRule="auto"/>
              <w:rPr>
                <w:rFonts w:ascii="Times New Roman" w:hAnsi="Times New Roman"/>
                <w:sz w:val="20"/>
                <w:lang w:val="es-ES_tradnl"/>
              </w:rPr>
            </w:pPr>
            <w:r>
              <w:rPr>
                <w:rFonts w:ascii="Times New Roman" w:hAnsi="Times New Roman"/>
                <w:sz w:val="20"/>
                <w:lang w:val="es-ES_tradnl"/>
              </w:rPr>
              <w:t>{</w:t>
            </w:r>
            <w:r w:rsidR="00F71F77">
              <w:rPr>
                <w:rFonts w:ascii="Times New Roman" w:hAnsi="Times New Roman"/>
                <w:sz w:val="20"/>
                <w:lang w:val="es-ES_tradnl"/>
              </w:rPr>
              <w:t xml:space="preserve"> </w:t>
            </w:r>
            <w:r>
              <w:rPr>
                <w:rFonts w:ascii="Times New Roman" w:hAnsi="Times New Roman"/>
                <w:sz w:val="20"/>
                <w:lang w:val="es-ES_tradnl"/>
              </w:rPr>
              <w:t>}</w:t>
            </w:r>
          </w:p>
        </w:tc>
        <w:tc>
          <w:tcPr>
            <w:tcW w:w="3743" w:type="dxa"/>
          </w:tcPr>
          <w:p w14:paraId="6B9F19F4" w14:textId="480E569E" w:rsidR="00EE3E47" w:rsidRDefault="00E01A3A" w:rsidP="00E91860">
            <w:pPr>
              <w:spacing w:line="240" w:lineRule="auto"/>
              <w:rPr>
                <w:rFonts w:ascii="Times New Roman" w:hAnsi="Times New Roman"/>
                <w:sz w:val="20"/>
                <w:lang w:val="es-ES_tradnl"/>
              </w:rPr>
            </w:pPr>
            <w:r>
              <w:rPr>
                <w:rFonts w:ascii="Times New Roman" w:hAnsi="Times New Roman"/>
                <w:sz w:val="20"/>
                <w:lang w:val="es-ES_tradnl"/>
              </w:rPr>
              <w:t>Repetición</w:t>
            </w:r>
          </w:p>
        </w:tc>
      </w:tr>
      <w:tr w:rsidR="00EE3E47" w14:paraId="56E1603D" w14:textId="77777777" w:rsidTr="00A42B3F">
        <w:tc>
          <w:tcPr>
            <w:tcW w:w="1271" w:type="dxa"/>
          </w:tcPr>
          <w:p w14:paraId="72057733" w14:textId="76902103" w:rsidR="00EE3E47" w:rsidRDefault="007A2982" w:rsidP="00E91860">
            <w:pPr>
              <w:spacing w:line="240" w:lineRule="auto"/>
              <w:rPr>
                <w:rFonts w:ascii="Times New Roman" w:hAnsi="Times New Roman"/>
                <w:sz w:val="20"/>
                <w:lang w:val="es-ES_tradnl"/>
              </w:rPr>
            </w:pPr>
            <w:r>
              <w:rPr>
                <w:rFonts w:ascii="Times New Roman" w:hAnsi="Times New Roman"/>
                <w:sz w:val="20"/>
                <w:lang w:val="es-ES_tradnl"/>
              </w:rPr>
              <w:t>(</w:t>
            </w:r>
            <w:r w:rsidR="00F71F77">
              <w:rPr>
                <w:rFonts w:ascii="Times New Roman" w:hAnsi="Times New Roman"/>
                <w:sz w:val="20"/>
                <w:lang w:val="es-ES_tradnl"/>
              </w:rPr>
              <w:t xml:space="preserve"> </w:t>
            </w:r>
            <w:r>
              <w:rPr>
                <w:rFonts w:ascii="Times New Roman" w:hAnsi="Times New Roman"/>
                <w:sz w:val="20"/>
                <w:lang w:val="es-ES_tradnl"/>
              </w:rPr>
              <w:t>)</w:t>
            </w:r>
          </w:p>
        </w:tc>
        <w:tc>
          <w:tcPr>
            <w:tcW w:w="3743" w:type="dxa"/>
          </w:tcPr>
          <w:p w14:paraId="56BAC9ED" w14:textId="7DA8F700" w:rsidR="00EE3E47" w:rsidRDefault="007A2982" w:rsidP="00E91860">
            <w:pPr>
              <w:spacing w:line="240" w:lineRule="auto"/>
              <w:rPr>
                <w:rFonts w:ascii="Times New Roman" w:hAnsi="Times New Roman"/>
                <w:sz w:val="20"/>
                <w:lang w:val="es-ES_tradnl"/>
              </w:rPr>
            </w:pPr>
            <w:r>
              <w:rPr>
                <w:rFonts w:ascii="Times New Roman" w:hAnsi="Times New Roman"/>
                <w:sz w:val="20"/>
                <w:lang w:val="es-ES_tradnl"/>
              </w:rPr>
              <w:t>Agrupación</w:t>
            </w:r>
          </w:p>
        </w:tc>
      </w:tr>
      <w:tr w:rsidR="007A2982" w14:paraId="06B96FD2" w14:textId="77777777" w:rsidTr="00A42B3F">
        <w:tc>
          <w:tcPr>
            <w:tcW w:w="1271" w:type="dxa"/>
          </w:tcPr>
          <w:p w14:paraId="5DB43EA8" w14:textId="0A90F83E" w:rsidR="007A2982" w:rsidRDefault="00037EAF" w:rsidP="00E91860">
            <w:pPr>
              <w:spacing w:line="240" w:lineRule="auto"/>
              <w:rPr>
                <w:rFonts w:ascii="Times New Roman" w:hAnsi="Times New Roman"/>
                <w:sz w:val="20"/>
                <w:lang w:val="es-ES_tradnl"/>
              </w:rPr>
            </w:pPr>
            <w:r>
              <w:rPr>
                <w:rFonts w:ascii="Times New Roman" w:hAnsi="Times New Roman"/>
                <w:sz w:val="20"/>
                <w:lang w:val="es-ES_tradnl"/>
              </w:rPr>
              <w:t>“</w:t>
            </w:r>
            <w:r w:rsidR="00F71F77">
              <w:rPr>
                <w:rFonts w:ascii="Times New Roman" w:hAnsi="Times New Roman"/>
                <w:sz w:val="20"/>
                <w:lang w:val="es-ES_tradnl"/>
              </w:rPr>
              <w:t xml:space="preserve"> </w:t>
            </w:r>
            <w:r>
              <w:rPr>
                <w:rFonts w:ascii="Times New Roman" w:hAnsi="Times New Roman"/>
                <w:sz w:val="20"/>
                <w:lang w:val="es-ES_tradnl"/>
              </w:rPr>
              <w:t>”</w:t>
            </w:r>
          </w:p>
        </w:tc>
        <w:tc>
          <w:tcPr>
            <w:tcW w:w="3743" w:type="dxa"/>
          </w:tcPr>
          <w:p w14:paraId="66D4A48C" w14:textId="6909ED3E" w:rsidR="007A2982" w:rsidRDefault="00037EAF" w:rsidP="00E91860">
            <w:pPr>
              <w:spacing w:line="240" w:lineRule="auto"/>
              <w:rPr>
                <w:rFonts w:ascii="Times New Roman" w:hAnsi="Times New Roman"/>
                <w:sz w:val="20"/>
                <w:lang w:val="es-ES_tradnl"/>
              </w:rPr>
            </w:pPr>
            <w:r>
              <w:rPr>
                <w:rFonts w:ascii="Times New Roman" w:hAnsi="Times New Roman"/>
                <w:sz w:val="20"/>
                <w:lang w:val="es-ES_tradnl"/>
              </w:rPr>
              <w:t>Cadena terminal</w:t>
            </w:r>
          </w:p>
        </w:tc>
      </w:tr>
      <w:tr w:rsidR="007A2982" w14:paraId="3A822AD5" w14:textId="77777777" w:rsidTr="00A42B3F">
        <w:tc>
          <w:tcPr>
            <w:tcW w:w="1271" w:type="dxa"/>
          </w:tcPr>
          <w:p w14:paraId="3A72E25C" w14:textId="3B461499" w:rsidR="007A2982" w:rsidRDefault="00037EAF" w:rsidP="00E91860">
            <w:pPr>
              <w:spacing w:line="240" w:lineRule="auto"/>
              <w:rPr>
                <w:rFonts w:ascii="Times New Roman" w:hAnsi="Times New Roman"/>
                <w:sz w:val="20"/>
                <w:lang w:val="es-ES_tradnl"/>
              </w:rPr>
            </w:pPr>
            <w:r>
              <w:rPr>
                <w:rFonts w:ascii="Times New Roman" w:hAnsi="Times New Roman"/>
                <w:sz w:val="20"/>
                <w:lang w:val="es-ES_tradnl"/>
              </w:rPr>
              <w:t>‘</w:t>
            </w:r>
            <w:r w:rsidR="00F71F77">
              <w:rPr>
                <w:rFonts w:ascii="Times New Roman" w:hAnsi="Times New Roman"/>
                <w:sz w:val="20"/>
                <w:lang w:val="es-ES_tradnl"/>
              </w:rPr>
              <w:t xml:space="preserve"> </w:t>
            </w:r>
            <w:r>
              <w:rPr>
                <w:rFonts w:ascii="Times New Roman" w:hAnsi="Times New Roman"/>
                <w:sz w:val="20"/>
                <w:lang w:val="es-ES_tradnl"/>
              </w:rPr>
              <w:t>’</w:t>
            </w:r>
          </w:p>
        </w:tc>
        <w:tc>
          <w:tcPr>
            <w:tcW w:w="3743" w:type="dxa"/>
          </w:tcPr>
          <w:p w14:paraId="6462B9E3" w14:textId="5D479EA4" w:rsidR="007A2982" w:rsidRDefault="00037EAF" w:rsidP="00E91860">
            <w:pPr>
              <w:spacing w:line="240" w:lineRule="auto"/>
              <w:rPr>
                <w:rFonts w:ascii="Times New Roman" w:hAnsi="Times New Roman"/>
                <w:sz w:val="20"/>
                <w:lang w:val="es-ES_tradnl"/>
              </w:rPr>
            </w:pPr>
            <w:r>
              <w:rPr>
                <w:rFonts w:ascii="Times New Roman" w:hAnsi="Times New Roman"/>
                <w:sz w:val="20"/>
                <w:lang w:val="es-ES_tradnl"/>
              </w:rPr>
              <w:t>Cadena terminal</w:t>
            </w:r>
          </w:p>
        </w:tc>
      </w:tr>
      <w:tr w:rsidR="007A2982" w14:paraId="486CEC94" w14:textId="77777777" w:rsidTr="00A42B3F">
        <w:tc>
          <w:tcPr>
            <w:tcW w:w="1271" w:type="dxa"/>
          </w:tcPr>
          <w:p w14:paraId="36B0EBCB" w14:textId="28F5D548" w:rsidR="007A2982" w:rsidRDefault="0008700C"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3C529D64" w14:textId="327B38DC" w:rsidR="007A2982" w:rsidRDefault="0008700C" w:rsidP="00E91860">
            <w:pPr>
              <w:spacing w:line="240" w:lineRule="auto"/>
              <w:rPr>
                <w:rFonts w:ascii="Times New Roman" w:hAnsi="Times New Roman"/>
                <w:sz w:val="20"/>
                <w:lang w:val="es-ES_tradnl"/>
              </w:rPr>
            </w:pPr>
            <w:r>
              <w:rPr>
                <w:rFonts w:ascii="Times New Roman" w:hAnsi="Times New Roman"/>
                <w:sz w:val="20"/>
                <w:lang w:val="es-ES_tradnl"/>
              </w:rPr>
              <w:t>Comentario</w:t>
            </w:r>
          </w:p>
        </w:tc>
      </w:tr>
      <w:tr w:rsidR="0008700C" w14:paraId="78C36117" w14:textId="77777777" w:rsidTr="00A42B3F">
        <w:tc>
          <w:tcPr>
            <w:tcW w:w="1271" w:type="dxa"/>
          </w:tcPr>
          <w:p w14:paraId="75D34F34" w14:textId="4699232D" w:rsidR="0008700C" w:rsidRDefault="00F71F77" w:rsidP="00E91860">
            <w:pPr>
              <w:spacing w:line="240" w:lineRule="auto"/>
              <w:rPr>
                <w:rFonts w:ascii="Times New Roman" w:hAnsi="Times New Roman"/>
                <w:sz w:val="20"/>
                <w:lang w:val="es-ES_tradnl"/>
              </w:rPr>
            </w:pPr>
            <w:r>
              <w:rPr>
                <w:rFonts w:ascii="Times New Roman" w:hAnsi="Times New Roman"/>
                <w:sz w:val="20"/>
                <w:lang w:val="es-ES_tradnl"/>
              </w:rPr>
              <w:t>? ?</w:t>
            </w:r>
          </w:p>
        </w:tc>
        <w:tc>
          <w:tcPr>
            <w:tcW w:w="3743" w:type="dxa"/>
          </w:tcPr>
          <w:p w14:paraId="469261EB" w14:textId="5156CB2E" w:rsidR="0008700C" w:rsidRDefault="00F71F77" w:rsidP="00E91860">
            <w:pPr>
              <w:spacing w:line="240" w:lineRule="auto"/>
              <w:rPr>
                <w:rFonts w:ascii="Times New Roman" w:hAnsi="Times New Roman"/>
                <w:sz w:val="20"/>
                <w:lang w:val="es-ES_tradnl"/>
              </w:rPr>
            </w:pPr>
            <w:r>
              <w:rPr>
                <w:rFonts w:ascii="Times New Roman" w:hAnsi="Times New Roman"/>
                <w:sz w:val="20"/>
                <w:lang w:val="es-ES_tradnl"/>
              </w:rPr>
              <w:t>Secuencia especial</w:t>
            </w:r>
          </w:p>
        </w:tc>
      </w:tr>
      <w:tr w:rsidR="00A67CD4" w14:paraId="3AE764E3" w14:textId="77777777" w:rsidTr="00A42B3F">
        <w:tc>
          <w:tcPr>
            <w:tcW w:w="1271" w:type="dxa"/>
          </w:tcPr>
          <w:p w14:paraId="6D839904" w14:textId="5A163766" w:rsidR="00A67CD4" w:rsidRDefault="00A67CD4" w:rsidP="00E91860">
            <w:pPr>
              <w:spacing w:line="240" w:lineRule="auto"/>
              <w:rPr>
                <w:rFonts w:ascii="Times New Roman" w:hAnsi="Times New Roman"/>
                <w:sz w:val="20"/>
                <w:lang w:val="es-ES_tradnl"/>
              </w:rPr>
            </w:pPr>
            <w:r>
              <w:rPr>
                <w:rFonts w:ascii="Times New Roman" w:hAnsi="Times New Roman"/>
                <w:sz w:val="20"/>
                <w:lang w:val="es-ES_tradnl"/>
              </w:rPr>
              <w:t>-</w:t>
            </w:r>
          </w:p>
        </w:tc>
        <w:tc>
          <w:tcPr>
            <w:tcW w:w="3743" w:type="dxa"/>
          </w:tcPr>
          <w:p w14:paraId="6C9212C8" w14:textId="27B33C55" w:rsidR="00A67CD4" w:rsidRDefault="00A67CD4" w:rsidP="00E91860">
            <w:pPr>
              <w:spacing w:line="240" w:lineRule="auto"/>
              <w:rPr>
                <w:rFonts w:ascii="Times New Roman" w:hAnsi="Times New Roman"/>
                <w:sz w:val="20"/>
                <w:lang w:val="es-ES_tradnl"/>
              </w:rPr>
            </w:pPr>
            <w:r>
              <w:rPr>
                <w:rFonts w:ascii="Times New Roman" w:hAnsi="Times New Roman"/>
                <w:sz w:val="20"/>
                <w:lang w:val="es-ES_tradnl"/>
              </w:rPr>
              <w:t>Excepción</w:t>
            </w:r>
          </w:p>
        </w:tc>
      </w:tr>
    </w:tbl>
    <w:p w14:paraId="1859331A" w14:textId="74E584D8" w:rsidR="004E2163" w:rsidRPr="00275FE8" w:rsidRDefault="00286C3E" w:rsidP="00E91860">
      <w:pPr>
        <w:spacing w:line="240" w:lineRule="auto"/>
        <w:rPr>
          <w:rFonts w:ascii="Times New Roman" w:hAnsi="Times New Roman"/>
          <w:color w:val="767171" w:themeColor="background2" w:themeShade="80"/>
          <w:sz w:val="20"/>
          <w:lang w:val="es-ES_tradnl"/>
        </w:rPr>
      </w:pPr>
      <w:r w:rsidRPr="00275FE8">
        <w:rPr>
          <w:rFonts w:ascii="Times New Roman" w:hAnsi="Times New Roman"/>
          <w:color w:val="767171" w:themeColor="background2" w:themeShade="80"/>
          <w:sz w:val="20"/>
          <w:lang w:val="es-ES_tradnl"/>
        </w:rPr>
        <w:t xml:space="preserve">Tabla 2. </w:t>
      </w:r>
      <w:proofErr w:type="spellStart"/>
      <w:r w:rsidRPr="00275FE8">
        <w:rPr>
          <w:rFonts w:ascii="Times New Roman" w:hAnsi="Times New Roman"/>
          <w:color w:val="767171" w:themeColor="background2" w:themeShade="80"/>
          <w:sz w:val="20"/>
          <w:lang w:val="es-ES_tradnl"/>
        </w:rPr>
        <w:t>Metasímbolos</w:t>
      </w:r>
      <w:proofErr w:type="spellEnd"/>
      <w:r w:rsidRPr="00275FE8">
        <w:rPr>
          <w:rFonts w:ascii="Times New Roman" w:hAnsi="Times New Roman"/>
          <w:color w:val="767171" w:themeColor="background2" w:themeShade="80"/>
          <w:sz w:val="20"/>
          <w:lang w:val="es-ES_tradnl"/>
        </w:rPr>
        <w:t xml:space="preserve"> del EBNF </w:t>
      </w:r>
      <w:r w:rsidR="00275FE8" w:rsidRPr="00275FE8">
        <w:rPr>
          <w:rFonts w:ascii="Times New Roman" w:hAnsi="Times New Roman"/>
          <w:color w:val="767171" w:themeColor="background2" w:themeShade="80"/>
          <w:sz w:val="20"/>
          <w:lang w:val="es-ES_tradnl"/>
        </w:rPr>
        <w:t>según ISO/IEC 14977</w:t>
      </w:r>
    </w:p>
    <w:p w14:paraId="3BBFD1A6" w14:textId="77777777" w:rsidR="00286C3E" w:rsidRDefault="00286C3E" w:rsidP="00E91860">
      <w:pPr>
        <w:spacing w:line="240" w:lineRule="auto"/>
        <w:rPr>
          <w:rFonts w:ascii="Times New Roman" w:hAnsi="Times New Roman"/>
          <w:sz w:val="20"/>
          <w:lang w:val="es-ES_tradnl"/>
        </w:rPr>
      </w:pPr>
    </w:p>
    <w:p w14:paraId="7EBEAC8D" w14:textId="595F2E1E" w:rsidR="00A67CD4" w:rsidRPr="00A67CD4" w:rsidRDefault="00A67CD4" w:rsidP="00A67CD4">
      <w:pPr>
        <w:pStyle w:val="Prrafodelista"/>
        <w:numPr>
          <w:ilvl w:val="0"/>
          <w:numId w:val="13"/>
        </w:numPr>
        <w:spacing w:line="240" w:lineRule="auto"/>
        <w:rPr>
          <w:rFonts w:ascii="Times New Roman" w:hAnsi="Times New Roman"/>
          <w:sz w:val="20"/>
          <w:lang w:val="es-ES_tradnl"/>
        </w:rPr>
      </w:pPr>
      <w:r>
        <w:rPr>
          <w:rFonts w:ascii="Times New Roman" w:hAnsi="Times New Roman"/>
          <w:sz w:val="20"/>
          <w:lang w:val="es-ES_tradnl"/>
        </w:rPr>
        <w:t>EJEMPL</w:t>
      </w:r>
      <w:r w:rsidR="008228B4">
        <w:rPr>
          <w:rFonts w:ascii="Times New Roman" w:hAnsi="Times New Roman"/>
          <w:sz w:val="20"/>
          <w:lang w:val="es-ES_tradnl"/>
        </w:rPr>
        <w:t>OS</w:t>
      </w:r>
    </w:p>
    <w:p w14:paraId="3CC655A9" w14:textId="33CB0EB9" w:rsidR="0017374D" w:rsidRDefault="0017374D" w:rsidP="0017374D">
      <w:pPr>
        <w:spacing w:line="240" w:lineRule="auto"/>
        <w:jc w:val="left"/>
        <w:rPr>
          <w:rFonts w:ascii="Times New Roman" w:hAnsi="Times New Roman"/>
          <w:sz w:val="20"/>
          <w:lang w:val="es-ES_tradnl"/>
        </w:rPr>
      </w:pPr>
    </w:p>
    <w:p w14:paraId="1000A4B4" w14:textId="6B504A75" w:rsidR="00F923AC" w:rsidRDefault="00CA68B9" w:rsidP="0017374D">
      <w:pPr>
        <w:spacing w:line="240" w:lineRule="auto"/>
        <w:jc w:val="left"/>
        <w:rPr>
          <w:rFonts w:ascii="Times New Roman" w:hAnsi="Times New Roman"/>
          <w:sz w:val="20"/>
          <w:lang w:val="es-ES_tradnl"/>
        </w:rPr>
      </w:pPr>
      <w:r w:rsidRPr="00CA68B9">
        <w:rPr>
          <w:rFonts w:ascii="Times New Roman" w:hAnsi="Times New Roman"/>
          <w:noProof/>
          <w:sz w:val="20"/>
          <w:lang w:val="es-ES_tradnl"/>
        </w:rPr>
        <mc:AlternateContent>
          <mc:Choice Requires="wps">
            <w:drawing>
              <wp:anchor distT="45720" distB="45720" distL="114300" distR="114300" simplePos="0" relativeHeight="251658752" behindDoc="0" locked="0" layoutInCell="1" allowOverlap="1" wp14:anchorId="7963F4B1" wp14:editId="024561CB">
                <wp:simplePos x="0" y="0"/>
                <wp:positionH relativeFrom="column">
                  <wp:align>right</wp:align>
                </wp:positionH>
                <wp:positionV relativeFrom="paragraph">
                  <wp:posOffset>592455</wp:posOffset>
                </wp:positionV>
                <wp:extent cx="3171825" cy="1404620"/>
                <wp:effectExtent l="0" t="0" r="28575"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rgbClr val="000000"/>
                          </a:solidFill>
                          <a:miter lim="800000"/>
                          <a:headEnd/>
                          <a:tailEnd/>
                        </a:ln>
                      </wps:spPr>
                      <wps:txbx>
                        <w:txbxContent>
                          <w:p w14:paraId="7839E3A3" w14:textId="189A25E9" w:rsidR="00CA15F4" w:rsidRPr="00CA15F4" w:rsidRDefault="00CA15F4" w:rsidP="00CA68B9">
                            <w:pPr>
                              <w:jc w:val="left"/>
                              <w:rPr>
                                <w:lang w:val="es-CO"/>
                              </w:rPr>
                            </w:pPr>
                            <w:r>
                              <w:rPr>
                                <w:rFonts w:ascii="Consolas" w:hAnsi="Consolas" w:cs="Consolas"/>
                                <w:sz w:val="16"/>
                                <w:lang w:val="es-CO"/>
                              </w:rPr>
                              <w:t xml:space="preserve">entero = “0” | [“-”], número con </w:t>
                            </w:r>
                            <w:proofErr w:type="gramStart"/>
                            <w:r>
                              <w:rPr>
                                <w:rFonts w:ascii="Consolas" w:hAnsi="Consolas" w:cs="Consolas"/>
                                <w:sz w:val="16"/>
                                <w:lang w:val="es-CO"/>
                              </w:rPr>
                              <w:t>decimal ;</w:t>
                            </w:r>
                            <w:proofErr w:type="gramEnd"/>
                          </w:p>
                          <w:p w14:paraId="17FEDD05" w14:textId="77777777" w:rsidR="00CA15F4" w:rsidRDefault="00CA15F4" w:rsidP="00CA15F4">
                            <w:pPr>
                              <w:jc w:val="left"/>
                              <w:rPr>
                                <w:rFonts w:ascii="Consolas" w:hAnsi="Consolas" w:cs="Consolas"/>
                                <w:sz w:val="16"/>
                                <w:lang w:val="es-CO"/>
                              </w:rPr>
                            </w:pPr>
                          </w:p>
                          <w:p w14:paraId="4D406257" w14:textId="7CCBD8EE" w:rsidR="00CA15F4" w:rsidRDefault="00CA15F4" w:rsidP="00CA15F4">
                            <w:pPr>
                              <w:jc w:val="left"/>
                              <w:rPr>
                                <w:rFonts w:ascii="Consolas" w:hAnsi="Consolas" w:cs="Consolas"/>
                                <w:sz w:val="16"/>
                                <w:lang w:val="es-CO"/>
                              </w:rPr>
                            </w:pPr>
                            <w:r>
                              <w:rPr>
                                <w:rFonts w:ascii="Consolas" w:hAnsi="Consolas" w:cs="Consolas"/>
                                <w:sz w:val="16"/>
                                <w:lang w:val="es-CO"/>
                              </w:rPr>
                              <w:t xml:space="preserve">número con punto decimal = número natural | número natural, “.”, número </w:t>
                            </w:r>
                            <w:proofErr w:type="gramStart"/>
                            <w:r>
                              <w:rPr>
                                <w:rFonts w:ascii="Consolas" w:hAnsi="Consolas" w:cs="Consolas"/>
                                <w:sz w:val="16"/>
                                <w:lang w:val="es-CO"/>
                              </w:rPr>
                              <w:t>natural ;</w:t>
                            </w:r>
                            <w:proofErr w:type="gramEnd"/>
                          </w:p>
                          <w:p w14:paraId="334E1986" w14:textId="77777777" w:rsidR="00CA15F4" w:rsidRDefault="00CA15F4" w:rsidP="00CA15F4">
                            <w:pPr>
                              <w:jc w:val="left"/>
                              <w:rPr>
                                <w:rFonts w:ascii="Consolas" w:hAnsi="Consolas" w:cs="Consolas"/>
                                <w:sz w:val="16"/>
                                <w:lang w:val="es-CO"/>
                              </w:rPr>
                            </w:pPr>
                          </w:p>
                          <w:p w14:paraId="7DCEACE5" w14:textId="77777777" w:rsidR="00CA15F4" w:rsidRDefault="00CA15F4" w:rsidP="00CA15F4">
                            <w:pPr>
                              <w:jc w:val="left"/>
                              <w:rPr>
                                <w:rFonts w:ascii="Consolas" w:hAnsi="Consolas" w:cs="Consolas"/>
                                <w:sz w:val="16"/>
                                <w:lang w:val="es-CO"/>
                              </w:rPr>
                            </w:pPr>
                            <w:r>
                              <w:rPr>
                                <w:rFonts w:ascii="Consolas" w:hAnsi="Consolas" w:cs="Consolas"/>
                                <w:sz w:val="16"/>
                                <w:lang w:val="es-CO"/>
                              </w:rPr>
                              <w:t xml:space="preserve">número natural </w:t>
                            </w:r>
                            <w:proofErr w:type="gramStart"/>
                            <w:r>
                              <w:rPr>
                                <w:rFonts w:ascii="Consolas" w:hAnsi="Consolas" w:cs="Consolas"/>
                                <w:sz w:val="16"/>
                                <w:lang w:val="es-CO"/>
                              </w:rPr>
                              <w:t>=  dígito</w:t>
                            </w:r>
                            <w:proofErr w:type="gramEnd"/>
                            <w:r>
                              <w:rPr>
                                <w:rFonts w:ascii="Consolas" w:hAnsi="Consolas" w:cs="Consolas"/>
                                <w:sz w:val="16"/>
                                <w:lang w:val="es-CO"/>
                              </w:rPr>
                              <w:t xml:space="preserve"> excluyendo a 0, { dígito } ;</w:t>
                            </w:r>
                          </w:p>
                          <w:p w14:paraId="2EF25248" w14:textId="77777777" w:rsidR="00CA15F4" w:rsidRDefault="00CA15F4" w:rsidP="00CA15F4">
                            <w:pPr>
                              <w:jc w:val="left"/>
                              <w:rPr>
                                <w:rFonts w:ascii="Consolas" w:hAnsi="Consolas" w:cs="Consolas"/>
                                <w:sz w:val="16"/>
                                <w:lang w:val="es-CO"/>
                              </w:rPr>
                            </w:pPr>
                          </w:p>
                          <w:p w14:paraId="214B52B9" w14:textId="77777777" w:rsidR="00CA15F4" w:rsidRDefault="00CA15F4" w:rsidP="00CA15F4">
                            <w:pPr>
                              <w:jc w:val="left"/>
                              <w:rPr>
                                <w:rFonts w:ascii="Consolas" w:hAnsi="Consolas" w:cs="Consolas"/>
                                <w:sz w:val="16"/>
                                <w:lang w:val="es-CO"/>
                              </w:rPr>
                            </w:pPr>
                            <w:r>
                              <w:rPr>
                                <w:rFonts w:ascii="Consolas" w:hAnsi="Consolas" w:cs="Consolas"/>
                                <w:sz w:val="16"/>
                                <w:lang w:val="es-CO"/>
                              </w:rPr>
                              <w:t xml:space="preserve">dígito = “0” | dígito excluyendo a </w:t>
                            </w:r>
                            <w:proofErr w:type="gramStart"/>
                            <w:r>
                              <w:rPr>
                                <w:rFonts w:ascii="Consolas" w:hAnsi="Consolas" w:cs="Consolas"/>
                                <w:sz w:val="16"/>
                                <w:lang w:val="es-CO"/>
                              </w:rPr>
                              <w:t>0 ;</w:t>
                            </w:r>
                            <w:proofErr w:type="gramEnd"/>
                          </w:p>
                          <w:p w14:paraId="6F0FAF8F" w14:textId="77777777" w:rsidR="00CA15F4" w:rsidRDefault="00CA15F4" w:rsidP="00CA68B9">
                            <w:pPr>
                              <w:jc w:val="left"/>
                              <w:rPr>
                                <w:rFonts w:ascii="Consolas" w:hAnsi="Consolas" w:cs="Consolas"/>
                                <w:sz w:val="16"/>
                                <w:lang w:val="es-CO"/>
                              </w:rPr>
                            </w:pPr>
                          </w:p>
                          <w:p w14:paraId="6E7AD852" w14:textId="3CF0B537" w:rsidR="00FF1D5C" w:rsidRDefault="00915C28" w:rsidP="00CA68B9">
                            <w:pPr>
                              <w:jc w:val="left"/>
                              <w:rPr>
                                <w:rFonts w:ascii="Consolas" w:hAnsi="Consolas" w:cs="Consolas"/>
                                <w:sz w:val="16"/>
                                <w:lang w:val="es-CO"/>
                              </w:rPr>
                            </w:pPr>
                            <w:r>
                              <w:rPr>
                                <w:rFonts w:ascii="Consolas" w:hAnsi="Consolas" w:cs="Consolas"/>
                                <w:sz w:val="16"/>
                                <w:lang w:val="es-CO"/>
                              </w:rPr>
                              <w:t>d</w:t>
                            </w:r>
                            <w:r w:rsidR="009F379E">
                              <w:rPr>
                                <w:rFonts w:ascii="Consolas" w:hAnsi="Consolas" w:cs="Consolas"/>
                                <w:sz w:val="16"/>
                                <w:lang w:val="es-CO"/>
                              </w:rPr>
                              <w:t xml:space="preserve">ígito </w:t>
                            </w:r>
                            <w:r w:rsidR="00AE2FD7">
                              <w:rPr>
                                <w:rFonts w:ascii="Consolas" w:hAnsi="Consolas" w:cs="Consolas"/>
                                <w:sz w:val="16"/>
                                <w:lang w:val="es-CO"/>
                              </w:rPr>
                              <w:t xml:space="preserve">excluyendo a 0 </w:t>
                            </w:r>
                            <w:r w:rsidR="009F379E">
                              <w:rPr>
                                <w:rFonts w:ascii="Consolas" w:hAnsi="Consolas" w:cs="Consolas"/>
                                <w:sz w:val="16"/>
                                <w:lang w:val="es-CO"/>
                              </w:rPr>
                              <w:t>=</w:t>
                            </w:r>
                            <w:r>
                              <w:rPr>
                                <w:rFonts w:ascii="Consolas" w:hAnsi="Consolas" w:cs="Consolas"/>
                                <w:sz w:val="16"/>
                                <w:lang w:val="es-CO"/>
                              </w:rPr>
                              <w:t xml:space="preserve"> </w:t>
                            </w:r>
                            <w:r w:rsidR="00B60E24">
                              <w:rPr>
                                <w:rFonts w:ascii="Consolas" w:hAnsi="Consolas" w:cs="Consolas"/>
                                <w:sz w:val="16"/>
                                <w:lang w:val="es-CO"/>
                              </w:rPr>
                              <w:t>“1” | “</w:t>
                            </w:r>
                            <w:r w:rsidR="008F2026">
                              <w:rPr>
                                <w:rFonts w:ascii="Consolas" w:hAnsi="Consolas" w:cs="Consolas"/>
                                <w:sz w:val="16"/>
                                <w:lang w:val="es-CO"/>
                              </w:rPr>
                              <w:t>2</w:t>
                            </w:r>
                            <w:r w:rsidR="00B60E24">
                              <w:rPr>
                                <w:rFonts w:ascii="Consolas" w:hAnsi="Consolas" w:cs="Consolas"/>
                                <w:sz w:val="16"/>
                                <w:lang w:val="es-CO"/>
                              </w:rPr>
                              <w:t>” | “</w:t>
                            </w:r>
                            <w:r w:rsidR="008F2026">
                              <w:rPr>
                                <w:rFonts w:ascii="Consolas" w:hAnsi="Consolas" w:cs="Consolas"/>
                                <w:sz w:val="16"/>
                                <w:lang w:val="es-CO"/>
                              </w:rPr>
                              <w:t>3</w:t>
                            </w:r>
                            <w:r w:rsidR="00B60E24">
                              <w:rPr>
                                <w:rFonts w:ascii="Consolas" w:hAnsi="Consolas" w:cs="Consolas"/>
                                <w:sz w:val="16"/>
                                <w:lang w:val="es-CO"/>
                              </w:rPr>
                              <w:t>” | “</w:t>
                            </w:r>
                            <w:r w:rsidR="008F2026">
                              <w:rPr>
                                <w:rFonts w:ascii="Consolas" w:hAnsi="Consolas" w:cs="Consolas"/>
                                <w:sz w:val="16"/>
                                <w:lang w:val="es-CO"/>
                              </w:rPr>
                              <w:t>4</w:t>
                            </w:r>
                            <w:r w:rsidR="00B60E24">
                              <w:rPr>
                                <w:rFonts w:ascii="Consolas" w:hAnsi="Consolas" w:cs="Consolas"/>
                                <w:sz w:val="16"/>
                                <w:lang w:val="es-CO"/>
                              </w:rPr>
                              <w:t>” |</w:t>
                            </w:r>
                            <w:r w:rsidR="008F2026">
                              <w:rPr>
                                <w:rFonts w:ascii="Consolas" w:hAnsi="Consolas" w:cs="Consolas"/>
                                <w:sz w:val="16"/>
                                <w:lang w:val="es-CO"/>
                              </w:rPr>
                              <w:t xml:space="preserve"> “5” | “</w:t>
                            </w:r>
                            <w:r w:rsidR="00275609">
                              <w:rPr>
                                <w:rFonts w:ascii="Consolas" w:hAnsi="Consolas" w:cs="Consolas"/>
                                <w:sz w:val="16"/>
                                <w:lang w:val="es-CO"/>
                              </w:rPr>
                              <w:t>6</w:t>
                            </w:r>
                            <w:r w:rsidR="008F2026">
                              <w:rPr>
                                <w:rFonts w:ascii="Consolas" w:hAnsi="Consolas" w:cs="Consolas"/>
                                <w:sz w:val="16"/>
                                <w:lang w:val="es-CO"/>
                              </w:rPr>
                              <w:t>”</w:t>
                            </w:r>
                            <w:r w:rsidR="00275609">
                              <w:rPr>
                                <w:rFonts w:ascii="Consolas" w:hAnsi="Consolas" w:cs="Consolas"/>
                                <w:sz w:val="16"/>
                                <w:lang w:val="es-CO"/>
                              </w:rPr>
                              <w:t xml:space="preserve"> | “7” | “8” | “9</w:t>
                            </w:r>
                            <w:proofErr w:type="gramStart"/>
                            <w:r w:rsidR="00275609">
                              <w:rPr>
                                <w:rFonts w:ascii="Consolas" w:hAnsi="Consolas" w:cs="Consolas"/>
                                <w:sz w:val="16"/>
                                <w:lang w:val="es-CO"/>
                              </w:rPr>
                              <w:t>”</w:t>
                            </w:r>
                            <w:r w:rsidR="0088248E">
                              <w:rPr>
                                <w:rFonts w:ascii="Consolas" w:hAnsi="Consolas" w:cs="Consolas"/>
                                <w:sz w:val="16"/>
                                <w:lang w:val="es-CO"/>
                              </w:rPr>
                              <w:t xml:space="preserve">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63F4B1" id="_x0000_s1029" type="#_x0000_t202" style="position:absolute;margin-left:198.55pt;margin-top:46.65pt;width:249.75pt;height:110.6pt;z-index:2516587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">
                <v:textbox style="mso-fit-shape-to-text:t">
                  <w:txbxContent>
                    <w:p w14:paraId="7839E3A3" w14:textId="189A25E9" w:rsidR="00CA15F4" w:rsidRPr="00CA15F4" w:rsidRDefault="00CA15F4" w:rsidP="00CA68B9">
                      <w:pPr>
                        <w:jc w:val="left"/>
                        <w:rPr>
                          <w:lang w:val="es-CO"/>
                        </w:rPr>
                      </w:pPr>
                      <w:r>
                        <w:rPr>
                          <w:rFonts w:ascii="Consolas" w:hAnsi="Consolas" w:cs="Consolas"/>
                          <w:sz w:val="16"/>
                          <w:lang w:val="es-CO"/>
                        </w:rPr>
                        <w:t xml:space="preserve">entero = “0” | [“-”], número con </w:t>
                      </w:r>
                      <w:proofErr w:type="gramStart"/>
                      <w:r>
                        <w:rPr>
                          <w:rFonts w:ascii="Consolas" w:hAnsi="Consolas" w:cs="Consolas"/>
                          <w:sz w:val="16"/>
                          <w:lang w:val="es-CO"/>
                        </w:rPr>
                        <w:t>decimal ;</w:t>
                      </w:r>
                      <w:proofErr w:type="gramEnd"/>
                    </w:p>
                    <w:p w14:paraId="17FEDD05" w14:textId="77777777" w:rsidR="00CA15F4" w:rsidRDefault="00CA15F4" w:rsidP="00CA15F4">
                      <w:pPr>
                        <w:jc w:val="left"/>
                        <w:rPr>
                          <w:rFonts w:ascii="Consolas" w:hAnsi="Consolas" w:cs="Consolas"/>
                          <w:sz w:val="16"/>
                          <w:lang w:val="es-CO"/>
                        </w:rPr>
                      </w:pPr>
                    </w:p>
                    <w:p w14:paraId="4D406257" w14:textId="7CCBD8EE" w:rsidR="00CA15F4" w:rsidRDefault="00CA15F4" w:rsidP="00CA15F4">
                      <w:pPr>
                        <w:jc w:val="left"/>
                        <w:rPr>
                          <w:rFonts w:ascii="Consolas" w:hAnsi="Consolas" w:cs="Consolas"/>
                          <w:sz w:val="16"/>
                          <w:lang w:val="es-CO"/>
                        </w:rPr>
                      </w:pPr>
                      <w:r>
                        <w:rPr>
                          <w:rFonts w:ascii="Consolas" w:hAnsi="Consolas" w:cs="Consolas"/>
                          <w:sz w:val="16"/>
                          <w:lang w:val="es-CO"/>
                        </w:rPr>
                        <w:t xml:space="preserve">número con punto decimal = número natural | número natural, “.”, número </w:t>
                      </w:r>
                      <w:proofErr w:type="gramStart"/>
                      <w:r>
                        <w:rPr>
                          <w:rFonts w:ascii="Consolas" w:hAnsi="Consolas" w:cs="Consolas"/>
                          <w:sz w:val="16"/>
                          <w:lang w:val="es-CO"/>
                        </w:rPr>
                        <w:t>natural ;</w:t>
                      </w:r>
                      <w:proofErr w:type="gramEnd"/>
                    </w:p>
                    <w:p w14:paraId="334E1986" w14:textId="77777777" w:rsidR="00CA15F4" w:rsidRDefault="00CA15F4" w:rsidP="00CA15F4">
                      <w:pPr>
                        <w:jc w:val="left"/>
                        <w:rPr>
                          <w:rFonts w:ascii="Consolas" w:hAnsi="Consolas" w:cs="Consolas"/>
                          <w:sz w:val="16"/>
                          <w:lang w:val="es-CO"/>
                        </w:rPr>
                      </w:pPr>
                    </w:p>
                    <w:p w14:paraId="7DCEACE5" w14:textId="77777777" w:rsidR="00CA15F4" w:rsidRDefault="00CA15F4" w:rsidP="00CA15F4">
                      <w:pPr>
                        <w:jc w:val="left"/>
                        <w:rPr>
                          <w:rFonts w:ascii="Consolas" w:hAnsi="Consolas" w:cs="Consolas"/>
                          <w:sz w:val="16"/>
                          <w:lang w:val="es-CO"/>
                        </w:rPr>
                      </w:pPr>
                      <w:r>
                        <w:rPr>
                          <w:rFonts w:ascii="Consolas" w:hAnsi="Consolas" w:cs="Consolas"/>
                          <w:sz w:val="16"/>
                          <w:lang w:val="es-CO"/>
                        </w:rPr>
                        <w:t xml:space="preserve">número natural </w:t>
                      </w:r>
                      <w:proofErr w:type="gramStart"/>
                      <w:r>
                        <w:rPr>
                          <w:rFonts w:ascii="Consolas" w:hAnsi="Consolas" w:cs="Consolas"/>
                          <w:sz w:val="16"/>
                          <w:lang w:val="es-CO"/>
                        </w:rPr>
                        <w:t>=  dígito</w:t>
                      </w:r>
                      <w:proofErr w:type="gramEnd"/>
                      <w:r>
                        <w:rPr>
                          <w:rFonts w:ascii="Consolas" w:hAnsi="Consolas" w:cs="Consolas"/>
                          <w:sz w:val="16"/>
                          <w:lang w:val="es-CO"/>
                        </w:rPr>
                        <w:t xml:space="preserve"> excluyendo a 0, { dígito } ;</w:t>
                      </w:r>
                    </w:p>
                    <w:p w14:paraId="2EF25248" w14:textId="77777777" w:rsidR="00CA15F4" w:rsidRDefault="00CA15F4" w:rsidP="00CA15F4">
                      <w:pPr>
                        <w:jc w:val="left"/>
                        <w:rPr>
                          <w:rFonts w:ascii="Consolas" w:hAnsi="Consolas" w:cs="Consolas"/>
                          <w:sz w:val="16"/>
                          <w:lang w:val="es-CO"/>
                        </w:rPr>
                      </w:pPr>
                    </w:p>
                    <w:p w14:paraId="214B52B9" w14:textId="77777777" w:rsidR="00CA15F4" w:rsidRDefault="00CA15F4" w:rsidP="00CA15F4">
                      <w:pPr>
                        <w:jc w:val="left"/>
                        <w:rPr>
                          <w:rFonts w:ascii="Consolas" w:hAnsi="Consolas" w:cs="Consolas"/>
                          <w:sz w:val="16"/>
                          <w:lang w:val="es-CO"/>
                        </w:rPr>
                      </w:pPr>
                      <w:r>
                        <w:rPr>
                          <w:rFonts w:ascii="Consolas" w:hAnsi="Consolas" w:cs="Consolas"/>
                          <w:sz w:val="16"/>
                          <w:lang w:val="es-CO"/>
                        </w:rPr>
                        <w:t xml:space="preserve">dígito = “0” | dígito excluyendo a </w:t>
                      </w:r>
                      <w:proofErr w:type="gramStart"/>
                      <w:r>
                        <w:rPr>
                          <w:rFonts w:ascii="Consolas" w:hAnsi="Consolas" w:cs="Consolas"/>
                          <w:sz w:val="16"/>
                          <w:lang w:val="es-CO"/>
                        </w:rPr>
                        <w:t>0 ;</w:t>
                      </w:r>
                      <w:proofErr w:type="gramEnd"/>
                    </w:p>
                    <w:p w14:paraId="6F0FAF8F" w14:textId="77777777" w:rsidR="00CA15F4" w:rsidRDefault="00CA15F4" w:rsidP="00CA68B9">
                      <w:pPr>
                        <w:jc w:val="left"/>
                        <w:rPr>
                          <w:rFonts w:ascii="Consolas" w:hAnsi="Consolas" w:cs="Consolas"/>
                          <w:sz w:val="16"/>
                          <w:lang w:val="es-CO"/>
                        </w:rPr>
                      </w:pPr>
                    </w:p>
                    <w:p w14:paraId="6E7AD852" w14:textId="3CF0B537" w:rsidR="00FF1D5C" w:rsidRDefault="00915C28" w:rsidP="00CA68B9">
                      <w:pPr>
                        <w:jc w:val="left"/>
                        <w:rPr>
                          <w:rFonts w:ascii="Consolas" w:hAnsi="Consolas" w:cs="Consolas"/>
                          <w:sz w:val="16"/>
                          <w:lang w:val="es-CO"/>
                        </w:rPr>
                      </w:pPr>
                      <w:r>
                        <w:rPr>
                          <w:rFonts w:ascii="Consolas" w:hAnsi="Consolas" w:cs="Consolas"/>
                          <w:sz w:val="16"/>
                          <w:lang w:val="es-CO"/>
                        </w:rPr>
                        <w:t>d</w:t>
                      </w:r>
                      <w:r w:rsidR="009F379E">
                        <w:rPr>
                          <w:rFonts w:ascii="Consolas" w:hAnsi="Consolas" w:cs="Consolas"/>
                          <w:sz w:val="16"/>
                          <w:lang w:val="es-CO"/>
                        </w:rPr>
                        <w:t xml:space="preserve">ígito </w:t>
                      </w:r>
                      <w:r w:rsidR="00AE2FD7">
                        <w:rPr>
                          <w:rFonts w:ascii="Consolas" w:hAnsi="Consolas" w:cs="Consolas"/>
                          <w:sz w:val="16"/>
                          <w:lang w:val="es-CO"/>
                        </w:rPr>
                        <w:t xml:space="preserve">excluyendo a 0 </w:t>
                      </w:r>
                      <w:r w:rsidR="009F379E">
                        <w:rPr>
                          <w:rFonts w:ascii="Consolas" w:hAnsi="Consolas" w:cs="Consolas"/>
                          <w:sz w:val="16"/>
                          <w:lang w:val="es-CO"/>
                        </w:rPr>
                        <w:t>=</w:t>
                      </w:r>
                      <w:r>
                        <w:rPr>
                          <w:rFonts w:ascii="Consolas" w:hAnsi="Consolas" w:cs="Consolas"/>
                          <w:sz w:val="16"/>
                          <w:lang w:val="es-CO"/>
                        </w:rPr>
                        <w:t xml:space="preserve"> </w:t>
                      </w:r>
                      <w:r w:rsidR="00B60E24">
                        <w:rPr>
                          <w:rFonts w:ascii="Consolas" w:hAnsi="Consolas" w:cs="Consolas"/>
                          <w:sz w:val="16"/>
                          <w:lang w:val="es-CO"/>
                        </w:rPr>
                        <w:t>“1” | “</w:t>
                      </w:r>
                      <w:r w:rsidR="008F2026">
                        <w:rPr>
                          <w:rFonts w:ascii="Consolas" w:hAnsi="Consolas" w:cs="Consolas"/>
                          <w:sz w:val="16"/>
                          <w:lang w:val="es-CO"/>
                        </w:rPr>
                        <w:t>2</w:t>
                      </w:r>
                      <w:r w:rsidR="00B60E24">
                        <w:rPr>
                          <w:rFonts w:ascii="Consolas" w:hAnsi="Consolas" w:cs="Consolas"/>
                          <w:sz w:val="16"/>
                          <w:lang w:val="es-CO"/>
                        </w:rPr>
                        <w:t>” | “</w:t>
                      </w:r>
                      <w:r w:rsidR="008F2026">
                        <w:rPr>
                          <w:rFonts w:ascii="Consolas" w:hAnsi="Consolas" w:cs="Consolas"/>
                          <w:sz w:val="16"/>
                          <w:lang w:val="es-CO"/>
                        </w:rPr>
                        <w:t>3</w:t>
                      </w:r>
                      <w:r w:rsidR="00B60E24">
                        <w:rPr>
                          <w:rFonts w:ascii="Consolas" w:hAnsi="Consolas" w:cs="Consolas"/>
                          <w:sz w:val="16"/>
                          <w:lang w:val="es-CO"/>
                        </w:rPr>
                        <w:t>” | “</w:t>
                      </w:r>
                      <w:r w:rsidR="008F2026">
                        <w:rPr>
                          <w:rFonts w:ascii="Consolas" w:hAnsi="Consolas" w:cs="Consolas"/>
                          <w:sz w:val="16"/>
                          <w:lang w:val="es-CO"/>
                        </w:rPr>
                        <w:t>4</w:t>
                      </w:r>
                      <w:r w:rsidR="00B60E24">
                        <w:rPr>
                          <w:rFonts w:ascii="Consolas" w:hAnsi="Consolas" w:cs="Consolas"/>
                          <w:sz w:val="16"/>
                          <w:lang w:val="es-CO"/>
                        </w:rPr>
                        <w:t>” |</w:t>
                      </w:r>
                      <w:r w:rsidR="008F2026">
                        <w:rPr>
                          <w:rFonts w:ascii="Consolas" w:hAnsi="Consolas" w:cs="Consolas"/>
                          <w:sz w:val="16"/>
                          <w:lang w:val="es-CO"/>
                        </w:rPr>
                        <w:t xml:space="preserve"> “5” | “</w:t>
                      </w:r>
                      <w:r w:rsidR="00275609">
                        <w:rPr>
                          <w:rFonts w:ascii="Consolas" w:hAnsi="Consolas" w:cs="Consolas"/>
                          <w:sz w:val="16"/>
                          <w:lang w:val="es-CO"/>
                        </w:rPr>
                        <w:t>6</w:t>
                      </w:r>
                      <w:r w:rsidR="008F2026">
                        <w:rPr>
                          <w:rFonts w:ascii="Consolas" w:hAnsi="Consolas" w:cs="Consolas"/>
                          <w:sz w:val="16"/>
                          <w:lang w:val="es-CO"/>
                        </w:rPr>
                        <w:t>”</w:t>
                      </w:r>
                      <w:r w:rsidR="00275609">
                        <w:rPr>
                          <w:rFonts w:ascii="Consolas" w:hAnsi="Consolas" w:cs="Consolas"/>
                          <w:sz w:val="16"/>
                          <w:lang w:val="es-CO"/>
                        </w:rPr>
                        <w:t xml:space="preserve"> | “7” | “8” | “9</w:t>
                      </w:r>
                      <w:proofErr w:type="gramStart"/>
                      <w:r w:rsidR="00275609">
                        <w:rPr>
                          <w:rFonts w:ascii="Consolas" w:hAnsi="Consolas" w:cs="Consolas"/>
                          <w:sz w:val="16"/>
                          <w:lang w:val="es-CO"/>
                        </w:rPr>
                        <w:t>”</w:t>
                      </w:r>
                      <w:r w:rsidR="0088248E">
                        <w:rPr>
                          <w:rFonts w:ascii="Consolas" w:hAnsi="Consolas" w:cs="Consolas"/>
                          <w:sz w:val="16"/>
                          <w:lang w:val="es-CO"/>
                        </w:rPr>
                        <w:t xml:space="preserve"> ;</w:t>
                      </w:r>
                      <w:proofErr w:type="gramEnd"/>
                    </w:p>
                  </w:txbxContent>
                </v:textbox>
                <w10:wrap type="square"/>
              </v:shape>
            </w:pict>
          </mc:Fallback>
        </mc:AlternateContent>
      </w:r>
      <w:r w:rsidR="00F923AC">
        <w:rPr>
          <w:rFonts w:ascii="Times New Roman" w:hAnsi="Times New Roman"/>
          <w:sz w:val="20"/>
          <w:lang w:val="es-ES_tradnl"/>
        </w:rPr>
        <w:t>Volvamos al ejemplo anterior</w:t>
      </w:r>
      <w:r w:rsidR="00DD2BC9">
        <w:rPr>
          <w:rFonts w:ascii="Times New Roman" w:hAnsi="Times New Roman"/>
          <w:sz w:val="20"/>
          <w:lang w:val="es-ES_tradnl"/>
        </w:rPr>
        <w:t xml:space="preserve"> de</w:t>
      </w:r>
      <w:r w:rsidR="00CE69F4">
        <w:rPr>
          <w:rFonts w:ascii="Times New Roman" w:hAnsi="Times New Roman"/>
          <w:sz w:val="20"/>
          <w:lang w:val="es-ES_tradnl"/>
        </w:rPr>
        <w:t xml:space="preserve"> representación de números enteros, pero esta vez </w:t>
      </w:r>
      <w:r w:rsidR="00C04E3E">
        <w:rPr>
          <w:rFonts w:ascii="Times New Roman" w:hAnsi="Times New Roman"/>
          <w:sz w:val="20"/>
          <w:lang w:val="es-ES_tradnl"/>
        </w:rPr>
        <w:t>tomaremos cualquier número entero con decimal con signo.</w:t>
      </w:r>
    </w:p>
    <w:p w14:paraId="55708F7A" w14:textId="5B6C1BB9" w:rsidR="00C04E3E" w:rsidRPr="00286C3E" w:rsidRDefault="00286C3E" w:rsidP="0017374D">
      <w:pPr>
        <w:spacing w:line="240" w:lineRule="auto"/>
        <w:jc w:val="left"/>
        <w:rPr>
          <w:rFonts w:ascii="Times New Roman" w:hAnsi="Times New Roman"/>
          <w:color w:val="767171" w:themeColor="background2" w:themeShade="80"/>
          <w:sz w:val="20"/>
          <w:lang w:val="es-ES_tradnl"/>
        </w:rPr>
      </w:pPr>
      <w:r>
        <w:rPr>
          <w:rFonts w:ascii="Times New Roman" w:hAnsi="Times New Roman"/>
          <w:color w:val="767171" w:themeColor="background2" w:themeShade="80"/>
          <w:sz w:val="20"/>
          <w:lang w:val="es-ES_tradnl"/>
        </w:rPr>
        <w:t>Figura</w:t>
      </w:r>
      <w:r w:rsidR="00275FE8">
        <w:rPr>
          <w:rFonts w:ascii="Times New Roman" w:hAnsi="Times New Roman"/>
          <w:color w:val="767171" w:themeColor="background2" w:themeShade="80"/>
          <w:sz w:val="20"/>
          <w:lang w:val="es-ES_tradnl"/>
        </w:rPr>
        <w:t xml:space="preserve"> 4. Gramática de un número entero con signo</w:t>
      </w:r>
    </w:p>
    <w:p w14:paraId="7880881A" w14:textId="31DFA1D6" w:rsidR="00C04E3E" w:rsidRDefault="00C04E3E" w:rsidP="0017374D">
      <w:pPr>
        <w:spacing w:line="240" w:lineRule="auto"/>
        <w:jc w:val="left"/>
        <w:rPr>
          <w:rFonts w:ascii="Times New Roman" w:hAnsi="Times New Roman"/>
          <w:sz w:val="20"/>
          <w:lang w:val="es-ES_tradnl"/>
        </w:rPr>
      </w:pPr>
    </w:p>
    <w:p w14:paraId="48172661" w14:textId="10027B35" w:rsidR="0068565E" w:rsidRDefault="00D617A0" w:rsidP="00912A7F">
      <w:pPr>
        <w:spacing w:line="240" w:lineRule="auto"/>
        <w:rPr>
          <w:rFonts w:ascii="Times New Roman" w:hAnsi="Times New Roman"/>
          <w:sz w:val="20"/>
          <w:lang w:val="es-ES_tradnl"/>
        </w:rPr>
      </w:pPr>
      <w:r>
        <w:rPr>
          <w:rFonts w:ascii="Times New Roman" w:hAnsi="Times New Roman"/>
          <w:sz w:val="20"/>
          <w:lang w:val="es-ES_tradnl"/>
        </w:rPr>
        <w:t>Se traduce al español</w:t>
      </w:r>
      <w:r w:rsidR="00002E00">
        <w:rPr>
          <w:rFonts w:ascii="Times New Roman" w:hAnsi="Times New Roman"/>
          <w:sz w:val="20"/>
          <w:lang w:val="es-ES_tradnl"/>
        </w:rPr>
        <w:t xml:space="preserve"> de este modo:</w:t>
      </w:r>
    </w:p>
    <w:p w14:paraId="5F8874A1" w14:textId="77777777" w:rsidR="0068565E" w:rsidRPr="00912A7F" w:rsidRDefault="0068565E" w:rsidP="0068565E">
      <w:pPr>
        <w:pStyle w:val="Prrafodelista"/>
        <w:numPr>
          <w:ilvl w:val="0"/>
          <w:numId w:val="16"/>
        </w:numPr>
        <w:spacing w:line="240" w:lineRule="auto"/>
        <w:jc w:val="left"/>
        <w:rPr>
          <w:rFonts w:ascii="Times New Roman" w:hAnsi="Times New Roman"/>
          <w:sz w:val="20"/>
          <w:lang w:val="es-ES_tradnl"/>
        </w:rPr>
      </w:pPr>
      <w:r>
        <w:rPr>
          <w:rFonts w:ascii="Times New Roman" w:hAnsi="Times New Roman"/>
          <w:sz w:val="20"/>
          <w:lang w:val="es-ES_tradnl"/>
        </w:rPr>
        <w:t>Un entero, que puede ser un “0” o un signo negativo opcional, seguido de un número con punto decimal.</w:t>
      </w:r>
    </w:p>
    <w:p w14:paraId="55D1595C" w14:textId="77777777" w:rsidR="0068565E" w:rsidRDefault="0068565E" w:rsidP="0068565E">
      <w:pPr>
        <w:pStyle w:val="Prrafodelista"/>
        <w:numPr>
          <w:ilvl w:val="0"/>
          <w:numId w:val="16"/>
        </w:numPr>
        <w:spacing w:line="240" w:lineRule="auto"/>
        <w:rPr>
          <w:rFonts w:ascii="Times New Roman" w:hAnsi="Times New Roman"/>
          <w:sz w:val="20"/>
          <w:lang w:val="es-ES_tradnl"/>
        </w:rPr>
      </w:pPr>
      <w:r>
        <w:rPr>
          <w:rFonts w:ascii="Times New Roman" w:hAnsi="Times New Roman"/>
          <w:sz w:val="20"/>
          <w:lang w:val="es-ES_tradnl"/>
        </w:rPr>
        <w:t>Un número con punto decimal que consta de un número natural, o un número natural seguido de un punto, seguido de un número natural.</w:t>
      </w:r>
    </w:p>
    <w:p w14:paraId="456C93D7" w14:textId="77777777" w:rsidR="0068565E" w:rsidRDefault="0068565E" w:rsidP="0068565E">
      <w:pPr>
        <w:pStyle w:val="Prrafodelista"/>
        <w:numPr>
          <w:ilvl w:val="0"/>
          <w:numId w:val="16"/>
        </w:numPr>
        <w:spacing w:line="240" w:lineRule="auto"/>
        <w:rPr>
          <w:rFonts w:ascii="Times New Roman" w:hAnsi="Times New Roman"/>
          <w:sz w:val="20"/>
          <w:lang w:val="es-ES_tradnl"/>
        </w:rPr>
      </w:pPr>
      <w:r>
        <w:rPr>
          <w:rFonts w:ascii="Times New Roman" w:hAnsi="Times New Roman"/>
          <w:sz w:val="20"/>
          <w:lang w:val="es-ES_tradnl"/>
        </w:rPr>
        <w:t>Un número natural que consta de un dígito excluyendo a 0 seguido de un dígito que se puede repetir.</w:t>
      </w:r>
    </w:p>
    <w:p w14:paraId="0089A8E3" w14:textId="77777777" w:rsidR="0068565E" w:rsidRDefault="0068565E" w:rsidP="0068565E">
      <w:pPr>
        <w:pStyle w:val="Prrafodelista"/>
        <w:numPr>
          <w:ilvl w:val="0"/>
          <w:numId w:val="16"/>
        </w:numPr>
        <w:spacing w:line="240" w:lineRule="auto"/>
        <w:rPr>
          <w:rFonts w:ascii="Times New Roman" w:hAnsi="Times New Roman"/>
          <w:sz w:val="20"/>
          <w:lang w:val="es-ES_tradnl"/>
        </w:rPr>
      </w:pPr>
      <w:r>
        <w:rPr>
          <w:rFonts w:ascii="Times New Roman" w:hAnsi="Times New Roman"/>
          <w:sz w:val="20"/>
          <w:lang w:val="es-ES_tradnl"/>
        </w:rPr>
        <w:t>Un dígito que consta de un “0” o un dígito excluyendo a 0.</w:t>
      </w:r>
    </w:p>
    <w:p w14:paraId="19E5559D" w14:textId="11A4D91A" w:rsidR="00002E00" w:rsidRDefault="00002E00" w:rsidP="00912A7F">
      <w:pPr>
        <w:pStyle w:val="Prrafodelista"/>
        <w:numPr>
          <w:ilvl w:val="0"/>
          <w:numId w:val="16"/>
        </w:numPr>
        <w:spacing w:line="240" w:lineRule="auto"/>
        <w:rPr>
          <w:rFonts w:ascii="Times New Roman" w:hAnsi="Times New Roman"/>
          <w:sz w:val="20"/>
          <w:lang w:val="es-ES_tradnl"/>
        </w:rPr>
      </w:pPr>
      <w:r>
        <w:rPr>
          <w:rFonts w:ascii="Times New Roman" w:hAnsi="Times New Roman"/>
          <w:sz w:val="20"/>
          <w:lang w:val="es-ES_tradnl"/>
        </w:rPr>
        <w:t>Un dígito excluyendo a 0 que puede ser “1”, “2”, “</w:t>
      </w:r>
      <w:r w:rsidR="00A32FD3">
        <w:rPr>
          <w:rFonts w:ascii="Times New Roman" w:hAnsi="Times New Roman"/>
          <w:sz w:val="20"/>
          <w:lang w:val="es-ES_tradnl"/>
        </w:rPr>
        <w:t>3</w:t>
      </w:r>
      <w:r>
        <w:rPr>
          <w:rFonts w:ascii="Times New Roman" w:hAnsi="Times New Roman"/>
          <w:sz w:val="20"/>
          <w:lang w:val="es-ES_tradnl"/>
        </w:rPr>
        <w:t>”, “</w:t>
      </w:r>
      <w:r w:rsidR="00A32FD3">
        <w:rPr>
          <w:rFonts w:ascii="Times New Roman" w:hAnsi="Times New Roman"/>
          <w:sz w:val="20"/>
          <w:lang w:val="es-ES_tradnl"/>
        </w:rPr>
        <w:t>4</w:t>
      </w:r>
      <w:r>
        <w:rPr>
          <w:rFonts w:ascii="Times New Roman" w:hAnsi="Times New Roman"/>
          <w:sz w:val="20"/>
          <w:lang w:val="es-ES_tradnl"/>
        </w:rPr>
        <w:t>”, “</w:t>
      </w:r>
      <w:r w:rsidR="00A32FD3">
        <w:rPr>
          <w:rFonts w:ascii="Times New Roman" w:hAnsi="Times New Roman"/>
          <w:sz w:val="20"/>
          <w:lang w:val="es-ES_tradnl"/>
        </w:rPr>
        <w:t>5</w:t>
      </w:r>
      <w:r>
        <w:rPr>
          <w:rFonts w:ascii="Times New Roman" w:hAnsi="Times New Roman"/>
          <w:sz w:val="20"/>
          <w:lang w:val="es-ES_tradnl"/>
        </w:rPr>
        <w:t>”, “</w:t>
      </w:r>
      <w:r w:rsidR="00A32FD3">
        <w:rPr>
          <w:rFonts w:ascii="Times New Roman" w:hAnsi="Times New Roman"/>
          <w:sz w:val="20"/>
          <w:lang w:val="es-ES_tradnl"/>
        </w:rPr>
        <w:t>6</w:t>
      </w:r>
      <w:r>
        <w:rPr>
          <w:rFonts w:ascii="Times New Roman" w:hAnsi="Times New Roman"/>
          <w:sz w:val="20"/>
          <w:lang w:val="es-ES_tradnl"/>
        </w:rPr>
        <w:t>”</w:t>
      </w:r>
      <w:r w:rsidR="00A32FD3">
        <w:rPr>
          <w:rFonts w:ascii="Times New Roman" w:hAnsi="Times New Roman"/>
          <w:sz w:val="20"/>
          <w:lang w:val="es-ES_tradnl"/>
        </w:rPr>
        <w:t>, “7”, “8”, o “9”.</w:t>
      </w:r>
    </w:p>
    <w:p w14:paraId="7C2972CA" w14:textId="67B025B3" w:rsidR="00C300F6" w:rsidRDefault="00C300F6" w:rsidP="00C300F6">
      <w:pPr>
        <w:spacing w:line="240" w:lineRule="auto"/>
        <w:rPr>
          <w:rFonts w:ascii="Times New Roman" w:hAnsi="Times New Roman"/>
          <w:sz w:val="20"/>
          <w:lang w:val="es-ES_tradnl"/>
        </w:rPr>
      </w:pPr>
    </w:p>
    <w:p w14:paraId="6BA330AC" w14:textId="77777777" w:rsidR="00C300F6" w:rsidRPr="00C300F6" w:rsidRDefault="00C300F6" w:rsidP="00C300F6">
      <w:pPr>
        <w:spacing w:line="240" w:lineRule="auto"/>
        <w:rPr>
          <w:rFonts w:ascii="Times New Roman" w:hAnsi="Times New Roman"/>
          <w:sz w:val="20"/>
          <w:lang w:val="es-ES_tradnl"/>
        </w:rPr>
      </w:pPr>
    </w:p>
    <w:p w14:paraId="26E5E26E" w14:textId="3CF52FD5" w:rsidR="00B02352" w:rsidRDefault="008228B4" w:rsidP="00B02352">
      <w:pPr>
        <w:pStyle w:val="Prrafodelista"/>
        <w:numPr>
          <w:ilvl w:val="0"/>
          <w:numId w:val="11"/>
        </w:numPr>
        <w:spacing w:line="240" w:lineRule="auto"/>
        <w:jc w:val="left"/>
        <w:rPr>
          <w:rFonts w:ascii="Times New Roman" w:hAnsi="Times New Roman"/>
          <w:sz w:val="20"/>
          <w:lang w:val="es-ES_tradnl"/>
        </w:rPr>
      </w:pPr>
      <w:r>
        <w:rPr>
          <w:rFonts w:ascii="Times New Roman" w:hAnsi="Times New Roman"/>
          <w:sz w:val="20"/>
          <w:lang w:val="es-ES_tradnl"/>
        </w:rPr>
        <w:t>CONCLUSIONES</w:t>
      </w:r>
    </w:p>
    <w:p w14:paraId="2538CE1B" w14:textId="6EAF6598" w:rsidR="007305AC" w:rsidRDefault="007305AC" w:rsidP="007305AC">
      <w:pPr>
        <w:spacing w:line="240" w:lineRule="auto"/>
        <w:jc w:val="left"/>
        <w:rPr>
          <w:rFonts w:ascii="Times New Roman" w:hAnsi="Times New Roman"/>
          <w:sz w:val="20"/>
          <w:lang w:val="es-ES_tradnl"/>
        </w:rPr>
      </w:pPr>
    </w:p>
    <w:p w14:paraId="3F68C70C" w14:textId="4007E13F" w:rsidR="00A153E5" w:rsidRDefault="007305AC" w:rsidP="00912A7F">
      <w:pPr>
        <w:spacing w:line="240" w:lineRule="auto"/>
        <w:rPr>
          <w:rFonts w:ascii="Times New Roman" w:hAnsi="Times New Roman"/>
          <w:sz w:val="20"/>
          <w:lang w:val="es-ES_tradnl"/>
        </w:rPr>
      </w:pPr>
      <w:r w:rsidRPr="0007519A">
        <w:rPr>
          <w:rFonts w:ascii="Times New Roman" w:hAnsi="Times New Roman"/>
          <w:sz w:val="20"/>
          <w:lang w:val="es-ES_tradnl"/>
        </w:rPr>
        <w:t xml:space="preserve">La </w:t>
      </w:r>
      <w:r w:rsidR="00912A7F">
        <w:rPr>
          <w:rFonts w:ascii="Times New Roman" w:hAnsi="Times New Roman"/>
          <w:sz w:val="20"/>
          <w:lang w:val="es-ES_tradnl"/>
        </w:rPr>
        <w:t>creación de una notación que permita describir la gramática de los lenguajes de programación</w:t>
      </w:r>
      <w:r w:rsidR="008331BF">
        <w:rPr>
          <w:rFonts w:ascii="Times New Roman" w:hAnsi="Times New Roman"/>
          <w:sz w:val="20"/>
          <w:lang w:val="es-ES_tradnl"/>
        </w:rPr>
        <w:t xml:space="preserve"> sirve como una introducción a las reglas sintácticas </w:t>
      </w:r>
      <w:r w:rsidR="00F01587">
        <w:rPr>
          <w:rFonts w:ascii="Times New Roman" w:hAnsi="Times New Roman"/>
          <w:sz w:val="20"/>
          <w:lang w:val="es-ES_tradnl"/>
        </w:rPr>
        <w:t>que casi</w:t>
      </w:r>
      <w:r w:rsidR="00A153E5">
        <w:rPr>
          <w:rFonts w:ascii="Times New Roman" w:hAnsi="Times New Roman"/>
          <w:sz w:val="20"/>
          <w:lang w:val="es-ES_tradnl"/>
        </w:rPr>
        <w:t xml:space="preserve"> todos</w:t>
      </w:r>
      <w:r w:rsidR="00F01587">
        <w:rPr>
          <w:rFonts w:ascii="Times New Roman" w:hAnsi="Times New Roman"/>
          <w:sz w:val="20"/>
          <w:lang w:val="es-ES_tradnl"/>
        </w:rPr>
        <w:t>, por no decir todos, los lenguaje</w:t>
      </w:r>
      <w:r w:rsidR="00A153E5">
        <w:rPr>
          <w:rFonts w:ascii="Times New Roman" w:hAnsi="Times New Roman"/>
          <w:sz w:val="20"/>
          <w:lang w:val="es-ES_tradnl"/>
        </w:rPr>
        <w:t>s</w:t>
      </w:r>
      <w:r w:rsidR="00F01587">
        <w:rPr>
          <w:rFonts w:ascii="Times New Roman" w:hAnsi="Times New Roman"/>
          <w:sz w:val="20"/>
          <w:lang w:val="es-ES_tradnl"/>
        </w:rPr>
        <w:t xml:space="preserve"> de programación siguen</w:t>
      </w:r>
      <w:r w:rsidR="00A153E5">
        <w:rPr>
          <w:rFonts w:ascii="Times New Roman" w:hAnsi="Times New Roman"/>
          <w:sz w:val="20"/>
          <w:lang w:val="es-ES_tradnl"/>
        </w:rPr>
        <w:t>.</w:t>
      </w:r>
    </w:p>
    <w:p w14:paraId="09590721" w14:textId="37733D47" w:rsidR="00136D42" w:rsidRDefault="00136D42" w:rsidP="00912A7F">
      <w:pPr>
        <w:spacing w:line="240" w:lineRule="auto"/>
        <w:rPr>
          <w:rFonts w:ascii="Times New Roman" w:hAnsi="Times New Roman"/>
          <w:sz w:val="20"/>
          <w:lang w:val="es-ES_tradnl"/>
        </w:rPr>
      </w:pPr>
    </w:p>
    <w:p w14:paraId="5B02A0C9" w14:textId="0998F94E" w:rsidR="00136D42" w:rsidRDefault="00136D42" w:rsidP="00912A7F">
      <w:pPr>
        <w:spacing w:line="240" w:lineRule="auto"/>
        <w:rPr>
          <w:rFonts w:ascii="Times New Roman" w:hAnsi="Times New Roman"/>
          <w:sz w:val="20"/>
          <w:lang w:val="es-ES_tradnl"/>
        </w:rPr>
      </w:pPr>
      <w:r>
        <w:rPr>
          <w:rFonts w:ascii="Times New Roman" w:hAnsi="Times New Roman"/>
          <w:sz w:val="20"/>
          <w:lang w:val="es-ES_tradnl"/>
        </w:rPr>
        <w:t xml:space="preserve">Estas notaciones muestran principios básicos de </w:t>
      </w:r>
      <w:r w:rsidR="007C1FB8">
        <w:rPr>
          <w:rFonts w:ascii="Times New Roman" w:hAnsi="Times New Roman"/>
          <w:sz w:val="20"/>
          <w:lang w:val="es-ES_tradnl"/>
        </w:rPr>
        <w:t>la informática y programación, al tener la posibilidad de mostrar recursión y el uso de condicionales, ya que ciert</w:t>
      </w:r>
      <w:r w:rsidR="009A0B8F">
        <w:rPr>
          <w:rFonts w:ascii="Times New Roman" w:hAnsi="Times New Roman"/>
          <w:sz w:val="20"/>
          <w:lang w:val="es-ES_tradnl"/>
        </w:rPr>
        <w:t>os símbolos sólo son definidos dependiendo de la condición en la que se encuentre la información ingresada, como la presencia de un signo negativo.</w:t>
      </w:r>
    </w:p>
    <w:p w14:paraId="443A8E88" w14:textId="77777777" w:rsidR="00E66EE2" w:rsidRDefault="00E66EE2" w:rsidP="00912A7F">
      <w:pPr>
        <w:spacing w:line="240" w:lineRule="auto"/>
        <w:rPr>
          <w:rFonts w:ascii="Times New Roman" w:hAnsi="Times New Roman"/>
          <w:sz w:val="20"/>
          <w:lang w:val="es-ES_tradnl"/>
        </w:rPr>
      </w:pPr>
    </w:p>
    <w:p w14:paraId="03BB76DD" w14:textId="0503A9A3" w:rsidR="00196BA7" w:rsidRDefault="00A153E5" w:rsidP="00912A7F">
      <w:pPr>
        <w:spacing w:line="240" w:lineRule="auto"/>
        <w:rPr>
          <w:rFonts w:ascii="Times New Roman" w:hAnsi="Times New Roman"/>
          <w:sz w:val="20"/>
          <w:lang w:val="es-ES_tradnl"/>
        </w:rPr>
      </w:pPr>
      <w:r>
        <w:rPr>
          <w:rFonts w:ascii="Times New Roman" w:hAnsi="Times New Roman"/>
          <w:sz w:val="20"/>
          <w:lang w:val="es-ES_tradnl"/>
        </w:rPr>
        <w:t>Estos también pueden describir</w:t>
      </w:r>
      <w:r w:rsidR="00A32BD0">
        <w:rPr>
          <w:rFonts w:ascii="Times New Roman" w:hAnsi="Times New Roman"/>
          <w:sz w:val="20"/>
          <w:lang w:val="es-ES_tradnl"/>
        </w:rPr>
        <w:t xml:space="preserve"> la f</w:t>
      </w:r>
      <w:r w:rsidR="00E11815">
        <w:rPr>
          <w:rFonts w:ascii="Times New Roman" w:hAnsi="Times New Roman"/>
          <w:sz w:val="20"/>
          <w:lang w:val="es-ES_tradnl"/>
        </w:rPr>
        <w:t xml:space="preserve">orma en la que un autómata finito funciona, o más bien, un autómata </w:t>
      </w:r>
      <w:r w:rsidR="002312CD">
        <w:rPr>
          <w:rFonts w:ascii="Times New Roman" w:hAnsi="Times New Roman"/>
          <w:sz w:val="20"/>
          <w:lang w:val="es-ES_tradnl"/>
        </w:rPr>
        <w:t xml:space="preserve">finito </w:t>
      </w:r>
      <w:r w:rsidR="004C7705">
        <w:rPr>
          <w:rFonts w:ascii="Times New Roman" w:hAnsi="Times New Roman"/>
          <w:sz w:val="20"/>
          <w:lang w:val="es-ES_tradnl"/>
        </w:rPr>
        <w:t xml:space="preserve">hace demostración </w:t>
      </w:r>
      <w:r w:rsidR="00EB2BA7">
        <w:rPr>
          <w:rFonts w:ascii="Times New Roman" w:hAnsi="Times New Roman"/>
          <w:sz w:val="20"/>
          <w:lang w:val="es-ES_tradnl"/>
        </w:rPr>
        <w:t>del proceso que es descrito</w:t>
      </w:r>
      <w:r w:rsidR="002312CD">
        <w:rPr>
          <w:rFonts w:ascii="Times New Roman" w:hAnsi="Times New Roman"/>
          <w:sz w:val="20"/>
          <w:lang w:val="es-ES_tradnl"/>
        </w:rPr>
        <w:t xml:space="preserve"> </w:t>
      </w:r>
      <w:r w:rsidR="00EB2BA7">
        <w:rPr>
          <w:rFonts w:ascii="Times New Roman" w:hAnsi="Times New Roman"/>
          <w:sz w:val="20"/>
          <w:lang w:val="es-ES_tradnl"/>
        </w:rPr>
        <w:t>con</w:t>
      </w:r>
      <w:r w:rsidR="002312CD">
        <w:rPr>
          <w:rFonts w:ascii="Times New Roman" w:hAnsi="Times New Roman"/>
          <w:sz w:val="20"/>
          <w:lang w:val="es-ES_tradnl"/>
        </w:rPr>
        <w:t xml:space="preserve"> la</w:t>
      </w:r>
      <w:r w:rsidR="00EB2BA7">
        <w:rPr>
          <w:rFonts w:ascii="Times New Roman" w:hAnsi="Times New Roman"/>
          <w:sz w:val="20"/>
          <w:lang w:val="es-ES_tradnl"/>
        </w:rPr>
        <w:t>s</w:t>
      </w:r>
      <w:r w:rsidR="002312CD">
        <w:rPr>
          <w:rFonts w:ascii="Times New Roman" w:hAnsi="Times New Roman"/>
          <w:sz w:val="20"/>
          <w:lang w:val="es-ES_tradnl"/>
        </w:rPr>
        <w:t xml:space="preserve"> notaciones </w:t>
      </w:r>
      <w:r w:rsidR="00EB2BA7">
        <w:rPr>
          <w:rFonts w:ascii="Times New Roman" w:hAnsi="Times New Roman"/>
          <w:sz w:val="20"/>
          <w:lang w:val="es-ES_tradnl"/>
        </w:rPr>
        <w:t>BNF y EBNF.</w:t>
      </w:r>
    </w:p>
    <w:p w14:paraId="788F7B6C" w14:textId="77777777" w:rsidR="007B146B" w:rsidRPr="007305AC" w:rsidRDefault="007B146B" w:rsidP="00912A7F">
      <w:pPr>
        <w:spacing w:line="240" w:lineRule="auto"/>
        <w:rPr>
          <w:rFonts w:ascii="Times New Roman" w:hAnsi="Times New Roman"/>
          <w:sz w:val="20"/>
          <w:lang w:val="es-ES_tradnl"/>
        </w:rPr>
      </w:pPr>
      <w:bookmarkStart w:id="0" w:name="_GoBack"/>
      <w:bookmarkEnd w:id="0"/>
    </w:p>
    <w:p w14:paraId="0E7E6FCB" w14:textId="77777777" w:rsidR="00B02352" w:rsidRDefault="00B02352" w:rsidP="00B02352">
      <w:pPr>
        <w:spacing w:line="240" w:lineRule="auto"/>
        <w:jc w:val="left"/>
        <w:rPr>
          <w:rFonts w:ascii="Times New Roman" w:hAnsi="Times New Roman"/>
          <w:sz w:val="20"/>
          <w:lang w:val="es-ES_tradnl"/>
        </w:rPr>
      </w:pPr>
    </w:p>
    <w:p w14:paraId="1C3AB727" w14:textId="77777777" w:rsidR="00FA4F2D" w:rsidRDefault="00FA4F2D" w:rsidP="00B02352">
      <w:pPr>
        <w:spacing w:line="240" w:lineRule="auto"/>
        <w:jc w:val="left"/>
        <w:rPr>
          <w:rFonts w:ascii="Times New Roman" w:hAnsi="Times New Roman"/>
          <w:sz w:val="20"/>
          <w:lang w:val="es-ES_tradnl"/>
        </w:rPr>
      </w:pPr>
      <w:r>
        <w:rPr>
          <w:rFonts w:ascii="Times New Roman" w:hAnsi="Times New Roman"/>
          <w:sz w:val="20"/>
          <w:lang w:val="es-ES_tradnl"/>
        </w:rPr>
        <w:t>REFERENCIAS</w:t>
      </w:r>
    </w:p>
    <w:p w14:paraId="417BAE4A" w14:textId="036CA1C2" w:rsidR="00FA4F2D" w:rsidRDefault="00FA4F2D" w:rsidP="00B02352">
      <w:pPr>
        <w:spacing w:line="240" w:lineRule="auto"/>
        <w:jc w:val="left"/>
        <w:rPr>
          <w:rFonts w:ascii="Times New Roman" w:hAnsi="Times New Roman"/>
          <w:sz w:val="20"/>
          <w:lang w:val="es-ES_tradnl"/>
        </w:rPr>
      </w:pPr>
    </w:p>
    <w:p w14:paraId="798646C5" w14:textId="07E8C491" w:rsidR="0045595B" w:rsidRDefault="0045595B" w:rsidP="008B25CC">
      <w:pPr>
        <w:spacing w:line="240" w:lineRule="auto"/>
        <w:rPr>
          <w:rFonts w:ascii="Times New Roman" w:hAnsi="Times New Roman"/>
          <w:sz w:val="20"/>
          <w:lang w:val="en-US"/>
        </w:rPr>
      </w:pPr>
      <w:r w:rsidRPr="00237C26">
        <w:rPr>
          <w:rFonts w:ascii="Times New Roman" w:hAnsi="Times New Roman"/>
          <w:sz w:val="20"/>
          <w:lang w:val="en-US"/>
        </w:rPr>
        <w:t>[1]</w:t>
      </w:r>
      <w:r w:rsidR="00237C26" w:rsidRPr="00237C26">
        <w:rPr>
          <w:rFonts w:ascii="Times New Roman" w:hAnsi="Times New Roman"/>
          <w:sz w:val="20"/>
          <w:lang w:val="en-US"/>
        </w:rPr>
        <w:t xml:space="preserve"> J. J. O’Conno</w:t>
      </w:r>
      <w:r w:rsidR="00237C26">
        <w:rPr>
          <w:rFonts w:ascii="Times New Roman" w:hAnsi="Times New Roman"/>
          <w:sz w:val="20"/>
          <w:lang w:val="en-US"/>
        </w:rPr>
        <w:t>r</w:t>
      </w:r>
      <w:r w:rsidR="00130C2C">
        <w:rPr>
          <w:rFonts w:ascii="Times New Roman" w:hAnsi="Times New Roman"/>
          <w:sz w:val="20"/>
          <w:lang w:val="en-US"/>
        </w:rPr>
        <w:t xml:space="preserve"> and </w:t>
      </w:r>
      <w:r w:rsidR="00674752">
        <w:rPr>
          <w:rFonts w:ascii="Times New Roman" w:hAnsi="Times New Roman"/>
          <w:sz w:val="20"/>
          <w:lang w:val="en-US"/>
        </w:rPr>
        <w:t>E. F. Robertson</w:t>
      </w:r>
      <w:r w:rsidR="00E52EA7">
        <w:rPr>
          <w:rFonts w:ascii="Times New Roman" w:hAnsi="Times New Roman"/>
          <w:sz w:val="20"/>
          <w:lang w:val="en-US"/>
        </w:rPr>
        <w:t>,</w:t>
      </w:r>
      <w:r w:rsidR="002711B6">
        <w:rPr>
          <w:rFonts w:ascii="Times New Roman" w:hAnsi="Times New Roman"/>
          <w:sz w:val="20"/>
          <w:lang w:val="en-US"/>
        </w:rPr>
        <w:t xml:space="preserve"> </w:t>
      </w:r>
      <w:r w:rsidR="002711B6" w:rsidRPr="002711B6">
        <w:rPr>
          <w:rFonts w:ascii="Times New Roman" w:hAnsi="Times New Roman"/>
          <w:sz w:val="20"/>
          <w:lang w:val="en-US"/>
        </w:rPr>
        <w:t>“Panini biograph</w:t>
      </w:r>
      <w:r w:rsidR="002711B6">
        <w:rPr>
          <w:rFonts w:ascii="Times New Roman" w:hAnsi="Times New Roman"/>
          <w:sz w:val="20"/>
          <w:lang w:val="en-US"/>
        </w:rPr>
        <w:t>y</w:t>
      </w:r>
      <w:r w:rsidR="002711B6" w:rsidRPr="002711B6">
        <w:rPr>
          <w:rFonts w:ascii="Times New Roman" w:hAnsi="Times New Roman"/>
          <w:sz w:val="20"/>
          <w:lang w:val="en-US"/>
        </w:rPr>
        <w:t>”</w:t>
      </w:r>
      <w:r w:rsidR="00E52EA7">
        <w:rPr>
          <w:rFonts w:ascii="Times New Roman" w:hAnsi="Times New Roman"/>
          <w:sz w:val="20"/>
          <w:lang w:val="en-US"/>
        </w:rPr>
        <w:t xml:space="preserve">, </w:t>
      </w:r>
      <w:r w:rsidR="009221CC" w:rsidRPr="008931E5">
        <w:rPr>
          <w:rFonts w:ascii="Times New Roman" w:hAnsi="Times New Roman"/>
          <w:i/>
          <w:sz w:val="20"/>
          <w:lang w:val="en-US"/>
        </w:rPr>
        <w:t>School of Mathematics and Statistics</w:t>
      </w:r>
      <w:r w:rsidR="009221CC" w:rsidRPr="009221CC">
        <w:rPr>
          <w:rFonts w:ascii="Times New Roman" w:hAnsi="Times New Roman"/>
          <w:sz w:val="20"/>
          <w:lang w:val="en-US"/>
        </w:rPr>
        <w:t>, University of St Andrews, Scotland</w:t>
      </w:r>
      <w:r w:rsidR="00E52EA7">
        <w:rPr>
          <w:rFonts w:ascii="Times New Roman" w:hAnsi="Times New Roman"/>
          <w:sz w:val="20"/>
          <w:lang w:val="en-US"/>
        </w:rPr>
        <w:t>,</w:t>
      </w:r>
      <w:r w:rsidR="009221CC">
        <w:rPr>
          <w:rFonts w:ascii="Times New Roman" w:hAnsi="Times New Roman"/>
          <w:sz w:val="20"/>
          <w:lang w:val="en-US"/>
        </w:rPr>
        <w:t xml:space="preserve"> </w:t>
      </w:r>
      <w:proofErr w:type="spellStart"/>
      <w:r w:rsidR="00E52EA7">
        <w:rPr>
          <w:rFonts w:ascii="Times New Roman" w:hAnsi="Times New Roman"/>
          <w:sz w:val="20"/>
          <w:lang w:val="en-US"/>
        </w:rPr>
        <w:t>nov.</w:t>
      </w:r>
      <w:proofErr w:type="spellEnd"/>
      <w:r w:rsidR="008B25CC">
        <w:rPr>
          <w:rFonts w:ascii="Times New Roman" w:hAnsi="Times New Roman"/>
          <w:sz w:val="20"/>
          <w:lang w:val="en-US"/>
        </w:rPr>
        <w:t xml:space="preserve"> 2000.</w:t>
      </w:r>
      <w:r w:rsidR="00BF4C39">
        <w:rPr>
          <w:rFonts w:ascii="Times New Roman" w:hAnsi="Times New Roman"/>
          <w:sz w:val="20"/>
          <w:lang w:val="en-US"/>
        </w:rPr>
        <w:t xml:space="preserve"> Available: </w:t>
      </w:r>
      <w:r w:rsidR="007C2969" w:rsidRPr="007C2969">
        <w:rPr>
          <w:rFonts w:ascii="Times New Roman" w:hAnsi="Times New Roman"/>
          <w:sz w:val="20"/>
          <w:lang w:val="en-US"/>
        </w:rPr>
        <w:t>https://www-history.mcs.st-andrews.ac.uk/Biographies/Panini.html</w:t>
      </w:r>
    </w:p>
    <w:p w14:paraId="039FB8D0" w14:textId="2181C3C7" w:rsidR="00C300F6" w:rsidRDefault="00C300F6" w:rsidP="008B25CC">
      <w:pPr>
        <w:spacing w:line="240" w:lineRule="auto"/>
        <w:rPr>
          <w:rFonts w:ascii="Times New Roman" w:hAnsi="Times New Roman"/>
          <w:sz w:val="20"/>
          <w:lang w:val="en-US"/>
        </w:rPr>
      </w:pPr>
    </w:p>
    <w:p w14:paraId="0A407653" w14:textId="37BFF0E7" w:rsidR="00C300F6" w:rsidRDefault="00C300F6" w:rsidP="008931E5">
      <w:pPr>
        <w:spacing w:line="240" w:lineRule="auto"/>
        <w:jc w:val="left"/>
        <w:rPr>
          <w:rFonts w:ascii="Times New Roman" w:hAnsi="Times New Roman"/>
          <w:sz w:val="20"/>
          <w:lang w:val="en-US"/>
        </w:rPr>
      </w:pPr>
      <w:r>
        <w:rPr>
          <w:rFonts w:ascii="Times New Roman" w:hAnsi="Times New Roman"/>
          <w:sz w:val="20"/>
          <w:lang w:val="en-US"/>
        </w:rPr>
        <w:t>[2]</w:t>
      </w:r>
      <w:r w:rsidR="008931E5">
        <w:rPr>
          <w:rFonts w:ascii="Times New Roman" w:hAnsi="Times New Roman"/>
          <w:sz w:val="20"/>
          <w:lang w:val="en-US"/>
        </w:rPr>
        <w:t xml:space="preserve"> </w:t>
      </w:r>
      <w:r w:rsidR="00764131">
        <w:rPr>
          <w:rFonts w:ascii="Times New Roman" w:hAnsi="Times New Roman"/>
          <w:sz w:val="20"/>
          <w:lang w:val="en-US"/>
        </w:rPr>
        <w:t xml:space="preserve">N. </w:t>
      </w:r>
      <w:r w:rsidR="00764131" w:rsidRPr="00764131">
        <w:rPr>
          <w:rFonts w:ascii="Times New Roman" w:hAnsi="Times New Roman"/>
          <w:sz w:val="20"/>
          <w:lang w:val="en-US"/>
        </w:rPr>
        <w:t>Chomsky</w:t>
      </w:r>
      <w:r w:rsidR="000C4EF5">
        <w:rPr>
          <w:rFonts w:ascii="Times New Roman" w:hAnsi="Times New Roman"/>
          <w:sz w:val="20"/>
          <w:lang w:val="en-US"/>
        </w:rPr>
        <w:t>,</w:t>
      </w:r>
      <w:r w:rsidR="00764131" w:rsidRPr="00764131">
        <w:rPr>
          <w:rFonts w:ascii="Times New Roman" w:hAnsi="Times New Roman"/>
          <w:sz w:val="20"/>
          <w:lang w:val="en-US"/>
        </w:rPr>
        <w:t xml:space="preserve"> "Three models for the description of language"</w:t>
      </w:r>
      <w:r w:rsidR="00AC1245">
        <w:rPr>
          <w:rFonts w:ascii="Times New Roman" w:hAnsi="Times New Roman"/>
          <w:sz w:val="20"/>
          <w:lang w:val="en-US"/>
        </w:rPr>
        <w:t>.</w:t>
      </w:r>
      <w:r w:rsidR="00764131" w:rsidRPr="00764131">
        <w:rPr>
          <w:rFonts w:ascii="Times New Roman" w:hAnsi="Times New Roman"/>
          <w:sz w:val="20"/>
          <w:lang w:val="en-US"/>
        </w:rPr>
        <w:t xml:space="preserve"> </w:t>
      </w:r>
      <w:r w:rsidR="00764131" w:rsidRPr="00D22737">
        <w:rPr>
          <w:rFonts w:ascii="Times New Roman" w:hAnsi="Times New Roman"/>
          <w:i/>
          <w:sz w:val="20"/>
          <w:lang w:val="en-US"/>
        </w:rPr>
        <w:t>IRE Transactions on Information Theory</w:t>
      </w:r>
      <w:r w:rsidR="00A25469">
        <w:rPr>
          <w:rFonts w:ascii="Times New Roman" w:hAnsi="Times New Roman"/>
          <w:sz w:val="20"/>
          <w:lang w:val="en-US"/>
        </w:rPr>
        <w:t>,</w:t>
      </w:r>
      <w:r w:rsidR="001C6232">
        <w:rPr>
          <w:rFonts w:ascii="Times New Roman" w:hAnsi="Times New Roman"/>
          <w:sz w:val="20"/>
          <w:lang w:val="en-US"/>
        </w:rPr>
        <w:t xml:space="preserve"> </w:t>
      </w:r>
      <w:proofErr w:type="gramStart"/>
      <w:r w:rsidR="001C6232">
        <w:rPr>
          <w:rFonts w:ascii="Times New Roman" w:hAnsi="Times New Roman"/>
          <w:sz w:val="20"/>
          <w:lang w:val="en-US"/>
        </w:rPr>
        <w:t xml:space="preserve">IEEE, </w:t>
      </w:r>
      <w:r w:rsidR="00A25469">
        <w:rPr>
          <w:rFonts w:ascii="Times New Roman" w:hAnsi="Times New Roman"/>
          <w:sz w:val="20"/>
          <w:lang w:val="en-US"/>
        </w:rPr>
        <w:t xml:space="preserve"> vol.</w:t>
      </w:r>
      <w:proofErr w:type="gramEnd"/>
      <w:r w:rsidR="00A25469">
        <w:rPr>
          <w:rFonts w:ascii="Times New Roman" w:hAnsi="Times New Roman"/>
          <w:sz w:val="20"/>
          <w:lang w:val="en-US"/>
        </w:rPr>
        <w:t xml:space="preserve"> 2, issue 3, pp. </w:t>
      </w:r>
      <w:r w:rsidR="00764131" w:rsidRPr="00764131">
        <w:rPr>
          <w:rFonts w:ascii="Times New Roman" w:hAnsi="Times New Roman"/>
          <w:sz w:val="20"/>
          <w:lang w:val="en-US"/>
        </w:rPr>
        <w:t>113–</w:t>
      </w:r>
      <w:r w:rsidR="00A25469">
        <w:rPr>
          <w:rFonts w:ascii="Times New Roman" w:hAnsi="Times New Roman"/>
          <w:sz w:val="20"/>
          <w:lang w:val="en-US"/>
        </w:rPr>
        <w:t>1</w:t>
      </w:r>
      <w:r w:rsidR="00764131" w:rsidRPr="00764131">
        <w:rPr>
          <w:rFonts w:ascii="Times New Roman" w:hAnsi="Times New Roman"/>
          <w:sz w:val="20"/>
          <w:lang w:val="en-US"/>
        </w:rPr>
        <w:t>24</w:t>
      </w:r>
      <w:r w:rsidR="008931E5">
        <w:rPr>
          <w:rFonts w:ascii="Times New Roman" w:hAnsi="Times New Roman"/>
          <w:sz w:val="20"/>
          <w:lang w:val="en-US"/>
        </w:rPr>
        <w:t>, sept. 1956.</w:t>
      </w:r>
    </w:p>
    <w:p w14:paraId="51491E3F" w14:textId="7D1A2FD3" w:rsidR="00750C5E" w:rsidRDefault="00750C5E" w:rsidP="008931E5">
      <w:pPr>
        <w:spacing w:line="240" w:lineRule="auto"/>
        <w:jc w:val="left"/>
        <w:rPr>
          <w:rFonts w:ascii="Times New Roman" w:hAnsi="Times New Roman"/>
          <w:sz w:val="20"/>
          <w:lang w:val="en-US"/>
        </w:rPr>
      </w:pPr>
    </w:p>
    <w:p w14:paraId="70A9A2CB" w14:textId="32E08634" w:rsidR="00750C5E" w:rsidRDefault="00750C5E" w:rsidP="008931E5">
      <w:pPr>
        <w:spacing w:line="240" w:lineRule="auto"/>
        <w:jc w:val="left"/>
        <w:rPr>
          <w:rFonts w:ascii="Times New Roman" w:hAnsi="Times New Roman"/>
          <w:sz w:val="20"/>
          <w:lang w:val="en-US"/>
        </w:rPr>
      </w:pPr>
      <w:r>
        <w:rPr>
          <w:rFonts w:ascii="Times New Roman" w:hAnsi="Times New Roman"/>
          <w:sz w:val="20"/>
          <w:lang w:val="en-US"/>
        </w:rPr>
        <w:t>[3]</w:t>
      </w:r>
      <w:r w:rsidR="00851386">
        <w:rPr>
          <w:rFonts w:ascii="Times New Roman" w:hAnsi="Times New Roman"/>
          <w:sz w:val="20"/>
          <w:lang w:val="en-US"/>
        </w:rPr>
        <w:t xml:space="preserve"> </w:t>
      </w:r>
      <w:r w:rsidR="00851386" w:rsidRPr="00851386">
        <w:rPr>
          <w:rFonts w:ascii="Times New Roman" w:hAnsi="Times New Roman"/>
          <w:sz w:val="20"/>
          <w:lang w:val="en-US"/>
        </w:rPr>
        <w:t>J. W. Backus</w:t>
      </w:r>
      <w:r w:rsidR="000C4EF5">
        <w:rPr>
          <w:rFonts w:ascii="Times New Roman" w:hAnsi="Times New Roman"/>
          <w:sz w:val="20"/>
          <w:lang w:val="en-US"/>
        </w:rPr>
        <w:t>,</w:t>
      </w:r>
      <w:r w:rsidR="00851386" w:rsidRPr="00851386">
        <w:rPr>
          <w:rFonts w:ascii="Times New Roman" w:hAnsi="Times New Roman"/>
          <w:sz w:val="20"/>
          <w:lang w:val="en-US"/>
        </w:rPr>
        <w:t xml:space="preserve"> </w:t>
      </w:r>
      <w:r w:rsidR="00851386">
        <w:rPr>
          <w:rFonts w:ascii="Times New Roman" w:hAnsi="Times New Roman"/>
          <w:sz w:val="20"/>
          <w:lang w:val="en-US"/>
        </w:rPr>
        <w:t>“</w:t>
      </w:r>
      <w:r w:rsidR="00851386" w:rsidRPr="00851386">
        <w:rPr>
          <w:rFonts w:ascii="Times New Roman" w:hAnsi="Times New Roman"/>
          <w:sz w:val="20"/>
          <w:lang w:val="en-US"/>
        </w:rPr>
        <w:t>The Syntax and Semantics of the Proposed International Algebraic Language of the Zurich ACM-GAMM Conference.</w:t>
      </w:r>
      <w:r w:rsidR="00851386">
        <w:rPr>
          <w:rFonts w:ascii="Times New Roman" w:hAnsi="Times New Roman"/>
          <w:sz w:val="20"/>
          <w:lang w:val="en-US"/>
        </w:rPr>
        <w:t>”</w:t>
      </w:r>
      <w:r w:rsidR="000C4EF5">
        <w:rPr>
          <w:rFonts w:ascii="Times New Roman" w:hAnsi="Times New Roman"/>
          <w:sz w:val="20"/>
          <w:lang w:val="en-US"/>
        </w:rPr>
        <w:t xml:space="preserve">, </w:t>
      </w:r>
      <w:r w:rsidR="00851386" w:rsidRPr="00851386">
        <w:rPr>
          <w:rFonts w:ascii="Times New Roman" w:hAnsi="Times New Roman"/>
          <w:i/>
          <w:sz w:val="20"/>
          <w:lang w:val="en-US"/>
        </w:rPr>
        <w:t>Proceedings of the International Conference on Information Processing</w:t>
      </w:r>
      <w:r w:rsidR="00851386" w:rsidRPr="00851386">
        <w:rPr>
          <w:rFonts w:ascii="Times New Roman" w:hAnsi="Times New Roman"/>
          <w:sz w:val="20"/>
          <w:lang w:val="en-US"/>
        </w:rPr>
        <w:t>, UNESCO, 1959, pp.125-132.</w:t>
      </w:r>
    </w:p>
    <w:p w14:paraId="33683AFB" w14:textId="264A979C" w:rsidR="00F06A6A" w:rsidRDefault="00F06A6A" w:rsidP="008931E5">
      <w:pPr>
        <w:spacing w:line="240" w:lineRule="auto"/>
        <w:jc w:val="left"/>
        <w:rPr>
          <w:rFonts w:ascii="Times New Roman" w:hAnsi="Times New Roman"/>
          <w:sz w:val="20"/>
          <w:lang w:val="en-US"/>
        </w:rPr>
      </w:pPr>
    </w:p>
    <w:p w14:paraId="16A71570" w14:textId="56BEB211" w:rsidR="00F06A6A" w:rsidRDefault="00F06A6A" w:rsidP="008931E5">
      <w:pPr>
        <w:spacing w:line="240" w:lineRule="auto"/>
        <w:jc w:val="left"/>
        <w:rPr>
          <w:rFonts w:ascii="Times New Roman" w:hAnsi="Times New Roman"/>
          <w:sz w:val="20"/>
          <w:lang w:val="en-US"/>
        </w:rPr>
      </w:pPr>
      <w:r>
        <w:rPr>
          <w:rFonts w:ascii="Times New Roman" w:hAnsi="Times New Roman"/>
          <w:sz w:val="20"/>
          <w:lang w:val="en-US"/>
        </w:rPr>
        <w:t>[</w:t>
      </w:r>
      <w:r w:rsidR="00ED4057">
        <w:rPr>
          <w:rFonts w:ascii="Times New Roman" w:hAnsi="Times New Roman"/>
          <w:sz w:val="20"/>
          <w:lang w:val="en-US"/>
        </w:rPr>
        <w:t>4</w:t>
      </w:r>
      <w:r>
        <w:rPr>
          <w:rFonts w:ascii="Times New Roman" w:hAnsi="Times New Roman"/>
          <w:sz w:val="20"/>
          <w:lang w:val="en-US"/>
        </w:rPr>
        <w:t>]</w:t>
      </w:r>
      <w:r w:rsidR="00915386">
        <w:rPr>
          <w:rFonts w:ascii="Times New Roman" w:hAnsi="Times New Roman"/>
          <w:sz w:val="20"/>
          <w:lang w:val="en-US"/>
        </w:rPr>
        <w:t xml:space="preserve"> </w:t>
      </w:r>
      <w:r w:rsidR="00915386">
        <w:rPr>
          <w:rFonts w:ascii="Times New Roman" w:hAnsi="Times New Roman"/>
          <w:sz w:val="20"/>
          <w:lang w:val="en-US"/>
        </w:rPr>
        <w:t>D. E. Knuth, “B</w:t>
      </w:r>
      <w:r w:rsidR="00915386" w:rsidRPr="00B8372D">
        <w:rPr>
          <w:rFonts w:ascii="Times New Roman" w:hAnsi="Times New Roman"/>
          <w:sz w:val="20"/>
          <w:lang w:val="en-US"/>
        </w:rPr>
        <w:t xml:space="preserve">ackus normal form vs. Backus </w:t>
      </w:r>
      <w:proofErr w:type="spellStart"/>
      <w:r w:rsidR="00915386" w:rsidRPr="00B8372D">
        <w:rPr>
          <w:rFonts w:ascii="Times New Roman" w:hAnsi="Times New Roman"/>
          <w:sz w:val="20"/>
          <w:lang w:val="en-US"/>
        </w:rPr>
        <w:t>Naur</w:t>
      </w:r>
      <w:proofErr w:type="spellEnd"/>
      <w:r w:rsidR="00915386" w:rsidRPr="00B8372D">
        <w:rPr>
          <w:rFonts w:ascii="Times New Roman" w:hAnsi="Times New Roman"/>
          <w:sz w:val="20"/>
          <w:lang w:val="en-US"/>
        </w:rPr>
        <w:t xml:space="preserve"> form</w:t>
      </w:r>
      <w:r w:rsidR="00915386">
        <w:rPr>
          <w:rFonts w:ascii="Times New Roman" w:hAnsi="Times New Roman"/>
          <w:sz w:val="20"/>
          <w:lang w:val="en-US"/>
        </w:rPr>
        <w:t>”</w:t>
      </w:r>
      <w:r w:rsidR="0016532C">
        <w:rPr>
          <w:rFonts w:ascii="Times New Roman" w:hAnsi="Times New Roman"/>
          <w:sz w:val="20"/>
          <w:lang w:val="en-US"/>
        </w:rPr>
        <w:t xml:space="preserve">, </w:t>
      </w:r>
      <w:r w:rsidR="0016532C" w:rsidRPr="0016532C">
        <w:rPr>
          <w:rFonts w:ascii="Times New Roman" w:hAnsi="Times New Roman"/>
          <w:i/>
          <w:sz w:val="20"/>
          <w:lang w:val="en-US"/>
        </w:rPr>
        <w:t>Communications of the ACM</w:t>
      </w:r>
      <w:r w:rsidR="00FC6101">
        <w:rPr>
          <w:rFonts w:ascii="Times New Roman" w:hAnsi="Times New Roman"/>
          <w:sz w:val="20"/>
          <w:lang w:val="en-US"/>
        </w:rPr>
        <w:t>,</w:t>
      </w:r>
      <w:r w:rsidR="0016532C" w:rsidRPr="0016532C">
        <w:rPr>
          <w:rFonts w:ascii="Times New Roman" w:hAnsi="Times New Roman"/>
          <w:sz w:val="20"/>
          <w:lang w:val="en-US"/>
        </w:rPr>
        <w:t xml:space="preserve"> </w:t>
      </w:r>
      <w:r w:rsidR="00FC6101">
        <w:rPr>
          <w:rFonts w:ascii="Times New Roman" w:hAnsi="Times New Roman"/>
          <w:sz w:val="20"/>
          <w:lang w:val="en-US"/>
        </w:rPr>
        <w:t xml:space="preserve">vol. </w:t>
      </w:r>
      <w:r w:rsidR="0016532C" w:rsidRPr="0016532C">
        <w:rPr>
          <w:rFonts w:ascii="Times New Roman" w:hAnsi="Times New Roman"/>
          <w:sz w:val="20"/>
          <w:lang w:val="en-US"/>
        </w:rPr>
        <w:t>7</w:t>
      </w:r>
      <w:r w:rsidR="00FC6101">
        <w:rPr>
          <w:rFonts w:ascii="Times New Roman" w:hAnsi="Times New Roman"/>
          <w:sz w:val="20"/>
          <w:lang w:val="en-US"/>
        </w:rPr>
        <w:t xml:space="preserve">, issue </w:t>
      </w:r>
      <w:r w:rsidR="0016532C" w:rsidRPr="0016532C">
        <w:rPr>
          <w:rFonts w:ascii="Times New Roman" w:hAnsi="Times New Roman"/>
          <w:sz w:val="20"/>
          <w:lang w:val="en-US"/>
        </w:rPr>
        <w:t>1</w:t>
      </w:r>
      <w:r w:rsidR="00350CA6">
        <w:rPr>
          <w:rFonts w:ascii="Times New Roman" w:hAnsi="Times New Roman"/>
          <w:sz w:val="20"/>
          <w:lang w:val="en-US"/>
        </w:rPr>
        <w:t>2</w:t>
      </w:r>
      <w:r w:rsidR="00FC6101">
        <w:rPr>
          <w:rFonts w:ascii="Times New Roman" w:hAnsi="Times New Roman"/>
          <w:sz w:val="20"/>
          <w:lang w:val="en-US"/>
        </w:rPr>
        <w:t>, pp.</w:t>
      </w:r>
      <w:r w:rsidR="0016532C" w:rsidRPr="0016532C">
        <w:rPr>
          <w:rFonts w:ascii="Times New Roman" w:hAnsi="Times New Roman"/>
          <w:sz w:val="20"/>
          <w:lang w:val="en-US"/>
        </w:rPr>
        <w:t xml:space="preserve"> 735–736</w:t>
      </w:r>
      <w:r w:rsidR="00FC6101">
        <w:rPr>
          <w:rFonts w:ascii="Times New Roman" w:hAnsi="Times New Roman"/>
          <w:sz w:val="20"/>
          <w:lang w:val="en-US"/>
        </w:rPr>
        <w:t xml:space="preserve">, </w:t>
      </w:r>
      <w:proofErr w:type="spellStart"/>
      <w:r w:rsidR="00350CA6">
        <w:rPr>
          <w:rFonts w:ascii="Times New Roman" w:hAnsi="Times New Roman"/>
          <w:sz w:val="20"/>
          <w:lang w:val="en-US"/>
        </w:rPr>
        <w:t>dec.</w:t>
      </w:r>
      <w:proofErr w:type="spellEnd"/>
      <w:r w:rsidR="00350CA6">
        <w:rPr>
          <w:rFonts w:ascii="Times New Roman" w:hAnsi="Times New Roman"/>
          <w:sz w:val="20"/>
          <w:lang w:val="en-US"/>
        </w:rPr>
        <w:t xml:space="preserve"> 1964.</w:t>
      </w:r>
      <w:r w:rsidR="00BF4C39">
        <w:rPr>
          <w:rFonts w:ascii="Times New Roman" w:hAnsi="Times New Roman"/>
          <w:sz w:val="20"/>
          <w:lang w:val="en-US"/>
        </w:rPr>
        <w:t xml:space="preserve"> </w:t>
      </w:r>
    </w:p>
    <w:p w14:paraId="0BA3BC48" w14:textId="237AD061" w:rsidR="00F06A6A" w:rsidRDefault="00F06A6A" w:rsidP="008931E5">
      <w:pPr>
        <w:spacing w:line="240" w:lineRule="auto"/>
        <w:jc w:val="left"/>
        <w:rPr>
          <w:rFonts w:ascii="Times New Roman" w:hAnsi="Times New Roman"/>
          <w:sz w:val="20"/>
          <w:lang w:val="en-US"/>
        </w:rPr>
      </w:pPr>
    </w:p>
    <w:p w14:paraId="4DBE80C6" w14:textId="19AC2C22" w:rsidR="00F06A6A" w:rsidRPr="00E66EE2" w:rsidRDefault="00F06A6A" w:rsidP="008931E5">
      <w:pPr>
        <w:spacing w:line="240" w:lineRule="auto"/>
        <w:jc w:val="left"/>
        <w:rPr>
          <w:rFonts w:ascii="Times New Roman" w:hAnsi="Times New Roman"/>
          <w:sz w:val="20"/>
          <w:lang w:val="en-US"/>
        </w:rPr>
      </w:pPr>
      <w:r w:rsidRPr="00224BE0">
        <w:rPr>
          <w:rFonts w:ascii="Times New Roman" w:hAnsi="Times New Roman"/>
          <w:sz w:val="20"/>
          <w:lang w:val="es-CO"/>
        </w:rPr>
        <w:t>[</w:t>
      </w:r>
      <w:r w:rsidR="00ED4057" w:rsidRPr="00224BE0">
        <w:rPr>
          <w:rFonts w:ascii="Times New Roman" w:hAnsi="Times New Roman"/>
          <w:sz w:val="20"/>
          <w:lang w:val="es-CO"/>
        </w:rPr>
        <w:t>5</w:t>
      </w:r>
      <w:r w:rsidRPr="00224BE0">
        <w:rPr>
          <w:rFonts w:ascii="Times New Roman" w:hAnsi="Times New Roman"/>
          <w:sz w:val="20"/>
          <w:lang w:val="es-CO"/>
        </w:rPr>
        <w:t>]</w:t>
      </w:r>
      <w:r w:rsidR="00557971" w:rsidRPr="00224BE0">
        <w:rPr>
          <w:rFonts w:ascii="Times New Roman" w:hAnsi="Times New Roman"/>
          <w:sz w:val="20"/>
          <w:lang w:val="es-CO"/>
        </w:rPr>
        <w:t xml:space="preserve"> </w:t>
      </w:r>
      <w:r w:rsidR="00224BE0">
        <w:rPr>
          <w:rFonts w:ascii="Times New Roman" w:hAnsi="Times New Roman"/>
          <w:sz w:val="20"/>
          <w:lang w:val="es-CO"/>
        </w:rPr>
        <w:t xml:space="preserve">F. Peinado, </w:t>
      </w:r>
      <w:r w:rsidR="002A1EA0">
        <w:rPr>
          <w:rFonts w:ascii="Times New Roman" w:hAnsi="Times New Roman"/>
          <w:sz w:val="20"/>
          <w:lang w:val="es-CO"/>
        </w:rPr>
        <w:t>J. L. Sierra, “</w:t>
      </w:r>
      <w:r w:rsidR="008B5297">
        <w:rPr>
          <w:rFonts w:ascii="Times New Roman" w:hAnsi="Times New Roman"/>
          <w:sz w:val="20"/>
          <w:lang w:val="es-CO"/>
        </w:rPr>
        <w:t>Repaso</w:t>
      </w:r>
      <w:proofErr w:type="gramStart"/>
      <w:r w:rsidR="008B5297">
        <w:rPr>
          <w:rFonts w:ascii="Times New Roman" w:hAnsi="Times New Roman"/>
          <w:sz w:val="20"/>
          <w:lang w:val="es-CO"/>
        </w:rPr>
        <w:t xml:space="preserve">. </w:t>
      </w:r>
      <w:proofErr w:type="gramEnd"/>
      <w:r w:rsidR="008B5297">
        <w:rPr>
          <w:rFonts w:ascii="Times New Roman" w:hAnsi="Times New Roman"/>
          <w:sz w:val="20"/>
          <w:lang w:val="es-CO"/>
        </w:rPr>
        <w:t>Lenguajes formales</w:t>
      </w:r>
      <w:r w:rsidR="002A1EA0">
        <w:rPr>
          <w:rFonts w:ascii="Times New Roman" w:hAnsi="Times New Roman"/>
          <w:sz w:val="20"/>
          <w:lang w:val="es-CO"/>
        </w:rPr>
        <w:t xml:space="preserve">”, </w:t>
      </w:r>
      <w:r w:rsidR="00E716BB" w:rsidRPr="008B5297">
        <w:rPr>
          <w:rFonts w:ascii="Times New Roman" w:hAnsi="Times New Roman"/>
          <w:i/>
          <w:sz w:val="20"/>
          <w:lang w:val="es-CO"/>
        </w:rPr>
        <w:t>Procesadores de Lenguaje</w:t>
      </w:r>
      <w:r w:rsidR="00712F36">
        <w:rPr>
          <w:rFonts w:ascii="Times New Roman" w:hAnsi="Times New Roman"/>
          <w:i/>
          <w:sz w:val="20"/>
          <w:lang w:val="es-CO"/>
        </w:rPr>
        <w:t xml:space="preserve">, Facultad de Informática, </w:t>
      </w:r>
      <w:r w:rsidR="00712F36">
        <w:rPr>
          <w:rFonts w:ascii="Times New Roman" w:hAnsi="Times New Roman"/>
          <w:sz w:val="20"/>
          <w:lang w:val="es-CO"/>
        </w:rPr>
        <w:t xml:space="preserve">Universidad Complutense de Madrid, 2010. </w:t>
      </w:r>
      <w:r w:rsidR="00E66EE2" w:rsidRPr="00E66EE2">
        <w:rPr>
          <w:rFonts w:ascii="Times New Roman" w:hAnsi="Times New Roman"/>
          <w:sz w:val="20"/>
          <w:lang w:val="en-US"/>
        </w:rPr>
        <w:t xml:space="preserve">Available: </w:t>
      </w:r>
      <w:r w:rsidR="00E66EE2" w:rsidRPr="00E66EE2">
        <w:rPr>
          <w:rFonts w:ascii="Times New Roman" w:hAnsi="Times New Roman"/>
          <w:sz w:val="20"/>
          <w:lang w:val="en-US"/>
        </w:rPr>
        <w:t>https://www.fdi.ucm.es/profesor/fpeinado/courses/compiling/Repaso-LenguajesFormales.pdf</w:t>
      </w:r>
    </w:p>
    <w:p w14:paraId="19F5D7A1" w14:textId="77777777" w:rsidR="00742231" w:rsidRPr="00E66EE2" w:rsidRDefault="00742231" w:rsidP="008B25CC">
      <w:pPr>
        <w:spacing w:line="240" w:lineRule="auto"/>
        <w:rPr>
          <w:rFonts w:ascii="Times New Roman" w:hAnsi="Times New Roman"/>
          <w:sz w:val="20"/>
          <w:lang w:val="en-US"/>
        </w:rPr>
      </w:pPr>
    </w:p>
    <w:p w14:paraId="3281A8BC" w14:textId="51C60D52" w:rsidR="00E23DE4" w:rsidRPr="00DD2BC9" w:rsidRDefault="00F06A6A" w:rsidP="008B25CC">
      <w:pPr>
        <w:spacing w:line="240" w:lineRule="auto"/>
        <w:rPr>
          <w:rFonts w:ascii="Times New Roman" w:hAnsi="Times New Roman"/>
          <w:i/>
          <w:sz w:val="20"/>
          <w:lang w:val="en-US"/>
        </w:rPr>
      </w:pPr>
      <w:r w:rsidRPr="00F06A6A">
        <w:rPr>
          <w:rFonts w:ascii="Times New Roman" w:hAnsi="Times New Roman"/>
          <w:sz w:val="20"/>
          <w:lang w:val="en-US"/>
        </w:rPr>
        <w:t>[</w:t>
      </w:r>
      <w:r w:rsidR="00915386">
        <w:rPr>
          <w:rFonts w:ascii="Times New Roman" w:hAnsi="Times New Roman"/>
          <w:sz w:val="20"/>
          <w:lang w:val="en-US"/>
        </w:rPr>
        <w:t>6</w:t>
      </w:r>
      <w:r w:rsidRPr="00F06A6A">
        <w:rPr>
          <w:rFonts w:ascii="Times New Roman" w:hAnsi="Times New Roman"/>
          <w:sz w:val="20"/>
          <w:lang w:val="en-US"/>
        </w:rPr>
        <w:t>]</w:t>
      </w:r>
      <w:r w:rsidR="00ED4057">
        <w:rPr>
          <w:rFonts w:ascii="Times New Roman" w:hAnsi="Times New Roman"/>
          <w:i/>
          <w:sz w:val="20"/>
          <w:lang w:val="en-US"/>
        </w:rPr>
        <w:t xml:space="preserve"> </w:t>
      </w:r>
      <w:r w:rsidR="001756B1" w:rsidRPr="00DD2BC9">
        <w:rPr>
          <w:rFonts w:ascii="Times New Roman" w:hAnsi="Times New Roman"/>
          <w:i/>
          <w:sz w:val="20"/>
          <w:lang w:val="en-US"/>
        </w:rPr>
        <w:t>Information technology – Syntactic metalanguage - Extended BNF</w:t>
      </w:r>
      <w:r w:rsidR="00A8652C">
        <w:rPr>
          <w:rFonts w:ascii="Times New Roman" w:hAnsi="Times New Roman"/>
          <w:sz w:val="20"/>
          <w:lang w:val="en-US"/>
        </w:rPr>
        <w:t xml:space="preserve">, </w:t>
      </w:r>
      <w:r w:rsidR="00A8652C">
        <w:rPr>
          <w:rFonts w:ascii="Times New Roman" w:hAnsi="Times New Roman"/>
          <w:sz w:val="20"/>
          <w:lang w:val="en-US"/>
        </w:rPr>
        <w:t>ISO</w:t>
      </w:r>
      <w:r w:rsidR="00A8652C">
        <w:rPr>
          <w:rFonts w:ascii="Times New Roman" w:hAnsi="Times New Roman"/>
          <w:sz w:val="20"/>
          <w:lang w:val="en-US"/>
        </w:rPr>
        <w:t>/IEC</w:t>
      </w:r>
      <w:r w:rsidR="008511D6">
        <w:rPr>
          <w:rFonts w:ascii="Times New Roman" w:hAnsi="Times New Roman"/>
          <w:sz w:val="20"/>
          <w:lang w:val="en-US"/>
        </w:rPr>
        <w:t xml:space="preserve"> 14977</w:t>
      </w:r>
      <w:r w:rsidR="00A8652C" w:rsidRPr="00557971">
        <w:rPr>
          <w:rFonts w:ascii="Times New Roman" w:hAnsi="Times New Roman"/>
          <w:sz w:val="20"/>
          <w:lang w:val="en-US"/>
        </w:rPr>
        <w:t xml:space="preserve">, </w:t>
      </w:r>
      <w:proofErr w:type="gramStart"/>
      <w:r w:rsidR="00617B0B">
        <w:rPr>
          <w:rFonts w:ascii="Times New Roman" w:hAnsi="Times New Roman"/>
          <w:sz w:val="20"/>
          <w:lang w:val="en-US"/>
        </w:rPr>
        <w:t>Dec.</w:t>
      </w:r>
      <w:r w:rsidR="00A8652C" w:rsidRPr="00557971">
        <w:rPr>
          <w:rFonts w:ascii="Times New Roman" w:hAnsi="Times New Roman"/>
          <w:sz w:val="20"/>
          <w:lang w:val="en-US"/>
        </w:rPr>
        <w:t>.</w:t>
      </w:r>
      <w:proofErr w:type="gramEnd"/>
      <w:r w:rsidR="00A8652C" w:rsidRPr="00557971">
        <w:rPr>
          <w:rFonts w:ascii="Times New Roman" w:hAnsi="Times New Roman"/>
          <w:sz w:val="20"/>
          <w:lang w:val="en-US"/>
        </w:rPr>
        <w:t xml:space="preserve"> 199</w:t>
      </w:r>
      <w:r w:rsidR="00352166">
        <w:rPr>
          <w:rFonts w:ascii="Times New Roman" w:hAnsi="Times New Roman"/>
          <w:sz w:val="20"/>
          <w:lang w:val="en-US"/>
        </w:rPr>
        <w:t>6</w:t>
      </w:r>
      <w:r w:rsidR="00A8652C" w:rsidRPr="00557971">
        <w:rPr>
          <w:rFonts w:ascii="Times New Roman" w:hAnsi="Times New Roman"/>
          <w:sz w:val="20"/>
          <w:lang w:val="en-US"/>
        </w:rPr>
        <w:t>.</w:t>
      </w:r>
      <w:r w:rsidR="00E66EE2">
        <w:rPr>
          <w:rFonts w:ascii="Times New Roman" w:hAnsi="Times New Roman"/>
          <w:sz w:val="20"/>
          <w:lang w:val="en-US"/>
        </w:rPr>
        <w:t xml:space="preserve"> Available: </w:t>
      </w:r>
      <w:r w:rsidR="00BF4C39" w:rsidRPr="00BF4C39">
        <w:rPr>
          <w:rFonts w:ascii="Times New Roman" w:hAnsi="Times New Roman"/>
          <w:sz w:val="20"/>
          <w:lang w:val="en-US"/>
        </w:rPr>
        <w:t>https://standards.iso.org/ittf/PubliclyAvailableStandards/s026153_ISO_IEC_14977_1996(E).zip</w:t>
      </w:r>
    </w:p>
    <w:sectPr w:rsidR="00E23DE4" w:rsidRPr="00DD2BC9"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CA19" w14:textId="77777777" w:rsidR="0059450D" w:rsidRDefault="0059450D">
      <w:r>
        <w:separator/>
      </w:r>
    </w:p>
  </w:endnote>
  <w:endnote w:type="continuationSeparator" w:id="0">
    <w:p w14:paraId="2ACDD7E9" w14:textId="77777777" w:rsidR="0059450D" w:rsidRDefault="0059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2D17B" w14:textId="77777777" w:rsidR="008D77AF" w:rsidRDefault="008D77AF">
    <w:pPr>
      <w:pStyle w:val="Piedepgina"/>
      <w:rPr>
        <w:sz w:val="16"/>
        <w:szCs w:val="16"/>
        <w:lang w:val="es-ES_tradnl"/>
      </w:rPr>
    </w:pPr>
  </w:p>
  <w:p w14:paraId="617B49E7" w14:textId="77777777"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FF51C" w14:textId="77777777" w:rsidR="0059450D" w:rsidRDefault="0059450D">
      <w:r>
        <w:separator/>
      </w:r>
    </w:p>
  </w:footnote>
  <w:footnote w:type="continuationSeparator" w:id="0">
    <w:p w14:paraId="15766EB5" w14:textId="77777777" w:rsidR="0059450D" w:rsidRDefault="00594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2E8A"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14:paraId="786C343A" w14:textId="4200AC00" w:rsidR="008D77AF" w:rsidRDefault="008D77AF">
    <w:pPr>
      <w:pStyle w:val="Encabezado"/>
      <w:ind w:right="74"/>
    </w:pPr>
    <w:r>
      <w:rPr>
        <w:sz w:val="16"/>
        <w:szCs w:val="16"/>
      </w:rPr>
      <w:t xml:space="preserve">                                                                         </w:t>
    </w:r>
    <w:r w:rsidR="00167EAA">
      <w:rPr>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74497"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14:paraId="3394B804" w14:textId="77777777" w:rsidR="008D77AF" w:rsidRDefault="008D77AF" w:rsidP="009066E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D7FA" w14:textId="1BB0702A" w:rsidR="008D77AF" w:rsidRDefault="009B5529" w:rsidP="009B5529">
    <w:pPr>
      <w:pStyle w:val="Encabezado"/>
      <w:jc w:val="right"/>
    </w:pPr>
    <w:r>
      <w:t>1</w:t>
    </w:r>
  </w:p>
  <w:p w14:paraId="71688F3F"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B22F9B"/>
    <w:multiLevelType w:val="hybridMultilevel"/>
    <w:tmpl w:val="01080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11671D"/>
    <w:multiLevelType w:val="hybridMultilevel"/>
    <w:tmpl w:val="0308C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AF45D0"/>
    <w:multiLevelType w:val="hybridMultilevel"/>
    <w:tmpl w:val="F6467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E11024"/>
    <w:multiLevelType w:val="hybridMultilevel"/>
    <w:tmpl w:val="C1241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750035"/>
    <w:multiLevelType w:val="hybridMultilevel"/>
    <w:tmpl w:val="997A74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8"/>
  </w:num>
  <w:num w:numId="3">
    <w:abstractNumId w:val="4"/>
  </w:num>
  <w:num w:numId="4">
    <w:abstractNumId w:val="12"/>
  </w:num>
  <w:num w:numId="5">
    <w:abstractNumId w:val="15"/>
  </w:num>
  <w:num w:numId="6">
    <w:abstractNumId w:val="11"/>
  </w:num>
  <w:num w:numId="7">
    <w:abstractNumId w:val="5"/>
  </w:num>
  <w:num w:numId="8">
    <w:abstractNumId w:val="0"/>
  </w:num>
  <w:num w:numId="9">
    <w:abstractNumId w:val="10"/>
  </w:num>
  <w:num w:numId="10">
    <w:abstractNumId w:val="9"/>
  </w:num>
  <w:num w:numId="11">
    <w:abstractNumId w:val="13"/>
  </w:num>
  <w:num w:numId="12">
    <w:abstractNumId w:val="1"/>
  </w:num>
  <w:num w:numId="13">
    <w:abstractNumId w:val="7"/>
  </w:num>
  <w:num w:numId="14">
    <w:abstractNumId w:val="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02E00"/>
    <w:rsid w:val="00005B15"/>
    <w:rsid w:val="00011B9F"/>
    <w:rsid w:val="000156A4"/>
    <w:rsid w:val="0002744F"/>
    <w:rsid w:val="000336FF"/>
    <w:rsid w:val="00037EAF"/>
    <w:rsid w:val="00040706"/>
    <w:rsid w:val="00043277"/>
    <w:rsid w:val="00047899"/>
    <w:rsid w:val="0005078F"/>
    <w:rsid w:val="00074AE8"/>
    <w:rsid w:val="0007519A"/>
    <w:rsid w:val="00083480"/>
    <w:rsid w:val="0008700C"/>
    <w:rsid w:val="00087F2F"/>
    <w:rsid w:val="000A0CE1"/>
    <w:rsid w:val="000A26E2"/>
    <w:rsid w:val="000A7C53"/>
    <w:rsid w:val="000C4EF5"/>
    <w:rsid w:val="000C76ED"/>
    <w:rsid w:val="000F4773"/>
    <w:rsid w:val="000F69F7"/>
    <w:rsid w:val="000F725A"/>
    <w:rsid w:val="00103BB2"/>
    <w:rsid w:val="00110E49"/>
    <w:rsid w:val="00114913"/>
    <w:rsid w:val="001228B5"/>
    <w:rsid w:val="00130C2C"/>
    <w:rsid w:val="0013538E"/>
    <w:rsid w:val="00136D42"/>
    <w:rsid w:val="0016532C"/>
    <w:rsid w:val="00167EAA"/>
    <w:rsid w:val="00171F98"/>
    <w:rsid w:val="0017374D"/>
    <w:rsid w:val="001756B1"/>
    <w:rsid w:val="00196BA7"/>
    <w:rsid w:val="001A1A88"/>
    <w:rsid w:val="001C6232"/>
    <w:rsid w:val="001C6ACA"/>
    <w:rsid w:val="001F7C6A"/>
    <w:rsid w:val="00216D94"/>
    <w:rsid w:val="00224BE0"/>
    <w:rsid w:val="002312CD"/>
    <w:rsid w:val="00237C26"/>
    <w:rsid w:val="00251053"/>
    <w:rsid w:val="00251FBB"/>
    <w:rsid w:val="00261C50"/>
    <w:rsid w:val="00270BB5"/>
    <w:rsid w:val="002711B6"/>
    <w:rsid w:val="00272636"/>
    <w:rsid w:val="00272C24"/>
    <w:rsid w:val="002741FF"/>
    <w:rsid w:val="00275609"/>
    <w:rsid w:val="00275FE8"/>
    <w:rsid w:val="0028033E"/>
    <w:rsid w:val="0028210D"/>
    <w:rsid w:val="002832F3"/>
    <w:rsid w:val="00286C3E"/>
    <w:rsid w:val="00290A60"/>
    <w:rsid w:val="002960AA"/>
    <w:rsid w:val="00297A1D"/>
    <w:rsid w:val="002A1EA0"/>
    <w:rsid w:val="002C20A8"/>
    <w:rsid w:val="002C401E"/>
    <w:rsid w:val="002D57CE"/>
    <w:rsid w:val="002E7086"/>
    <w:rsid w:val="00301F3D"/>
    <w:rsid w:val="00311E78"/>
    <w:rsid w:val="003153CC"/>
    <w:rsid w:val="00315D47"/>
    <w:rsid w:val="0032748F"/>
    <w:rsid w:val="00350CA6"/>
    <w:rsid w:val="00352166"/>
    <w:rsid w:val="00384C44"/>
    <w:rsid w:val="00386067"/>
    <w:rsid w:val="0039421C"/>
    <w:rsid w:val="003A394A"/>
    <w:rsid w:val="003F10DB"/>
    <w:rsid w:val="003F7FBF"/>
    <w:rsid w:val="00403B3E"/>
    <w:rsid w:val="0041252C"/>
    <w:rsid w:val="00417650"/>
    <w:rsid w:val="00422D0D"/>
    <w:rsid w:val="004411A7"/>
    <w:rsid w:val="0045595B"/>
    <w:rsid w:val="00462E9E"/>
    <w:rsid w:val="00471AFB"/>
    <w:rsid w:val="00484772"/>
    <w:rsid w:val="0048692C"/>
    <w:rsid w:val="004925E9"/>
    <w:rsid w:val="004A4A46"/>
    <w:rsid w:val="004A61A3"/>
    <w:rsid w:val="004B4792"/>
    <w:rsid w:val="004C2E2C"/>
    <w:rsid w:val="004C7705"/>
    <w:rsid w:val="004E2163"/>
    <w:rsid w:val="004F18E8"/>
    <w:rsid w:val="00515966"/>
    <w:rsid w:val="005310BB"/>
    <w:rsid w:val="00532D8A"/>
    <w:rsid w:val="00553A47"/>
    <w:rsid w:val="00556DB5"/>
    <w:rsid w:val="005575B5"/>
    <w:rsid w:val="00557971"/>
    <w:rsid w:val="00561CE8"/>
    <w:rsid w:val="00562CDC"/>
    <w:rsid w:val="00564773"/>
    <w:rsid w:val="005655CE"/>
    <w:rsid w:val="0056687A"/>
    <w:rsid w:val="00566CF3"/>
    <w:rsid w:val="005679E8"/>
    <w:rsid w:val="005748F2"/>
    <w:rsid w:val="00575971"/>
    <w:rsid w:val="005773C6"/>
    <w:rsid w:val="00577A3D"/>
    <w:rsid w:val="0058477A"/>
    <w:rsid w:val="0059450D"/>
    <w:rsid w:val="005946EB"/>
    <w:rsid w:val="005A3BC7"/>
    <w:rsid w:val="005B4170"/>
    <w:rsid w:val="005C7BD3"/>
    <w:rsid w:val="005D1412"/>
    <w:rsid w:val="0060178B"/>
    <w:rsid w:val="00606FAD"/>
    <w:rsid w:val="00613A5A"/>
    <w:rsid w:val="00617B0B"/>
    <w:rsid w:val="00620C54"/>
    <w:rsid w:val="00637D07"/>
    <w:rsid w:val="006419C2"/>
    <w:rsid w:val="00646513"/>
    <w:rsid w:val="00654B7F"/>
    <w:rsid w:val="006632F6"/>
    <w:rsid w:val="00670ECF"/>
    <w:rsid w:val="00674752"/>
    <w:rsid w:val="00677D60"/>
    <w:rsid w:val="0068072D"/>
    <w:rsid w:val="0068565E"/>
    <w:rsid w:val="00691804"/>
    <w:rsid w:val="00693389"/>
    <w:rsid w:val="00693539"/>
    <w:rsid w:val="006A090C"/>
    <w:rsid w:val="006A09C4"/>
    <w:rsid w:val="006B76F5"/>
    <w:rsid w:val="006E2667"/>
    <w:rsid w:val="00705E63"/>
    <w:rsid w:val="0071248C"/>
    <w:rsid w:val="00712F36"/>
    <w:rsid w:val="00712F94"/>
    <w:rsid w:val="00721843"/>
    <w:rsid w:val="00722752"/>
    <w:rsid w:val="00727C48"/>
    <w:rsid w:val="007305AC"/>
    <w:rsid w:val="00733907"/>
    <w:rsid w:val="00742231"/>
    <w:rsid w:val="00750C5E"/>
    <w:rsid w:val="007551ED"/>
    <w:rsid w:val="00764131"/>
    <w:rsid w:val="007663B7"/>
    <w:rsid w:val="007704B6"/>
    <w:rsid w:val="00776761"/>
    <w:rsid w:val="00783D95"/>
    <w:rsid w:val="00790B88"/>
    <w:rsid w:val="007A2982"/>
    <w:rsid w:val="007A4799"/>
    <w:rsid w:val="007B146B"/>
    <w:rsid w:val="007C1FB8"/>
    <w:rsid w:val="007C2969"/>
    <w:rsid w:val="007E3970"/>
    <w:rsid w:val="00802115"/>
    <w:rsid w:val="00817EBC"/>
    <w:rsid w:val="008221E0"/>
    <w:rsid w:val="008228B4"/>
    <w:rsid w:val="00823D95"/>
    <w:rsid w:val="008331BF"/>
    <w:rsid w:val="008351F2"/>
    <w:rsid w:val="00842AE3"/>
    <w:rsid w:val="008511D6"/>
    <w:rsid w:val="00851386"/>
    <w:rsid w:val="0087106C"/>
    <w:rsid w:val="0087674B"/>
    <w:rsid w:val="008822D9"/>
    <w:rsid w:val="0088248E"/>
    <w:rsid w:val="008931E5"/>
    <w:rsid w:val="00895529"/>
    <w:rsid w:val="0089617B"/>
    <w:rsid w:val="008B25CC"/>
    <w:rsid w:val="008B2E4B"/>
    <w:rsid w:val="008B5297"/>
    <w:rsid w:val="008B71DA"/>
    <w:rsid w:val="008C1328"/>
    <w:rsid w:val="008C3899"/>
    <w:rsid w:val="008D6422"/>
    <w:rsid w:val="008D77AF"/>
    <w:rsid w:val="008E554B"/>
    <w:rsid w:val="008F2026"/>
    <w:rsid w:val="008F36FB"/>
    <w:rsid w:val="008F7B71"/>
    <w:rsid w:val="009035CE"/>
    <w:rsid w:val="009066EF"/>
    <w:rsid w:val="00907F5A"/>
    <w:rsid w:val="009129D4"/>
    <w:rsid w:val="00912A7F"/>
    <w:rsid w:val="00915386"/>
    <w:rsid w:val="00915C28"/>
    <w:rsid w:val="009204D9"/>
    <w:rsid w:val="009221CC"/>
    <w:rsid w:val="009248D0"/>
    <w:rsid w:val="00926438"/>
    <w:rsid w:val="0093232A"/>
    <w:rsid w:val="0094271E"/>
    <w:rsid w:val="00945703"/>
    <w:rsid w:val="00957512"/>
    <w:rsid w:val="00990F1F"/>
    <w:rsid w:val="00997DF1"/>
    <w:rsid w:val="009A0B8F"/>
    <w:rsid w:val="009A5574"/>
    <w:rsid w:val="009B5529"/>
    <w:rsid w:val="009F379E"/>
    <w:rsid w:val="00A070DB"/>
    <w:rsid w:val="00A15112"/>
    <w:rsid w:val="00A153E5"/>
    <w:rsid w:val="00A23EAA"/>
    <w:rsid w:val="00A25469"/>
    <w:rsid w:val="00A3028B"/>
    <w:rsid w:val="00A32BD0"/>
    <w:rsid w:val="00A32FD3"/>
    <w:rsid w:val="00A42B3F"/>
    <w:rsid w:val="00A46393"/>
    <w:rsid w:val="00A50AC6"/>
    <w:rsid w:val="00A5673B"/>
    <w:rsid w:val="00A65ECC"/>
    <w:rsid w:val="00A67CD4"/>
    <w:rsid w:val="00A8652C"/>
    <w:rsid w:val="00A97C8E"/>
    <w:rsid w:val="00AB6295"/>
    <w:rsid w:val="00AB7F1F"/>
    <w:rsid w:val="00AC1245"/>
    <w:rsid w:val="00AC4886"/>
    <w:rsid w:val="00AE2FD7"/>
    <w:rsid w:val="00AF13AB"/>
    <w:rsid w:val="00AF70C8"/>
    <w:rsid w:val="00B02352"/>
    <w:rsid w:val="00B0592A"/>
    <w:rsid w:val="00B16822"/>
    <w:rsid w:val="00B16F52"/>
    <w:rsid w:val="00B342E6"/>
    <w:rsid w:val="00B449E8"/>
    <w:rsid w:val="00B50236"/>
    <w:rsid w:val="00B526A4"/>
    <w:rsid w:val="00B549F0"/>
    <w:rsid w:val="00B60E24"/>
    <w:rsid w:val="00B65F54"/>
    <w:rsid w:val="00B66FE4"/>
    <w:rsid w:val="00B71E9C"/>
    <w:rsid w:val="00B8372D"/>
    <w:rsid w:val="00BA679E"/>
    <w:rsid w:val="00BD2B63"/>
    <w:rsid w:val="00BE49A3"/>
    <w:rsid w:val="00BE7420"/>
    <w:rsid w:val="00BF3981"/>
    <w:rsid w:val="00BF4C39"/>
    <w:rsid w:val="00C03116"/>
    <w:rsid w:val="00C04E3E"/>
    <w:rsid w:val="00C13861"/>
    <w:rsid w:val="00C20AF1"/>
    <w:rsid w:val="00C300F6"/>
    <w:rsid w:val="00C35161"/>
    <w:rsid w:val="00C85396"/>
    <w:rsid w:val="00CA15F4"/>
    <w:rsid w:val="00CA62AB"/>
    <w:rsid w:val="00CA68B9"/>
    <w:rsid w:val="00CC1926"/>
    <w:rsid w:val="00CD26B6"/>
    <w:rsid w:val="00CD411E"/>
    <w:rsid w:val="00CE69F4"/>
    <w:rsid w:val="00CE7AB1"/>
    <w:rsid w:val="00CF0C14"/>
    <w:rsid w:val="00CF72D2"/>
    <w:rsid w:val="00D00713"/>
    <w:rsid w:val="00D22737"/>
    <w:rsid w:val="00D35EEF"/>
    <w:rsid w:val="00D463BE"/>
    <w:rsid w:val="00D617A0"/>
    <w:rsid w:val="00D65CD7"/>
    <w:rsid w:val="00D77064"/>
    <w:rsid w:val="00D77C53"/>
    <w:rsid w:val="00D8149F"/>
    <w:rsid w:val="00D9560D"/>
    <w:rsid w:val="00DB4B44"/>
    <w:rsid w:val="00DC1B91"/>
    <w:rsid w:val="00DC2FB0"/>
    <w:rsid w:val="00DD2BC9"/>
    <w:rsid w:val="00E00ED4"/>
    <w:rsid w:val="00E01A3A"/>
    <w:rsid w:val="00E05AA6"/>
    <w:rsid w:val="00E11815"/>
    <w:rsid w:val="00E2317A"/>
    <w:rsid w:val="00E23DE4"/>
    <w:rsid w:val="00E337FB"/>
    <w:rsid w:val="00E41109"/>
    <w:rsid w:val="00E5009B"/>
    <w:rsid w:val="00E52EA7"/>
    <w:rsid w:val="00E63202"/>
    <w:rsid w:val="00E66EE2"/>
    <w:rsid w:val="00E70727"/>
    <w:rsid w:val="00E716BB"/>
    <w:rsid w:val="00E76B44"/>
    <w:rsid w:val="00E8705A"/>
    <w:rsid w:val="00E91860"/>
    <w:rsid w:val="00E964B2"/>
    <w:rsid w:val="00EB2BA7"/>
    <w:rsid w:val="00EC045D"/>
    <w:rsid w:val="00ED36E5"/>
    <w:rsid w:val="00ED4057"/>
    <w:rsid w:val="00ED572E"/>
    <w:rsid w:val="00EE3E47"/>
    <w:rsid w:val="00EF1CA9"/>
    <w:rsid w:val="00EF49DE"/>
    <w:rsid w:val="00EF5A15"/>
    <w:rsid w:val="00F01587"/>
    <w:rsid w:val="00F0655B"/>
    <w:rsid w:val="00F06A6A"/>
    <w:rsid w:val="00F430FA"/>
    <w:rsid w:val="00F44ABB"/>
    <w:rsid w:val="00F54A3E"/>
    <w:rsid w:val="00F71F77"/>
    <w:rsid w:val="00F73C57"/>
    <w:rsid w:val="00F75DD3"/>
    <w:rsid w:val="00F817A5"/>
    <w:rsid w:val="00F923AC"/>
    <w:rsid w:val="00F92DBF"/>
    <w:rsid w:val="00F973F3"/>
    <w:rsid w:val="00FA0801"/>
    <w:rsid w:val="00FA4F2D"/>
    <w:rsid w:val="00FC6101"/>
    <w:rsid w:val="00FD236C"/>
    <w:rsid w:val="00FE266E"/>
    <w:rsid w:val="00FE6B34"/>
    <w:rsid w:val="00FF1D5C"/>
    <w:rsid w:val="00FF2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DFC6F5"/>
  <w15:chartTrackingRefBased/>
  <w15:docId w15:val="{C5D48894-AB5A-401C-85F0-9DA19F96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table" w:styleId="Tablaconcuadrcula">
    <w:name w:val="Table Grid"/>
    <w:basedOn w:val="Tablanormal"/>
    <w:rsid w:val="004A4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4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0BC51-E5D4-46E1-9E73-F0F489EB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9841</CharactersWithSpaces>
  <SharedDoc>false</SharedDoc>
  <HLinks>
    <vt:vector size="30" baseType="variant">
      <vt:variant>
        <vt:i4>6357099</vt:i4>
      </vt:variant>
      <vt:variant>
        <vt:i4>12</vt:i4>
      </vt:variant>
      <vt:variant>
        <vt:i4>0</vt:i4>
      </vt:variant>
      <vt:variant>
        <vt:i4>5</vt:i4>
      </vt:variant>
      <vt:variant>
        <vt:lpwstr>http://revistas.utp.edu.co/index.php/revistaciencia/pages/view/formatos</vt:lpwstr>
      </vt:variant>
      <vt:variant>
        <vt:lpwstr/>
      </vt:variant>
      <vt:variant>
        <vt:i4>6357099</vt:i4>
      </vt:variant>
      <vt:variant>
        <vt:i4>9</vt:i4>
      </vt:variant>
      <vt:variant>
        <vt:i4>0</vt:i4>
      </vt:variant>
      <vt:variant>
        <vt:i4>5</vt:i4>
      </vt:variant>
      <vt:variant>
        <vt:lpwstr>http://revistas.utp.edu.co/index.php/revistaciencia/pages/view/formatos</vt:lpwstr>
      </vt:variant>
      <vt:variant>
        <vt:lpwstr/>
      </vt:variant>
      <vt:variant>
        <vt:i4>6357099</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Jacobo Blandón Pineda</dc:creator>
  <cp:keywords/>
  <cp:lastModifiedBy>Jacobo Blandón Pineda</cp:lastModifiedBy>
  <cp:revision>2</cp:revision>
  <dcterms:created xsi:type="dcterms:W3CDTF">2019-05-13T04:38:00Z</dcterms:created>
  <dcterms:modified xsi:type="dcterms:W3CDTF">2019-05-13T04:38:00Z</dcterms:modified>
</cp:coreProperties>
</file>