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5542B2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cómputo 3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F8730F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06/03</w:t>
            </w:r>
            <w:r w:rsidR="00A75E20">
              <w:rPr>
                <w:rFonts w:ascii="Arial" w:hAnsi="Arial" w:cs="Arial"/>
              </w:rPr>
              <w:t>/14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A75E2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F8730F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A75E20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  <w:tr w:rsidR="00D9296E" w:rsidRPr="00D9296E" w:rsidTr="00320CAB">
        <w:tc>
          <w:tcPr>
            <w:tcW w:w="959" w:type="pct"/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vAlign w:val="center"/>
          </w:tcPr>
          <w:p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vAlign w:val="center"/>
          </w:tcPr>
          <w:p w:rsidR="00D9296E" w:rsidRPr="00D9296E" w:rsidRDefault="004D3B62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14:23</w:t>
            </w:r>
          </w:p>
        </w:tc>
      </w:tr>
      <w:tr w:rsidR="00320CAB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Pr="00D9296E" w:rsidRDefault="00320CAB" w:rsidP="00B31AFF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Default="00320CAB" w:rsidP="00B31AFF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Pr="00D9296E" w:rsidRDefault="00320CAB" w:rsidP="00B31AFF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Default="00320CAB" w:rsidP="00E72FB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Edgar Alfredo Ramírez García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Yesenia Lamas Sandoval</w:t>
            </w:r>
          </w:p>
        </w:tc>
        <w:tc>
          <w:tcPr>
            <w:tcW w:w="1051" w:type="pct"/>
          </w:tcPr>
          <w:p w:rsidR="00477622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9C1C53" w:rsidRPr="00E510C4" w:rsidTr="003928E4">
        <w:tc>
          <w:tcPr>
            <w:tcW w:w="3949" w:type="pct"/>
          </w:tcPr>
          <w:p w:rsidR="009C1C53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Jacobo García</w:t>
            </w:r>
          </w:p>
        </w:tc>
        <w:tc>
          <w:tcPr>
            <w:tcW w:w="1051" w:type="pct"/>
          </w:tcPr>
          <w:p w:rsidR="009C1C53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9C1C53" w:rsidRPr="00E510C4" w:rsidTr="003928E4">
        <w:tc>
          <w:tcPr>
            <w:tcW w:w="3949" w:type="pct"/>
          </w:tcPr>
          <w:p w:rsidR="009C1C53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Silvia Villavicencio Márquez</w:t>
            </w:r>
          </w:p>
        </w:tc>
        <w:tc>
          <w:tcPr>
            <w:tcW w:w="1051" w:type="pct"/>
          </w:tcPr>
          <w:p w:rsidR="009C1C53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9C1C53" w:rsidRPr="00E510C4" w:rsidTr="003928E4">
        <w:tc>
          <w:tcPr>
            <w:tcW w:w="3949" w:type="pct"/>
          </w:tcPr>
          <w:p w:rsidR="009C1C53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Ariadna Moya González</w:t>
            </w:r>
          </w:p>
        </w:tc>
        <w:tc>
          <w:tcPr>
            <w:tcW w:w="1051" w:type="pct"/>
          </w:tcPr>
          <w:p w:rsidR="009C1C53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Tiempos de trabajos individual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Todos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477622" w:rsidP="0018187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477622" w:rsidRPr="00E510C4" w:rsidRDefault="00477622" w:rsidP="00181870">
            <w:pPr>
              <w:jc w:val="left"/>
              <w:rPr>
                <w:rFonts w:ascii="Arial" w:hAnsi="Arial" w:cs="Arial"/>
              </w:rPr>
            </w:pP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F8730F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</w:t>
            </w:r>
            <w:r w:rsidR="009C1C53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9C1C53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00:03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F71B63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00:01</w:t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F8730F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F8730F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</w:t>
            </w:r>
            <w:r w:rsidR="009C1C53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813735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986BFB">
              <w:rPr>
                <w:rFonts w:ascii="Arial" w:hAnsi="Arial" w:cs="Arial"/>
              </w:rPr>
              <w:t>04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F8730F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08:4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:rsidR="008A63B7" w:rsidRPr="00E510C4" w:rsidRDefault="00D304D1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986BFB">
              <w:rPr>
                <w:rFonts w:ascii="Arial" w:hAnsi="Arial" w:cs="Arial"/>
              </w:rPr>
              <w:t>08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:rsidR="008A63B7" w:rsidRPr="008A63B7" w:rsidRDefault="007D79A5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F8730F" w:rsidP="00F873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A3644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</w:t>
            </w:r>
            <w:r w:rsidR="009C1C53">
              <w:rPr>
                <w:rFonts w:ascii="Arial" w:hAnsi="Arial" w:cs="Arial"/>
              </w:rPr>
              <w:t>8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</w:t>
            </w:r>
            <w:r w:rsidR="002C3FDC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813735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F8730F" w:rsidP="00F873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9C1C5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:rsidR="008A63B7" w:rsidRPr="00E510C4" w:rsidRDefault="00D04ECD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8C253B">
              <w:rPr>
                <w:rFonts w:ascii="Arial" w:hAnsi="Arial" w:cs="Arial"/>
              </w:rPr>
              <w:t>08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F8730F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:rsidR="008A63B7" w:rsidRPr="00E510C4" w:rsidRDefault="00653EDD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8C253B">
              <w:rPr>
                <w:rFonts w:ascii="Arial" w:hAnsi="Arial" w:cs="Arial"/>
              </w:rPr>
              <w:t>10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F8730F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09:43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:rsidR="008A63B7" w:rsidRPr="00E510C4" w:rsidRDefault="005433AA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</w:t>
            </w:r>
            <w:r w:rsidR="00AA57CF">
              <w:rPr>
                <w:rFonts w:ascii="Arial" w:hAnsi="Arial" w:cs="Arial"/>
              </w:rPr>
              <w:t>4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E279D2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01:1</w:t>
            </w:r>
            <w:r w:rsidR="002C3FDC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732CFC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BF37E7">
              <w:rPr>
                <w:rFonts w:ascii="Arial" w:hAnsi="Arial" w:cs="Arial"/>
              </w:rPr>
              <w:t>:</w:t>
            </w:r>
            <w:r w:rsidR="002C3FDC">
              <w:rPr>
                <w:rFonts w:ascii="Arial" w:hAnsi="Arial" w:cs="Arial"/>
              </w:rPr>
              <w:t>48</w:t>
            </w:r>
            <w:bookmarkStart w:id="0" w:name="_GoBack"/>
            <w:bookmarkEnd w:id="0"/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031D68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Leer y documentarse sobre modelos entidad-relación.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031D68" w:rsidRDefault="00031D68" w:rsidP="00071E56">
            <w:pPr>
              <w:jc w:val="left"/>
              <w:rPr>
                <w:rFonts w:ascii="Arial" w:hAnsi="Arial" w:cs="Arial"/>
                <w:lang w:val="en-US"/>
              </w:rPr>
            </w:pPr>
            <w:r w:rsidRPr="00031D68">
              <w:rPr>
                <w:rFonts w:ascii="Arial" w:hAnsi="Arial" w:cs="Arial"/>
                <w:lang w:val="en-US"/>
              </w:rPr>
              <w:t>EARG, OJG, YLS, AMG, SVM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343A1F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031D68">
              <w:rPr>
                <w:rFonts w:ascii="Arial" w:hAnsi="Arial" w:cs="Arial"/>
              </w:rPr>
              <w:t>/03/15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2E3A89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2E3A89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02/03/15</w:t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031D6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Leer y documentarse sobre diagrama</w:t>
            </w:r>
            <w:r w:rsidR="00653ED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 actividades.</w:t>
            </w:r>
          </w:p>
        </w:tc>
        <w:tc>
          <w:tcPr>
            <w:tcW w:w="835" w:type="pct"/>
            <w:vAlign w:val="center"/>
          </w:tcPr>
          <w:p w:rsidR="004B113D" w:rsidRPr="00031D68" w:rsidRDefault="00031D68" w:rsidP="00071E56">
            <w:pPr>
              <w:jc w:val="left"/>
              <w:rPr>
                <w:rFonts w:ascii="Arial" w:hAnsi="Arial" w:cs="Arial"/>
                <w:lang w:val="en-US"/>
              </w:rPr>
            </w:pPr>
            <w:r w:rsidRPr="00031D68">
              <w:rPr>
                <w:rFonts w:ascii="Arial" w:hAnsi="Arial" w:cs="Arial"/>
                <w:lang w:val="en-US"/>
              </w:rPr>
              <w:t>EARG, OJG, YLS, AMG, SVM.</w:t>
            </w:r>
          </w:p>
        </w:tc>
        <w:tc>
          <w:tcPr>
            <w:tcW w:w="765" w:type="pct"/>
            <w:vAlign w:val="center"/>
          </w:tcPr>
          <w:p w:rsidR="004B113D" w:rsidRPr="00031D68" w:rsidRDefault="00947624" w:rsidP="00071E5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03</w:t>
            </w:r>
            <w:r w:rsidR="00031D68">
              <w:rPr>
                <w:rFonts w:ascii="Arial" w:hAnsi="Arial" w:cs="Arial"/>
                <w:lang w:val="en-US"/>
              </w:rPr>
              <w:t>/03/15</w:t>
            </w:r>
          </w:p>
        </w:tc>
        <w:tc>
          <w:tcPr>
            <w:tcW w:w="417" w:type="pct"/>
            <w:vAlign w:val="center"/>
          </w:tcPr>
          <w:p w:rsidR="004B113D" w:rsidRPr="00E510C4" w:rsidRDefault="00AF17AE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pct"/>
            <w:vAlign w:val="center"/>
          </w:tcPr>
          <w:p w:rsidR="004B113D" w:rsidRPr="00E510C4" w:rsidRDefault="00947624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AF17AE">
              <w:rPr>
                <w:rFonts w:ascii="Arial" w:hAnsi="Arial" w:cs="Arial"/>
              </w:rPr>
              <w:t>/03/15</w:t>
            </w:r>
          </w:p>
        </w:tc>
      </w:tr>
      <w:tr w:rsidR="00473C30" w:rsidRPr="00E510C4" w:rsidTr="00071E56">
        <w:trPr>
          <w:cantSplit/>
        </w:trPr>
        <w:tc>
          <w:tcPr>
            <w:tcW w:w="2210" w:type="pct"/>
            <w:vAlign w:val="center"/>
          </w:tcPr>
          <w:p w:rsidR="00473C30" w:rsidRDefault="00473C30" w:rsidP="001A681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Contemplar lo remarcado en negrita en </w:t>
            </w:r>
            <w:r w:rsidR="00925738">
              <w:rPr>
                <w:rFonts w:ascii="Arial" w:hAnsi="Arial" w:cs="Arial"/>
              </w:rPr>
              <w:t xml:space="preserve">la </w:t>
            </w:r>
            <w:r w:rsidR="001A6811">
              <w:rPr>
                <w:rFonts w:ascii="Arial" w:hAnsi="Arial" w:cs="Arial"/>
              </w:rPr>
              <w:t xml:space="preserve">parte </w:t>
            </w:r>
            <w:r w:rsidR="00925738">
              <w:rPr>
                <w:rFonts w:ascii="Arial" w:hAnsi="Arial" w:cs="Arial"/>
              </w:rPr>
              <w:t>de los datos generales del cliente dentro de</w:t>
            </w:r>
            <w:r>
              <w:rPr>
                <w:rFonts w:ascii="Arial" w:hAnsi="Arial" w:cs="Arial"/>
              </w:rPr>
              <w:t xml:space="preserve">l documento de requerimientos </w:t>
            </w:r>
            <w:r w:rsidR="0006445E">
              <w:rPr>
                <w:rFonts w:ascii="Arial" w:hAnsi="Arial" w:cs="Arial"/>
              </w:rPr>
              <w:t xml:space="preserve">a la hora de la creación del </w:t>
            </w:r>
            <w:r>
              <w:rPr>
                <w:rFonts w:ascii="Arial" w:hAnsi="Arial" w:cs="Arial"/>
              </w:rPr>
              <w:t>modelo entidad-relaci</w:t>
            </w:r>
            <w:r w:rsidR="0006445E">
              <w:rPr>
                <w:rFonts w:ascii="Arial" w:hAnsi="Arial" w:cs="Arial"/>
              </w:rPr>
              <w:t>ón para resolver el conflicto que ahí se menciona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35" w:type="pct"/>
            <w:vAlign w:val="center"/>
          </w:tcPr>
          <w:p w:rsidR="00473C30" w:rsidRPr="00473C30" w:rsidRDefault="00473C3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EARG, OJG</w:t>
            </w:r>
          </w:p>
        </w:tc>
        <w:tc>
          <w:tcPr>
            <w:tcW w:w="765" w:type="pct"/>
            <w:vAlign w:val="center"/>
          </w:tcPr>
          <w:p w:rsidR="00473C30" w:rsidRPr="00473C30" w:rsidRDefault="00307302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60F65">
              <w:rPr>
                <w:rFonts w:ascii="Arial" w:hAnsi="Arial" w:cs="Arial"/>
              </w:rPr>
              <w:t>3</w:t>
            </w:r>
            <w:r w:rsidR="00473C30">
              <w:rPr>
                <w:rFonts w:ascii="Arial" w:hAnsi="Arial" w:cs="Arial"/>
              </w:rPr>
              <w:t>/03/15</w:t>
            </w:r>
          </w:p>
        </w:tc>
        <w:tc>
          <w:tcPr>
            <w:tcW w:w="417" w:type="pct"/>
            <w:vAlign w:val="center"/>
          </w:tcPr>
          <w:p w:rsidR="00473C30" w:rsidRPr="00E510C4" w:rsidRDefault="00AF17AE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pct"/>
            <w:vAlign w:val="center"/>
          </w:tcPr>
          <w:p w:rsidR="00473C30" w:rsidRPr="00E510C4" w:rsidRDefault="00307302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AF17AE">
              <w:rPr>
                <w:rFonts w:ascii="Arial" w:hAnsi="Arial" w:cs="Arial"/>
              </w:rPr>
              <w:t>/03/15</w:t>
            </w:r>
          </w:p>
        </w:tc>
      </w:tr>
      <w:tr w:rsidR="00927734" w:rsidRPr="008C253B" w:rsidTr="00071E56">
        <w:trPr>
          <w:cantSplit/>
        </w:trPr>
        <w:tc>
          <w:tcPr>
            <w:tcW w:w="2210" w:type="pct"/>
            <w:vAlign w:val="center"/>
          </w:tcPr>
          <w:p w:rsidR="00927734" w:rsidRDefault="008C253B" w:rsidP="008C253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Leer y documentarse sobre </w:t>
            </w:r>
            <w:r>
              <w:rPr>
                <w:rFonts w:ascii="Arial" w:hAnsi="Arial" w:cs="Arial"/>
              </w:rPr>
              <w:t>prototipos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35" w:type="pct"/>
            <w:vAlign w:val="center"/>
          </w:tcPr>
          <w:p w:rsidR="00927734" w:rsidRPr="008C253B" w:rsidRDefault="008C253B" w:rsidP="00071E56">
            <w:pPr>
              <w:jc w:val="left"/>
              <w:rPr>
                <w:rFonts w:ascii="Arial" w:hAnsi="Arial" w:cs="Arial"/>
                <w:lang w:val="en-US"/>
              </w:rPr>
            </w:pPr>
            <w:r w:rsidRPr="00031D68">
              <w:rPr>
                <w:rFonts w:ascii="Arial" w:hAnsi="Arial" w:cs="Arial"/>
                <w:lang w:val="en-US"/>
              </w:rPr>
              <w:t>EARG, OJG, YLS, AMG, SVM.</w:t>
            </w:r>
          </w:p>
        </w:tc>
        <w:tc>
          <w:tcPr>
            <w:tcW w:w="765" w:type="pct"/>
            <w:vAlign w:val="center"/>
          </w:tcPr>
          <w:p w:rsidR="00927734" w:rsidRPr="008C253B" w:rsidRDefault="008C253B" w:rsidP="00071E5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09/03/15</w:t>
            </w:r>
          </w:p>
        </w:tc>
        <w:tc>
          <w:tcPr>
            <w:tcW w:w="417" w:type="pct"/>
            <w:vAlign w:val="center"/>
          </w:tcPr>
          <w:p w:rsidR="00927734" w:rsidRPr="008C253B" w:rsidRDefault="00927734" w:rsidP="00071E5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pct"/>
            <w:vAlign w:val="center"/>
          </w:tcPr>
          <w:p w:rsidR="00927734" w:rsidRPr="008C253B" w:rsidRDefault="00927734" w:rsidP="00071E5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C253B" w:rsidRPr="008C253B" w:rsidTr="00071E56">
        <w:trPr>
          <w:cantSplit/>
        </w:trPr>
        <w:tc>
          <w:tcPr>
            <w:tcW w:w="2210" w:type="pct"/>
            <w:vAlign w:val="center"/>
          </w:tcPr>
          <w:p w:rsidR="008C253B" w:rsidRDefault="008C253B" w:rsidP="008C253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Leer y documentarse sobre diagramas </w:t>
            </w:r>
            <w:r>
              <w:rPr>
                <w:rFonts w:ascii="Arial" w:hAnsi="Arial" w:cs="Arial"/>
              </w:rPr>
              <w:t>entidad-relación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35" w:type="pct"/>
            <w:vAlign w:val="center"/>
          </w:tcPr>
          <w:p w:rsidR="008C253B" w:rsidRPr="008C253B" w:rsidRDefault="008C253B" w:rsidP="00071E56">
            <w:pPr>
              <w:jc w:val="left"/>
              <w:rPr>
                <w:rFonts w:ascii="Arial" w:hAnsi="Arial" w:cs="Arial"/>
                <w:lang w:val="en-US"/>
              </w:rPr>
            </w:pPr>
            <w:r w:rsidRPr="00031D68">
              <w:rPr>
                <w:rFonts w:ascii="Arial" w:hAnsi="Arial" w:cs="Arial"/>
                <w:lang w:val="en-US"/>
              </w:rPr>
              <w:t>EARG, OJG, YLS, AMG, SVM.</w:t>
            </w:r>
          </w:p>
        </w:tc>
        <w:tc>
          <w:tcPr>
            <w:tcW w:w="765" w:type="pct"/>
            <w:vAlign w:val="center"/>
          </w:tcPr>
          <w:p w:rsidR="008C253B" w:rsidRPr="008C253B" w:rsidRDefault="008C253B" w:rsidP="00071E5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11/03/15</w:t>
            </w:r>
          </w:p>
        </w:tc>
        <w:tc>
          <w:tcPr>
            <w:tcW w:w="417" w:type="pct"/>
            <w:vAlign w:val="center"/>
          </w:tcPr>
          <w:p w:rsidR="008C253B" w:rsidRPr="008C253B" w:rsidRDefault="008C253B" w:rsidP="00071E56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pct"/>
            <w:vAlign w:val="center"/>
          </w:tcPr>
          <w:p w:rsidR="008C253B" w:rsidRPr="008C253B" w:rsidRDefault="008C253B" w:rsidP="00071E5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BC4024" w:rsidRPr="008C253B" w:rsidRDefault="00BC4024" w:rsidP="004411FC">
      <w:pPr>
        <w:rPr>
          <w:rFonts w:ascii="Arial" w:hAnsi="Arial" w:cs="Arial"/>
          <w:lang w:val="en-US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FC2FA6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tronar el riesgo 2 se acordó que al terminar el modelo entidad-relación se recurrirá a una junta con un experto en el tema para poder verificar que esté bien diseñado y en caso contrario, a que nos ayude a su corrección.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B03755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EARG, OJG</w:t>
            </w:r>
          </w:p>
        </w:tc>
      </w:tr>
      <w:tr w:rsidR="001163F0" w:rsidRPr="002E3A89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3C0264" w:rsidP="003C026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Mariana está incluida en el documento de requerimientos pero al no presentarse en el proyecto después del paro se decidió seguir trabajando en el proyecto pero excluyéndola.</w:t>
            </w:r>
          </w:p>
        </w:tc>
        <w:tc>
          <w:tcPr>
            <w:tcW w:w="1120" w:type="pct"/>
            <w:vAlign w:val="center"/>
          </w:tcPr>
          <w:p w:rsidR="001163F0" w:rsidRPr="002E3A89" w:rsidRDefault="003C0264" w:rsidP="003923FE">
            <w:pPr>
              <w:jc w:val="left"/>
              <w:rPr>
                <w:rFonts w:ascii="Arial" w:hAnsi="Arial" w:cs="Arial"/>
                <w:lang w:val="en-US"/>
              </w:rPr>
            </w:pPr>
            <w:r w:rsidRPr="002E3A89">
              <w:rPr>
                <w:rFonts w:ascii="Arial" w:hAnsi="Arial" w:cs="Arial"/>
                <w:lang w:val="en-US"/>
              </w:rPr>
              <w:t xml:space="preserve">EARG, OJG, YLS, </w:t>
            </w:r>
            <w:r w:rsidR="003923FE" w:rsidRPr="002E3A89">
              <w:rPr>
                <w:rFonts w:ascii="Arial" w:hAnsi="Arial" w:cs="Arial"/>
                <w:lang w:val="en-US"/>
              </w:rPr>
              <w:t>AMG</w:t>
            </w:r>
            <w:r w:rsidRPr="002E3A89">
              <w:rPr>
                <w:rFonts w:ascii="Arial" w:hAnsi="Arial" w:cs="Arial"/>
                <w:lang w:val="en-US"/>
              </w:rPr>
              <w:t>, SVM</w:t>
            </w:r>
          </w:p>
        </w:tc>
      </w:tr>
      <w:tr w:rsidR="00927734" w:rsidRPr="00E510C4" w:rsidTr="00071E56">
        <w:trPr>
          <w:cantSplit/>
        </w:trPr>
        <w:tc>
          <w:tcPr>
            <w:tcW w:w="3880" w:type="pct"/>
            <w:vAlign w:val="center"/>
          </w:tcPr>
          <w:p w:rsidR="00927734" w:rsidRDefault="00927734" w:rsidP="003C026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formalizará el documento del plan de configuración para someterse a revisión por el equipo</w:t>
            </w:r>
            <w:r w:rsidR="00637BFA">
              <w:rPr>
                <w:rFonts w:ascii="Arial" w:hAnsi="Arial" w:cs="Arial"/>
              </w:rPr>
              <w:t xml:space="preserve"> el día 02/03/15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20" w:type="pct"/>
            <w:vAlign w:val="center"/>
          </w:tcPr>
          <w:p w:rsidR="00927734" w:rsidRDefault="0092773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SVM</w:t>
            </w:r>
            <w:r w:rsidR="00D71823">
              <w:rPr>
                <w:rFonts w:ascii="Arial" w:hAnsi="Arial" w:cs="Arial"/>
              </w:rPr>
              <w:t>.</w:t>
            </w:r>
          </w:p>
        </w:tc>
      </w:tr>
      <w:tr w:rsidR="00D71823" w:rsidRPr="00E510C4" w:rsidTr="00071E56">
        <w:trPr>
          <w:cantSplit/>
        </w:trPr>
        <w:tc>
          <w:tcPr>
            <w:tcW w:w="3880" w:type="pct"/>
            <w:vAlign w:val="center"/>
          </w:tcPr>
          <w:p w:rsidR="00D71823" w:rsidRDefault="00D71823" w:rsidP="003C026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presentará el diseño del prototipo al cliente para cumplir sus expectativas y después someter el pro tipo al plan de calidad.</w:t>
            </w:r>
          </w:p>
        </w:tc>
        <w:tc>
          <w:tcPr>
            <w:tcW w:w="1120" w:type="pct"/>
            <w:vAlign w:val="center"/>
          </w:tcPr>
          <w:p w:rsidR="00D71823" w:rsidRDefault="00D7182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AMG, SVM, YLS.</w:t>
            </w:r>
          </w:p>
        </w:tc>
      </w:tr>
      <w:tr w:rsidR="001F736E" w:rsidRPr="00E510C4" w:rsidTr="00071E56">
        <w:trPr>
          <w:cantSplit/>
        </w:trPr>
        <w:tc>
          <w:tcPr>
            <w:tcW w:w="3880" w:type="pct"/>
            <w:vAlign w:val="center"/>
          </w:tcPr>
          <w:p w:rsidR="001F736E" w:rsidRDefault="001F736E" w:rsidP="003C026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un experto que pueda asesorarnos con respecto al modelo entidad-relación para verificar, y en caso contrario, corregir el modelo ya creado.</w:t>
            </w:r>
          </w:p>
        </w:tc>
        <w:tc>
          <w:tcPr>
            <w:tcW w:w="1120" w:type="pct"/>
            <w:vAlign w:val="center"/>
          </w:tcPr>
          <w:p w:rsidR="001F736E" w:rsidRDefault="001F736E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EARG, OJG</w:t>
            </w:r>
          </w:p>
        </w:tc>
      </w:tr>
    </w:tbl>
    <w:p w:rsidR="004411FC" w:rsidRDefault="004411FC" w:rsidP="004411FC">
      <w:pPr>
        <w:rPr>
          <w:rFonts w:ascii="Arial" w:hAnsi="Arial" w:cs="Arial"/>
        </w:rPr>
      </w:pPr>
    </w:p>
    <w:p w:rsidR="002B1CC2" w:rsidRDefault="002B1CC2" w:rsidP="004411FC">
      <w:pPr>
        <w:rPr>
          <w:rFonts w:ascii="Arial" w:hAnsi="Arial" w:cs="Arial"/>
        </w:rPr>
      </w:pPr>
    </w:p>
    <w:p w:rsidR="002B1CC2" w:rsidRDefault="002B1CC2" w:rsidP="004411FC">
      <w:pPr>
        <w:rPr>
          <w:rFonts w:ascii="Arial" w:hAnsi="Arial" w:cs="Arial"/>
        </w:rPr>
      </w:pPr>
    </w:p>
    <w:p w:rsidR="002B1CC2" w:rsidRDefault="002B1CC2" w:rsidP="004411FC">
      <w:pPr>
        <w:rPr>
          <w:rFonts w:ascii="Arial" w:hAnsi="Arial" w:cs="Arial"/>
        </w:rPr>
      </w:pPr>
    </w:p>
    <w:p w:rsidR="002B1CC2" w:rsidRPr="00E510C4" w:rsidRDefault="002B1CC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lastRenderedPageBreak/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2B1CC2" w:rsidP="002B1CC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revisó y actualizó el plan de trabajo con las tareas que se completaron. Se revisó el plan de riesgos y se actualizó al encontrarse un nuevo riesgo. Se revisó y actualizó el plan de calidad. Se verificaron los nombres de los archivos ya que en junta de </w:t>
            </w:r>
            <w:proofErr w:type="spellStart"/>
            <w:r>
              <w:rPr>
                <w:rFonts w:ascii="Arial" w:hAnsi="Arial" w:cs="Arial"/>
              </w:rPr>
              <w:t>milestone</w:t>
            </w:r>
            <w:proofErr w:type="spellEnd"/>
            <w:r>
              <w:rPr>
                <w:rFonts w:ascii="Arial" w:hAnsi="Arial" w:cs="Arial"/>
              </w:rPr>
              <w:t xml:space="preserve"> se acordó cambiarlos de acuerdo al plan de configuración. </w:t>
            </w:r>
          </w:p>
        </w:tc>
      </w:tr>
    </w:tbl>
    <w:p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2ED" w:rsidRDefault="006532ED">
      <w:r>
        <w:separator/>
      </w:r>
    </w:p>
  </w:endnote>
  <w:endnote w:type="continuationSeparator" w:id="0">
    <w:p w:rsidR="006532ED" w:rsidRDefault="0065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2F7926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Inventarios</w:t>
          </w:r>
        </w:p>
      </w:tc>
      <w:tc>
        <w:tcPr>
          <w:tcW w:w="5056" w:type="dxa"/>
          <w:vAlign w:val="center"/>
        </w:tcPr>
        <w:p w:rsidR="002875A0" w:rsidRPr="00071E56" w:rsidRDefault="001105DC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2C3FDC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2C3FDC">
            <w:rPr>
              <w:rStyle w:val="nmpg"/>
              <w:rFonts w:ascii="Arial" w:hAnsi="Arial" w:cs="Arial"/>
              <w:noProof/>
              <w:sz w:val="20"/>
              <w:szCs w:val="20"/>
            </w:rPr>
            <w:t>3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2ED" w:rsidRDefault="006532ED">
      <w:r>
        <w:separator/>
      </w:r>
    </w:p>
  </w:footnote>
  <w:footnote w:type="continuationSeparator" w:id="0">
    <w:p w:rsidR="006532ED" w:rsidRDefault="0065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66E0F5C4" wp14:editId="5F415803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68DA55EF" wp14:editId="1B1FB2C7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53"/>
    <w:rsid w:val="000069FF"/>
    <w:rsid w:val="00017855"/>
    <w:rsid w:val="000225B5"/>
    <w:rsid w:val="00027B86"/>
    <w:rsid w:val="00030618"/>
    <w:rsid w:val="00031347"/>
    <w:rsid w:val="00031D68"/>
    <w:rsid w:val="00040E2C"/>
    <w:rsid w:val="00042DA8"/>
    <w:rsid w:val="0004517A"/>
    <w:rsid w:val="000511EA"/>
    <w:rsid w:val="00054089"/>
    <w:rsid w:val="00061359"/>
    <w:rsid w:val="000622BD"/>
    <w:rsid w:val="0006445E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6811"/>
    <w:rsid w:val="001A74AC"/>
    <w:rsid w:val="001B1EAA"/>
    <w:rsid w:val="001C50CC"/>
    <w:rsid w:val="001C610E"/>
    <w:rsid w:val="001E525A"/>
    <w:rsid w:val="001E6A14"/>
    <w:rsid w:val="001F0E79"/>
    <w:rsid w:val="001F736E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1CC2"/>
    <w:rsid w:val="002B2B19"/>
    <w:rsid w:val="002B63EE"/>
    <w:rsid w:val="002C3FDC"/>
    <w:rsid w:val="002E1B6C"/>
    <w:rsid w:val="002E2138"/>
    <w:rsid w:val="002E3A89"/>
    <w:rsid w:val="002E4736"/>
    <w:rsid w:val="002F148F"/>
    <w:rsid w:val="002F7926"/>
    <w:rsid w:val="0030526D"/>
    <w:rsid w:val="00307302"/>
    <w:rsid w:val="003135E4"/>
    <w:rsid w:val="00320243"/>
    <w:rsid w:val="00320CAB"/>
    <w:rsid w:val="00321BDF"/>
    <w:rsid w:val="00326961"/>
    <w:rsid w:val="00340688"/>
    <w:rsid w:val="00343A1F"/>
    <w:rsid w:val="00360F65"/>
    <w:rsid w:val="00363A09"/>
    <w:rsid w:val="00371398"/>
    <w:rsid w:val="00372832"/>
    <w:rsid w:val="00391683"/>
    <w:rsid w:val="003923FE"/>
    <w:rsid w:val="003928E4"/>
    <w:rsid w:val="0039610D"/>
    <w:rsid w:val="003A549F"/>
    <w:rsid w:val="003A5F5A"/>
    <w:rsid w:val="003C001C"/>
    <w:rsid w:val="003C0264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3C30"/>
    <w:rsid w:val="00476195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3B62"/>
    <w:rsid w:val="004D7918"/>
    <w:rsid w:val="00511173"/>
    <w:rsid w:val="00513ADE"/>
    <w:rsid w:val="00515DE8"/>
    <w:rsid w:val="0052426E"/>
    <w:rsid w:val="005262F7"/>
    <w:rsid w:val="00535A88"/>
    <w:rsid w:val="00536016"/>
    <w:rsid w:val="005433AA"/>
    <w:rsid w:val="00550AD1"/>
    <w:rsid w:val="005542B2"/>
    <w:rsid w:val="00555B22"/>
    <w:rsid w:val="005578FA"/>
    <w:rsid w:val="00563121"/>
    <w:rsid w:val="0056400C"/>
    <w:rsid w:val="005666B9"/>
    <w:rsid w:val="00580B2A"/>
    <w:rsid w:val="0058142D"/>
    <w:rsid w:val="0058485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37BFA"/>
    <w:rsid w:val="00644C08"/>
    <w:rsid w:val="006467BB"/>
    <w:rsid w:val="006532ED"/>
    <w:rsid w:val="00653EDD"/>
    <w:rsid w:val="0066521F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2165A"/>
    <w:rsid w:val="00731A20"/>
    <w:rsid w:val="00732CFC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0EE4"/>
    <w:rsid w:val="007839BA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13735"/>
    <w:rsid w:val="00816249"/>
    <w:rsid w:val="008259DC"/>
    <w:rsid w:val="00832215"/>
    <w:rsid w:val="00840704"/>
    <w:rsid w:val="0084267C"/>
    <w:rsid w:val="00846734"/>
    <w:rsid w:val="00881CDC"/>
    <w:rsid w:val="00884B96"/>
    <w:rsid w:val="008861AC"/>
    <w:rsid w:val="008871A2"/>
    <w:rsid w:val="00891910"/>
    <w:rsid w:val="0089445D"/>
    <w:rsid w:val="008A63B7"/>
    <w:rsid w:val="008A68BF"/>
    <w:rsid w:val="008C253B"/>
    <w:rsid w:val="008C2AA5"/>
    <w:rsid w:val="008C3F7E"/>
    <w:rsid w:val="008C7C28"/>
    <w:rsid w:val="008D0984"/>
    <w:rsid w:val="008E682A"/>
    <w:rsid w:val="008F04CF"/>
    <w:rsid w:val="008F6521"/>
    <w:rsid w:val="009017A9"/>
    <w:rsid w:val="009017D7"/>
    <w:rsid w:val="009030EA"/>
    <w:rsid w:val="009120FF"/>
    <w:rsid w:val="00916DFD"/>
    <w:rsid w:val="00925738"/>
    <w:rsid w:val="00927734"/>
    <w:rsid w:val="009310EC"/>
    <w:rsid w:val="00933CE5"/>
    <w:rsid w:val="00941873"/>
    <w:rsid w:val="00943413"/>
    <w:rsid w:val="00943F19"/>
    <w:rsid w:val="0094591C"/>
    <w:rsid w:val="00947624"/>
    <w:rsid w:val="00953012"/>
    <w:rsid w:val="00970832"/>
    <w:rsid w:val="00983FEE"/>
    <w:rsid w:val="00986BFB"/>
    <w:rsid w:val="0099506E"/>
    <w:rsid w:val="009A0667"/>
    <w:rsid w:val="009A2238"/>
    <w:rsid w:val="009B56B9"/>
    <w:rsid w:val="009C1C53"/>
    <w:rsid w:val="009C35B5"/>
    <w:rsid w:val="009D46D1"/>
    <w:rsid w:val="009E41FD"/>
    <w:rsid w:val="009F063B"/>
    <w:rsid w:val="009F6A79"/>
    <w:rsid w:val="009F70DD"/>
    <w:rsid w:val="00A1611F"/>
    <w:rsid w:val="00A36443"/>
    <w:rsid w:val="00A573A8"/>
    <w:rsid w:val="00A719C7"/>
    <w:rsid w:val="00A75E20"/>
    <w:rsid w:val="00A77B50"/>
    <w:rsid w:val="00A85481"/>
    <w:rsid w:val="00A9452C"/>
    <w:rsid w:val="00A9569D"/>
    <w:rsid w:val="00A97623"/>
    <w:rsid w:val="00AA1852"/>
    <w:rsid w:val="00AA57CF"/>
    <w:rsid w:val="00AA633C"/>
    <w:rsid w:val="00AA6366"/>
    <w:rsid w:val="00AD0E4C"/>
    <w:rsid w:val="00AD345B"/>
    <w:rsid w:val="00AE3F01"/>
    <w:rsid w:val="00AF17AE"/>
    <w:rsid w:val="00B03755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E2282"/>
    <w:rsid w:val="00BE35B9"/>
    <w:rsid w:val="00BE6EF4"/>
    <w:rsid w:val="00BE7975"/>
    <w:rsid w:val="00BF37E7"/>
    <w:rsid w:val="00BF62F0"/>
    <w:rsid w:val="00C043B2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4DB"/>
    <w:rsid w:val="00CB2A0F"/>
    <w:rsid w:val="00CD0B25"/>
    <w:rsid w:val="00CD22D5"/>
    <w:rsid w:val="00CE2C61"/>
    <w:rsid w:val="00CE3B8A"/>
    <w:rsid w:val="00CF1B3F"/>
    <w:rsid w:val="00D04ECD"/>
    <w:rsid w:val="00D0524E"/>
    <w:rsid w:val="00D237B3"/>
    <w:rsid w:val="00D304D1"/>
    <w:rsid w:val="00D329FE"/>
    <w:rsid w:val="00D43857"/>
    <w:rsid w:val="00D53B58"/>
    <w:rsid w:val="00D71823"/>
    <w:rsid w:val="00D746A9"/>
    <w:rsid w:val="00D802FA"/>
    <w:rsid w:val="00D85B0E"/>
    <w:rsid w:val="00D91714"/>
    <w:rsid w:val="00D9296E"/>
    <w:rsid w:val="00DA47D4"/>
    <w:rsid w:val="00DA71FD"/>
    <w:rsid w:val="00DC1249"/>
    <w:rsid w:val="00DC4205"/>
    <w:rsid w:val="00DE0825"/>
    <w:rsid w:val="00DF0116"/>
    <w:rsid w:val="00E03EB2"/>
    <w:rsid w:val="00E05D67"/>
    <w:rsid w:val="00E1685B"/>
    <w:rsid w:val="00E218A8"/>
    <w:rsid w:val="00E279D2"/>
    <w:rsid w:val="00E32224"/>
    <w:rsid w:val="00E370D6"/>
    <w:rsid w:val="00E428F8"/>
    <w:rsid w:val="00E510C4"/>
    <w:rsid w:val="00E51953"/>
    <w:rsid w:val="00E6006A"/>
    <w:rsid w:val="00E614E4"/>
    <w:rsid w:val="00E72FB1"/>
    <w:rsid w:val="00EA2448"/>
    <w:rsid w:val="00EA3DEB"/>
    <w:rsid w:val="00EC1702"/>
    <w:rsid w:val="00EC5EF3"/>
    <w:rsid w:val="00EF253F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1B63"/>
    <w:rsid w:val="00F72CEE"/>
    <w:rsid w:val="00F75748"/>
    <w:rsid w:val="00F760CA"/>
    <w:rsid w:val="00F8730F"/>
    <w:rsid w:val="00F87E04"/>
    <w:rsid w:val="00FB0362"/>
    <w:rsid w:val="00FB1B90"/>
    <w:rsid w:val="00FC2F99"/>
    <w:rsid w:val="00FC2FA6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ownloads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E8A3C-9E0C-4ABA-AED2-AF7CA114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</Template>
  <TotalTime>40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2920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NANO RAMIREZ</cp:lastModifiedBy>
  <cp:revision>19</cp:revision>
  <cp:lastPrinted>2009-09-15T23:32:00Z</cp:lastPrinted>
  <dcterms:created xsi:type="dcterms:W3CDTF">2015-03-06T00:03:00Z</dcterms:created>
  <dcterms:modified xsi:type="dcterms:W3CDTF">2015-03-06T00:43:00Z</dcterms:modified>
</cp:coreProperties>
</file>