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8601564"/>
        <w:docPartObj>
          <w:docPartGallery w:val="Cover Pages"/>
          <w:docPartUnique/>
        </w:docPartObj>
      </w:sdtPr>
      <w:sdtEndPr/>
      <w:sdtContent>
        <w:p w14:paraId="7C1420AE" w14:textId="77777777" w:rsidR="00013D83" w:rsidRDefault="00013D83"/>
        <w:p w14:paraId="2B369CF0" w14:textId="77777777" w:rsidR="00013D83" w:rsidRDefault="00013D83">
          <w:r>
            <w:rPr>
              <w:noProof/>
            </w:rPr>
            <mc:AlternateContent>
              <mc:Choice Requires="wps">
                <w:drawing>
                  <wp:anchor distT="0" distB="0" distL="182880" distR="182880" simplePos="0" relativeHeight="251660288" behindDoc="0" locked="0" layoutInCell="1" allowOverlap="1" wp14:anchorId="65F6B964" wp14:editId="45331249">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A8A0A3" w14:textId="77777777" w:rsidR="00013D83" w:rsidRDefault="00604393">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3D83">
                                      <w:rPr>
                                        <w:color w:val="4472C4" w:themeColor="accent1"/>
                                        <w:sz w:val="72"/>
                                        <w:szCs w:val="72"/>
                                      </w:rPr>
                                      <w:t>Práctica 2</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F27585E" w14:textId="77777777" w:rsidR="00013D83" w:rsidRDefault="00013D83">
                                    <w:pPr>
                                      <w:pStyle w:val="Sinespaciado"/>
                                      <w:spacing w:before="40" w:after="40"/>
                                      <w:rPr>
                                        <w:caps/>
                                        <w:color w:val="1F4E79" w:themeColor="accent5" w:themeShade="80"/>
                                        <w:sz w:val="28"/>
                                        <w:szCs w:val="28"/>
                                      </w:rPr>
                                    </w:pPr>
                                    <w:r w:rsidRPr="00013D83">
                                      <w:rPr>
                                        <w:caps/>
                                        <w:color w:val="1F4E79" w:themeColor="accent5" w:themeShade="80"/>
                                        <w:sz w:val="28"/>
                                        <w:szCs w:val="28"/>
                                      </w:rPr>
                                      <w:t>Tests de intrusión y explotación de vulnerabilidades: uso básico de Mestasploit</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375EF1B" w14:textId="087AA031" w:rsidR="00013D83" w:rsidRDefault="00013D83">
                                    <w:pPr>
                                      <w:pStyle w:val="Sinespaciado"/>
                                      <w:spacing w:before="80" w:after="40"/>
                                      <w:rPr>
                                        <w:caps/>
                                        <w:color w:val="5B9BD5" w:themeColor="accent5"/>
                                        <w:sz w:val="24"/>
                                        <w:szCs w:val="24"/>
                                      </w:rPr>
                                    </w:pPr>
                                    <w:r>
                                      <w:rPr>
                                        <w:caps/>
                                        <w:color w:val="5B9BD5" w:themeColor="accent5"/>
                                        <w:sz w:val="24"/>
                                        <w:szCs w:val="24"/>
                                      </w:rPr>
                                      <w:t>Jacobo Mart</w:t>
                                    </w:r>
                                    <w:r w:rsidR="00604393">
                                      <w:rPr>
                                        <w:caps/>
                                        <w:color w:val="5B9BD5" w:themeColor="accent5"/>
                                        <w:sz w:val="24"/>
                                        <w:szCs w:val="24"/>
                                      </w:rPr>
                                      <w:t>í</w:t>
                                    </w:r>
                                    <w:r>
                                      <w:rPr>
                                        <w:caps/>
                                        <w:color w:val="5B9BD5" w:themeColor="accent5"/>
                                        <w:sz w:val="24"/>
                                        <w:szCs w:val="24"/>
                                      </w:rPr>
                                      <w:t>nez Gómez</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5F6B964"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3BA8A0A3" w14:textId="77777777" w:rsidR="00013D83" w:rsidRDefault="00604393">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3D83">
                                <w:rPr>
                                  <w:color w:val="4472C4" w:themeColor="accent1"/>
                                  <w:sz w:val="72"/>
                                  <w:szCs w:val="72"/>
                                </w:rPr>
                                <w:t>Práctica 2</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F27585E" w14:textId="77777777" w:rsidR="00013D83" w:rsidRDefault="00013D83">
                              <w:pPr>
                                <w:pStyle w:val="Sinespaciado"/>
                                <w:spacing w:before="40" w:after="40"/>
                                <w:rPr>
                                  <w:caps/>
                                  <w:color w:val="1F4E79" w:themeColor="accent5" w:themeShade="80"/>
                                  <w:sz w:val="28"/>
                                  <w:szCs w:val="28"/>
                                </w:rPr>
                              </w:pPr>
                              <w:r w:rsidRPr="00013D83">
                                <w:rPr>
                                  <w:caps/>
                                  <w:color w:val="1F4E79" w:themeColor="accent5" w:themeShade="80"/>
                                  <w:sz w:val="28"/>
                                  <w:szCs w:val="28"/>
                                </w:rPr>
                                <w:t>Tests de intrusión y explotación de vulnerabilidades: uso básico de Mestasploit</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375EF1B" w14:textId="087AA031" w:rsidR="00013D83" w:rsidRDefault="00013D83">
                              <w:pPr>
                                <w:pStyle w:val="Sinespaciado"/>
                                <w:spacing w:before="80" w:after="40"/>
                                <w:rPr>
                                  <w:caps/>
                                  <w:color w:val="5B9BD5" w:themeColor="accent5"/>
                                  <w:sz w:val="24"/>
                                  <w:szCs w:val="24"/>
                                </w:rPr>
                              </w:pPr>
                              <w:r>
                                <w:rPr>
                                  <w:caps/>
                                  <w:color w:val="5B9BD5" w:themeColor="accent5"/>
                                  <w:sz w:val="24"/>
                                  <w:szCs w:val="24"/>
                                </w:rPr>
                                <w:t>Jacobo Mart</w:t>
                              </w:r>
                              <w:r w:rsidR="00604393">
                                <w:rPr>
                                  <w:caps/>
                                  <w:color w:val="5B9BD5" w:themeColor="accent5"/>
                                  <w:sz w:val="24"/>
                                  <w:szCs w:val="24"/>
                                </w:rPr>
                                <w:t>í</w:t>
                              </w:r>
                              <w:r>
                                <w:rPr>
                                  <w:caps/>
                                  <w:color w:val="5B9BD5" w:themeColor="accent5"/>
                                  <w:sz w:val="24"/>
                                  <w:szCs w:val="24"/>
                                </w:rPr>
                                <w:t>nez Gómez</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3515602" wp14:editId="725D5C3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EndPr/>
                                <w:sdtContent>
                                  <w:p w14:paraId="3C91C722" w14:textId="77777777" w:rsidR="00013D83" w:rsidRDefault="00013D83">
                                    <w:pPr>
                                      <w:pStyle w:val="Sinespaciado"/>
                                      <w:jc w:val="right"/>
                                      <w:rPr>
                                        <w:color w:val="FFFFFF" w:themeColor="background1"/>
                                        <w:sz w:val="24"/>
                                        <w:szCs w:val="24"/>
                                      </w:rPr>
                                    </w:pPr>
                                    <w:r>
                                      <w:rPr>
                                        <w:color w:val="FFFFFF" w:themeColor="background1"/>
                                        <w:sz w:val="24"/>
                                        <w:szCs w:val="24"/>
                                      </w:rPr>
                                      <w:t>19/20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rsidR="00013D83" w:rsidRDefault="00013D83">
                              <w:pPr>
                                <w:pStyle w:val="Sinespaciado"/>
                                <w:jc w:val="right"/>
                                <w:rPr>
                                  <w:color w:val="FFFFFF" w:themeColor="background1"/>
                                  <w:sz w:val="24"/>
                                  <w:szCs w:val="24"/>
                                </w:rPr>
                              </w:pPr>
                              <w:r>
                                <w:rPr>
                                  <w:color w:val="FFFFFF" w:themeColor="background1"/>
                                  <w:sz w:val="24"/>
                                  <w:szCs w:val="24"/>
                                </w:rPr>
                                <w:t>19/20</w:t>
                              </w:r>
                            </w:p>
                          </w:sdtContent>
                        </w:sdt>
                      </w:txbxContent>
                    </v:textbox>
                    <w10:wrap anchorx="margin" anchory="page"/>
                  </v:rect>
                </w:pict>
              </mc:Fallback>
            </mc:AlternateContent>
          </w:r>
          <w:r>
            <w:br w:type="page"/>
          </w:r>
        </w:p>
        <w:bookmarkStart w:id="0" w:name="_GoBack" w:displacedByCustomXml="next"/>
        <w:bookmarkEnd w:id="0" w:displacedByCustomXml="next"/>
      </w:sdtContent>
    </w:sdt>
    <w:p w14:paraId="692F620D" w14:textId="77777777" w:rsidR="00EF517D" w:rsidRDefault="00C45DE2" w:rsidP="00C45DE2">
      <w:pPr>
        <w:pStyle w:val="Ttulo2"/>
      </w:pPr>
      <w:r>
        <w:lastRenderedPageBreak/>
        <w:t>Resumen general: escenario, herramientas usadas y objetivos</w:t>
      </w:r>
    </w:p>
    <w:p w14:paraId="59D175C5" w14:textId="77777777" w:rsidR="00C45DE2" w:rsidRDefault="00C45DE2" w:rsidP="00C45DE2">
      <w:pPr>
        <w:pStyle w:val="Ttulo3"/>
      </w:pPr>
      <w:r>
        <w:t>Escenario</w:t>
      </w:r>
    </w:p>
    <w:p w14:paraId="539FF9BB" w14:textId="77777777" w:rsidR="00C45DE2" w:rsidRDefault="00C45DE2" w:rsidP="00C45DE2">
      <w:r>
        <w:t xml:space="preserve">La practica busca hacer una aproximación a la explotación de vulnerabilidades en los sistemas informáticos, usando la herramienta </w:t>
      </w:r>
      <w:proofErr w:type="spellStart"/>
      <w:r>
        <w:t>metasploit</w:t>
      </w:r>
      <w:proofErr w:type="spellEnd"/>
      <w:r>
        <w:t>.</w:t>
      </w:r>
    </w:p>
    <w:p w14:paraId="3B3C5BBE" w14:textId="77777777" w:rsidR="00C45DE2" w:rsidRDefault="00C45DE2" w:rsidP="00C45DE2">
      <w:pPr>
        <w:pStyle w:val="Ttulo3"/>
      </w:pPr>
      <w:r>
        <w:t>Herramientas usadas</w:t>
      </w:r>
    </w:p>
    <w:p w14:paraId="15985594" w14:textId="77777777" w:rsidR="00C45DE2" w:rsidRDefault="00C45DE2" w:rsidP="00C45DE2">
      <w:r>
        <w:t>Para la realización de esta practica se van a usar las diferentes herramientas:</w:t>
      </w:r>
    </w:p>
    <w:p w14:paraId="1017C22B" w14:textId="77777777" w:rsidR="00C45DE2" w:rsidRDefault="00C45DE2" w:rsidP="00C45DE2">
      <w:pPr>
        <w:pStyle w:val="Prrafodelista"/>
        <w:numPr>
          <w:ilvl w:val="0"/>
          <w:numId w:val="1"/>
        </w:numPr>
      </w:pPr>
      <w:r>
        <w:t>NMAP y NESSUS para la obtención de información</w:t>
      </w:r>
    </w:p>
    <w:p w14:paraId="7A80B652" w14:textId="77777777" w:rsidR="00C45DE2" w:rsidRDefault="00C45DE2" w:rsidP="00C45DE2">
      <w:pPr>
        <w:pStyle w:val="Prrafodelista"/>
        <w:numPr>
          <w:ilvl w:val="0"/>
          <w:numId w:val="1"/>
        </w:numPr>
      </w:pPr>
      <w:r>
        <w:t>METASPLOIT para la detección y explotación de vulnerabilidades.</w:t>
      </w:r>
    </w:p>
    <w:p w14:paraId="36DF6BAA" w14:textId="77777777" w:rsidR="00C45DE2" w:rsidRDefault="00C45DE2" w:rsidP="00C45DE2">
      <w:pPr>
        <w:pStyle w:val="Ttulo3"/>
      </w:pPr>
      <w:r>
        <w:t>Objetivos</w:t>
      </w:r>
    </w:p>
    <w:p w14:paraId="3432269C" w14:textId="77777777" w:rsidR="00C45DE2" w:rsidRDefault="00C45DE2" w:rsidP="00C45DE2">
      <w:pPr>
        <w:pStyle w:val="Prrafodelista"/>
        <w:numPr>
          <w:ilvl w:val="0"/>
          <w:numId w:val="2"/>
        </w:numPr>
      </w:pPr>
      <w:r>
        <w:t>Identificar los servicios activos en una red y localizar las posibles vulnerabilidades de ellos.</w:t>
      </w:r>
    </w:p>
    <w:p w14:paraId="02FFFDF3" w14:textId="77777777" w:rsidR="00C45DE2" w:rsidRDefault="00C45DE2" w:rsidP="00C45DE2">
      <w:pPr>
        <w:pStyle w:val="Prrafodelista"/>
        <w:numPr>
          <w:ilvl w:val="0"/>
          <w:numId w:val="2"/>
        </w:numPr>
      </w:pPr>
      <w:r>
        <w:t>Atacar las vulnerabilidades encontradas y conseguir comprometer la seguridad del sistema.</w:t>
      </w:r>
    </w:p>
    <w:p w14:paraId="31BE0D7F" w14:textId="77777777" w:rsidR="00C45DE2" w:rsidRDefault="00C45DE2" w:rsidP="00C45DE2">
      <w:pPr>
        <w:pStyle w:val="Ttulo2"/>
      </w:pPr>
      <w:r>
        <w:t>Equipos y servicios identificados</w:t>
      </w:r>
    </w:p>
    <w:p w14:paraId="6318A025" w14:textId="77777777" w:rsidR="00C45DE2" w:rsidRDefault="00600017" w:rsidP="00C45DE2">
      <w:r>
        <w:t>Maquina atacante</w:t>
      </w:r>
      <w:r w:rsidR="0086077D">
        <w:t xml:space="preserve"> </w:t>
      </w:r>
      <w:r>
        <w:t>(198.51.100.111):</w:t>
      </w:r>
    </w:p>
    <w:p w14:paraId="42C4A892" w14:textId="77777777" w:rsidR="00D3331A" w:rsidRDefault="00D3331A" w:rsidP="00C45DE2">
      <w:r>
        <w:rPr>
          <w:noProof/>
        </w:rPr>
        <w:drawing>
          <wp:inline distT="0" distB="0" distL="0" distR="0" wp14:anchorId="02A8CEB5" wp14:editId="210EA5EF">
            <wp:extent cx="5400040" cy="19450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945005"/>
                    </a:xfrm>
                    <a:prstGeom prst="rect">
                      <a:avLst/>
                    </a:prstGeom>
                  </pic:spPr>
                </pic:pic>
              </a:graphicData>
            </a:graphic>
          </wp:inline>
        </w:drawing>
      </w:r>
    </w:p>
    <w:p w14:paraId="0D83CFEB" w14:textId="77777777" w:rsidR="00D3331A" w:rsidRDefault="00D3331A" w:rsidP="00C45DE2">
      <w:r>
        <w:rPr>
          <w:noProof/>
        </w:rPr>
        <w:drawing>
          <wp:inline distT="0" distB="0" distL="0" distR="0" wp14:anchorId="4A0093CC" wp14:editId="1332DF04">
            <wp:extent cx="5400040" cy="858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58520"/>
                    </a:xfrm>
                    <a:prstGeom prst="rect">
                      <a:avLst/>
                    </a:prstGeom>
                  </pic:spPr>
                </pic:pic>
              </a:graphicData>
            </a:graphic>
          </wp:inline>
        </w:drawing>
      </w:r>
    </w:p>
    <w:p w14:paraId="14CC2CE9" w14:textId="77777777" w:rsidR="00600017" w:rsidRPr="00C45DE2" w:rsidRDefault="00600017" w:rsidP="00C45DE2">
      <w:r>
        <w:t>Maquina metasploitable2</w:t>
      </w:r>
      <w:r w:rsidR="0086077D">
        <w:t xml:space="preserve"> </w:t>
      </w:r>
      <w:r>
        <w:t>(198.51.100.222):</w:t>
      </w:r>
    </w:p>
    <w:p w14:paraId="77E3A582" w14:textId="77777777" w:rsidR="00C45DE2" w:rsidRDefault="00D3331A" w:rsidP="00C45DE2">
      <w:r>
        <w:rPr>
          <w:noProof/>
        </w:rPr>
        <w:lastRenderedPageBreak/>
        <w:drawing>
          <wp:inline distT="0" distB="0" distL="0" distR="0" wp14:anchorId="21A25121" wp14:editId="6B0F2D10">
            <wp:extent cx="5400040" cy="43440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344035"/>
                    </a:xfrm>
                    <a:prstGeom prst="rect">
                      <a:avLst/>
                    </a:prstGeom>
                  </pic:spPr>
                </pic:pic>
              </a:graphicData>
            </a:graphic>
          </wp:inline>
        </w:drawing>
      </w:r>
    </w:p>
    <w:p w14:paraId="73515546" w14:textId="77777777" w:rsidR="00C45DE2" w:rsidRDefault="00C45DE2" w:rsidP="00C45DE2">
      <w:pPr>
        <w:pStyle w:val="Ttulo2"/>
      </w:pPr>
      <w:r>
        <w:t>Vulnerabilidades detectadas</w:t>
      </w:r>
      <w:r w:rsidR="00D93447">
        <w:t xml:space="preserve"> y posibilidades de explotación</w:t>
      </w:r>
    </w:p>
    <w:p w14:paraId="124151BF" w14:textId="77777777" w:rsidR="00D93447" w:rsidRPr="00D93447" w:rsidRDefault="00D93447" w:rsidP="00D93447">
      <w:pPr>
        <w:pStyle w:val="Ttulo3"/>
      </w:pPr>
      <w:r>
        <w:t>Resumen/listado general</w:t>
      </w:r>
    </w:p>
    <w:p w14:paraId="6EE9D4D7" w14:textId="77777777" w:rsidR="00D3331A" w:rsidRDefault="0011207A" w:rsidP="00D3331A">
      <w:r>
        <w:rPr>
          <w:noProof/>
        </w:rPr>
        <w:drawing>
          <wp:inline distT="0" distB="0" distL="0" distR="0" wp14:anchorId="4040A2FE" wp14:editId="0AB9BE92">
            <wp:extent cx="5400040" cy="20370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037080"/>
                    </a:xfrm>
                    <a:prstGeom prst="rect">
                      <a:avLst/>
                    </a:prstGeom>
                  </pic:spPr>
                </pic:pic>
              </a:graphicData>
            </a:graphic>
          </wp:inline>
        </w:drawing>
      </w:r>
    </w:p>
    <w:p w14:paraId="1B972EC0" w14:textId="77777777" w:rsidR="00A97A04" w:rsidRDefault="00A97A04" w:rsidP="00D3331A">
      <w:r>
        <w:rPr>
          <w:noProof/>
        </w:rPr>
        <w:drawing>
          <wp:inline distT="0" distB="0" distL="0" distR="0" wp14:anchorId="12D0A7C8" wp14:editId="69C154BB">
            <wp:extent cx="5400040" cy="8477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47725"/>
                    </a:xfrm>
                    <a:prstGeom prst="rect">
                      <a:avLst/>
                    </a:prstGeom>
                  </pic:spPr>
                </pic:pic>
              </a:graphicData>
            </a:graphic>
          </wp:inline>
        </w:drawing>
      </w:r>
    </w:p>
    <w:p w14:paraId="11E92BEF" w14:textId="77777777" w:rsidR="00A97A04" w:rsidRPr="00D3331A" w:rsidRDefault="00A97A04" w:rsidP="00D3331A">
      <w:r>
        <w:rPr>
          <w:noProof/>
        </w:rPr>
        <w:lastRenderedPageBreak/>
        <w:drawing>
          <wp:inline distT="0" distB="0" distL="0" distR="0" wp14:anchorId="38DC892A" wp14:editId="7F86D410">
            <wp:extent cx="5400040" cy="12185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18565"/>
                    </a:xfrm>
                    <a:prstGeom prst="rect">
                      <a:avLst/>
                    </a:prstGeom>
                  </pic:spPr>
                </pic:pic>
              </a:graphicData>
            </a:graphic>
          </wp:inline>
        </w:drawing>
      </w:r>
    </w:p>
    <w:p w14:paraId="39471B6F" w14:textId="77777777" w:rsidR="00C45DE2" w:rsidRDefault="00C45DE2" w:rsidP="00C45DE2"/>
    <w:p w14:paraId="77F44038" w14:textId="77777777" w:rsidR="00E31CCE" w:rsidRDefault="00D93447" w:rsidP="00D93447">
      <w:pPr>
        <w:pStyle w:val="Ttulo3"/>
      </w:pPr>
      <w:r>
        <w:t xml:space="preserve">Informe de explotación </w:t>
      </w:r>
    </w:p>
    <w:p w14:paraId="7050AECF" w14:textId="77777777" w:rsidR="00E31CCE" w:rsidRDefault="00E31CCE" w:rsidP="00C45DE2">
      <w:r>
        <w:rPr>
          <w:noProof/>
        </w:rPr>
        <w:drawing>
          <wp:inline distT="0" distB="0" distL="0" distR="0" wp14:anchorId="728278C6" wp14:editId="126033A7">
            <wp:extent cx="5400040" cy="38531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53180"/>
                    </a:xfrm>
                    <a:prstGeom prst="rect">
                      <a:avLst/>
                    </a:prstGeom>
                  </pic:spPr>
                </pic:pic>
              </a:graphicData>
            </a:graphic>
          </wp:inline>
        </w:drawing>
      </w:r>
    </w:p>
    <w:p w14:paraId="624F2ED0" w14:textId="77777777" w:rsidR="00CC466A" w:rsidRDefault="00CC466A" w:rsidP="00C45DE2">
      <w:r>
        <w:t xml:space="preserve">Tras lanzar el </w:t>
      </w:r>
      <w:proofErr w:type="spellStart"/>
      <w:r>
        <w:t>exploit</w:t>
      </w:r>
      <w:proofErr w:type="spellEnd"/>
      <w:r>
        <w:t xml:space="preserve"> vsftpd_234_backdoor comprobamos que obtenemos una conexión </w:t>
      </w:r>
      <w:proofErr w:type="spellStart"/>
      <w:r>
        <w:t>shell</w:t>
      </w:r>
      <w:proofErr w:type="spellEnd"/>
      <w:r>
        <w:t xml:space="preserve"> a la maquina </w:t>
      </w:r>
      <w:proofErr w:type="spellStart"/>
      <w:r>
        <w:t>metasploitable</w:t>
      </w:r>
      <w:proofErr w:type="spellEnd"/>
      <w:r>
        <w:t>. Probamos a lanzar algunos comandos para ver que realmente estamos en esa máquina.</w:t>
      </w:r>
    </w:p>
    <w:p w14:paraId="12C3C5E5" w14:textId="77777777" w:rsidR="00CC466A" w:rsidRDefault="00CC466A" w:rsidP="00C45DE2">
      <w:r>
        <w:t xml:space="preserve">Primero vamos a usar el </w:t>
      </w:r>
      <w:proofErr w:type="spellStart"/>
      <w:r>
        <w:t>expoit</w:t>
      </w:r>
      <w:proofErr w:type="spellEnd"/>
      <w:r>
        <w:t xml:space="preserve"> </w:t>
      </w:r>
      <w:proofErr w:type="spellStart"/>
      <w:r>
        <w:t>tomcat_mgr_login</w:t>
      </w:r>
      <w:proofErr w:type="spellEnd"/>
      <w:r>
        <w:t xml:space="preserve">, para obtener un usuario y contraseña validos </w:t>
      </w:r>
    </w:p>
    <w:p w14:paraId="7B8B9DFB" w14:textId="77777777" w:rsidR="00CC466A" w:rsidRDefault="00CC466A" w:rsidP="00C45DE2">
      <w:r>
        <w:rPr>
          <w:noProof/>
        </w:rPr>
        <w:lastRenderedPageBreak/>
        <w:drawing>
          <wp:inline distT="0" distB="0" distL="0" distR="0" wp14:anchorId="0FAA3A8E" wp14:editId="1095057F">
            <wp:extent cx="5400040" cy="67303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730365"/>
                    </a:xfrm>
                    <a:prstGeom prst="rect">
                      <a:avLst/>
                    </a:prstGeom>
                  </pic:spPr>
                </pic:pic>
              </a:graphicData>
            </a:graphic>
          </wp:inline>
        </w:drawing>
      </w:r>
    </w:p>
    <w:p w14:paraId="3638A470" w14:textId="77777777" w:rsidR="00CC466A" w:rsidRDefault="00CC466A" w:rsidP="00C45DE2">
      <w:r>
        <w:t xml:space="preserve">Una vez obtener el par usuario y contraseña valido podemos pasar a usar el </w:t>
      </w:r>
      <w:proofErr w:type="spellStart"/>
      <w:r>
        <w:t>exploit</w:t>
      </w:r>
      <w:proofErr w:type="spellEnd"/>
      <w:r>
        <w:t xml:space="preserve">: </w:t>
      </w:r>
      <w:proofErr w:type="spellStart"/>
      <w:r>
        <w:t>tomcat_mgr_deploi</w:t>
      </w:r>
      <w:proofErr w:type="spellEnd"/>
      <w:r>
        <w:t xml:space="preserve"> para obtener un enlace </w:t>
      </w:r>
      <w:proofErr w:type="spellStart"/>
      <w:r>
        <w:t>via</w:t>
      </w:r>
      <w:proofErr w:type="spellEnd"/>
      <w:r>
        <w:t xml:space="preserve"> Shell a la maquina </w:t>
      </w:r>
      <w:proofErr w:type="gramStart"/>
      <w:r>
        <w:t>auditada.</w:t>
      </w:r>
      <w:r w:rsidR="00B0439B">
        <w:t>´</w:t>
      </w:r>
      <w:proofErr w:type="gramEnd"/>
    </w:p>
    <w:p w14:paraId="36093913" w14:textId="77777777" w:rsidR="00B0439B" w:rsidRDefault="00B0439B" w:rsidP="00C45DE2">
      <w:r>
        <w:t xml:space="preserve">Para obtener la Shell se usa el </w:t>
      </w:r>
      <w:proofErr w:type="spellStart"/>
      <w:r>
        <w:t>payload</w:t>
      </w:r>
      <w:proofErr w:type="spellEnd"/>
      <w:r>
        <w:t xml:space="preserve"> java/Shell/</w:t>
      </w:r>
      <w:proofErr w:type="spellStart"/>
      <w:r>
        <w:t>bind_tcp</w:t>
      </w:r>
      <w:proofErr w:type="spellEnd"/>
      <w:r>
        <w:t xml:space="preserve"> que abre un puerto de escucha en la maquina auditada donde estableceremos la conexión LPORT:11111</w:t>
      </w:r>
    </w:p>
    <w:p w14:paraId="1ADF6652" w14:textId="77777777" w:rsidR="00B0439B" w:rsidRDefault="00B0439B" w:rsidP="00C45DE2">
      <w:r>
        <w:rPr>
          <w:noProof/>
        </w:rPr>
        <w:lastRenderedPageBreak/>
        <w:drawing>
          <wp:inline distT="0" distB="0" distL="0" distR="0" wp14:anchorId="40009D8C" wp14:editId="72A8D77A">
            <wp:extent cx="4722022" cy="3980180"/>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9879" cy="3986803"/>
                    </a:xfrm>
                    <a:prstGeom prst="rect">
                      <a:avLst/>
                    </a:prstGeom>
                  </pic:spPr>
                </pic:pic>
              </a:graphicData>
            </a:graphic>
          </wp:inline>
        </w:drawing>
      </w:r>
    </w:p>
    <w:p w14:paraId="07651828" w14:textId="77777777" w:rsidR="00B0439B" w:rsidRDefault="00B0439B" w:rsidP="00C45DE2">
      <w:r>
        <w:t xml:space="preserve">Comprobamos que la conexión </w:t>
      </w:r>
      <w:proofErr w:type="spellStart"/>
      <w:r>
        <w:t>esta</w:t>
      </w:r>
      <w:proofErr w:type="spellEnd"/>
      <w:r>
        <w:t xml:space="preserve"> establecida:</w:t>
      </w:r>
    </w:p>
    <w:p w14:paraId="4C5C6B21" w14:textId="77777777" w:rsidR="00B0439B" w:rsidRDefault="00B0439B" w:rsidP="00C45DE2">
      <w:r>
        <w:rPr>
          <w:noProof/>
        </w:rPr>
        <w:drawing>
          <wp:inline distT="0" distB="0" distL="0" distR="0" wp14:anchorId="525F586F" wp14:editId="2ED07091">
            <wp:extent cx="5400040" cy="29724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72435"/>
                    </a:xfrm>
                    <a:prstGeom prst="rect">
                      <a:avLst/>
                    </a:prstGeom>
                  </pic:spPr>
                </pic:pic>
              </a:graphicData>
            </a:graphic>
          </wp:inline>
        </w:drawing>
      </w:r>
    </w:p>
    <w:p w14:paraId="1086BE76" w14:textId="77777777" w:rsidR="00B0439B" w:rsidRDefault="00B0439B" w:rsidP="00C45DE2">
      <w:r>
        <w:rPr>
          <w:noProof/>
        </w:rPr>
        <w:lastRenderedPageBreak/>
        <w:drawing>
          <wp:inline distT="0" distB="0" distL="0" distR="0" wp14:anchorId="0D7B4724" wp14:editId="4D64E919">
            <wp:extent cx="5048250" cy="33563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177" cy="3362998"/>
                    </a:xfrm>
                    <a:prstGeom prst="rect">
                      <a:avLst/>
                    </a:prstGeom>
                  </pic:spPr>
                </pic:pic>
              </a:graphicData>
            </a:graphic>
          </wp:inline>
        </w:drawing>
      </w:r>
    </w:p>
    <w:p w14:paraId="1C4576CE" w14:textId="77777777" w:rsidR="00CC466A" w:rsidRDefault="00525283" w:rsidP="00C45DE2">
      <w:r>
        <w:t>Ahora pasamos a usar el PAYLOAD java/</w:t>
      </w:r>
      <w:proofErr w:type="spellStart"/>
      <w:r>
        <w:t>shell</w:t>
      </w:r>
      <w:proofErr w:type="spellEnd"/>
      <w:r>
        <w:t>/</w:t>
      </w:r>
      <w:proofErr w:type="spellStart"/>
      <w:r>
        <w:t>reverse_tcp</w:t>
      </w:r>
      <w:proofErr w:type="spellEnd"/>
      <w:r>
        <w:t xml:space="preserve"> para que sea la maquina auditada la que se conecte en un puerto de nuestra </w:t>
      </w:r>
      <w:proofErr w:type="spellStart"/>
      <w:r>
        <w:t>maquina</w:t>
      </w:r>
      <w:proofErr w:type="spellEnd"/>
      <w:r>
        <w:t>.</w:t>
      </w:r>
    </w:p>
    <w:p w14:paraId="2FEB90AF" w14:textId="77777777" w:rsidR="00525283" w:rsidRDefault="00525283" w:rsidP="00C45DE2">
      <w:r>
        <w:rPr>
          <w:noProof/>
        </w:rPr>
        <w:drawing>
          <wp:inline distT="0" distB="0" distL="0" distR="0" wp14:anchorId="334F46B0" wp14:editId="0357A947">
            <wp:extent cx="4692571" cy="32010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4017" cy="3208843"/>
                    </a:xfrm>
                    <a:prstGeom prst="rect">
                      <a:avLst/>
                    </a:prstGeom>
                  </pic:spPr>
                </pic:pic>
              </a:graphicData>
            </a:graphic>
          </wp:inline>
        </w:drawing>
      </w:r>
    </w:p>
    <w:p w14:paraId="7B1A46DD" w14:textId="77777777" w:rsidR="00525283" w:rsidRDefault="00525283" w:rsidP="00C45DE2"/>
    <w:p w14:paraId="3A1D7C74" w14:textId="77777777" w:rsidR="00525283" w:rsidRDefault="00525283" w:rsidP="00C45DE2"/>
    <w:p w14:paraId="183C44D6" w14:textId="77777777" w:rsidR="00525283" w:rsidRDefault="00525283" w:rsidP="00C45DE2"/>
    <w:p w14:paraId="5B297F49" w14:textId="77777777" w:rsidR="00525283" w:rsidRDefault="00525283" w:rsidP="00C45DE2"/>
    <w:p w14:paraId="6205008A" w14:textId="77777777" w:rsidR="00525283" w:rsidRDefault="00525283" w:rsidP="00C45DE2"/>
    <w:p w14:paraId="74F292FC" w14:textId="77777777" w:rsidR="00525283" w:rsidRDefault="00525283" w:rsidP="00C45DE2"/>
    <w:p w14:paraId="18FDBA1F" w14:textId="77777777" w:rsidR="00525283" w:rsidRDefault="00525283" w:rsidP="00C45DE2">
      <w:r>
        <w:lastRenderedPageBreak/>
        <w:t xml:space="preserve">Comprobamos que </w:t>
      </w:r>
      <w:r w:rsidR="00A06F6A">
        <w:t>está</w:t>
      </w:r>
      <w:r>
        <w:t xml:space="preserve"> establecida la conexión en ambas maquinas:</w:t>
      </w:r>
    </w:p>
    <w:p w14:paraId="58D9F261" w14:textId="77777777" w:rsidR="00525283" w:rsidRDefault="00525283" w:rsidP="00C45DE2">
      <w:r w:rsidRPr="00525283">
        <w:rPr>
          <w:noProof/>
        </w:rPr>
        <w:drawing>
          <wp:inline distT="0" distB="0" distL="0" distR="0" wp14:anchorId="5505CC61" wp14:editId="5A7E78EF">
            <wp:extent cx="4919729" cy="4286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6215" cy="4291900"/>
                    </a:xfrm>
                    <a:prstGeom prst="rect">
                      <a:avLst/>
                    </a:prstGeom>
                  </pic:spPr>
                </pic:pic>
              </a:graphicData>
            </a:graphic>
          </wp:inline>
        </w:drawing>
      </w:r>
    </w:p>
    <w:p w14:paraId="3C345924" w14:textId="77777777" w:rsidR="00525283" w:rsidRDefault="00525283" w:rsidP="00C45DE2">
      <w:r>
        <w:rPr>
          <w:noProof/>
        </w:rPr>
        <w:drawing>
          <wp:inline distT="0" distB="0" distL="0" distR="0" wp14:anchorId="40F23E8B" wp14:editId="28562C8B">
            <wp:extent cx="4946650" cy="568888"/>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3854" cy="578917"/>
                    </a:xfrm>
                    <a:prstGeom prst="rect">
                      <a:avLst/>
                    </a:prstGeom>
                  </pic:spPr>
                </pic:pic>
              </a:graphicData>
            </a:graphic>
          </wp:inline>
        </w:drawing>
      </w:r>
    </w:p>
    <w:p w14:paraId="3F4C951E" w14:textId="77777777" w:rsidR="00C45DE2" w:rsidRDefault="002B76FA" w:rsidP="002B76FA">
      <w:pPr>
        <w:pStyle w:val="Ttulo2"/>
      </w:pPr>
      <w:proofErr w:type="spellStart"/>
      <w:r>
        <w:t>Armitage</w:t>
      </w:r>
      <w:proofErr w:type="spellEnd"/>
      <w:r>
        <w:t>: uso interfaz gráfica</w:t>
      </w:r>
    </w:p>
    <w:p w14:paraId="78016DF8" w14:textId="77777777" w:rsidR="002B76FA" w:rsidRDefault="002B76FA" w:rsidP="002B76FA">
      <w:r w:rsidRPr="002B76FA">
        <w:t xml:space="preserve">Vincular posibles ataques a </w:t>
      </w:r>
      <w:proofErr w:type="gramStart"/>
      <w:r w:rsidRPr="002B76FA">
        <w:t>un host víctima</w:t>
      </w:r>
      <w:proofErr w:type="gramEnd"/>
      <w:r w:rsidR="005A1CFF">
        <w:t xml:space="preserve"> en el menú </w:t>
      </w:r>
      <w:proofErr w:type="spellStart"/>
      <w:r w:rsidR="005A1CFF">
        <w:t>Attack</w:t>
      </w:r>
      <w:proofErr w:type="spellEnd"/>
      <w:r w:rsidR="005A1CFF">
        <w:t>/</w:t>
      </w:r>
      <w:proofErr w:type="spellStart"/>
      <w:r w:rsidR="005A1CFF">
        <w:t>Find</w:t>
      </w:r>
      <w:proofErr w:type="spellEnd"/>
      <w:r w:rsidR="005A1CFF">
        <w:t xml:space="preserve"> </w:t>
      </w:r>
      <w:proofErr w:type="spellStart"/>
      <w:r w:rsidR="005A1CFF">
        <w:t>Attacks</w:t>
      </w:r>
      <w:proofErr w:type="spellEnd"/>
      <w:r w:rsidR="005A1CFF">
        <w:t>. Esto rellena el menú del host auditado:</w:t>
      </w:r>
    </w:p>
    <w:p w14:paraId="69E4CDA2" w14:textId="77777777" w:rsidR="005A1CFF" w:rsidRDefault="005A1CFF" w:rsidP="002B76FA">
      <w:r w:rsidRPr="005A1CFF">
        <w:rPr>
          <w:noProof/>
        </w:rPr>
        <w:drawing>
          <wp:inline distT="0" distB="0" distL="0" distR="0" wp14:anchorId="0CF7A65E" wp14:editId="13B61DC5">
            <wp:extent cx="2565400" cy="2583768"/>
            <wp:effectExtent l="0" t="0" r="635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3294" cy="2601790"/>
                    </a:xfrm>
                    <a:prstGeom prst="rect">
                      <a:avLst/>
                    </a:prstGeom>
                  </pic:spPr>
                </pic:pic>
              </a:graphicData>
            </a:graphic>
          </wp:inline>
        </w:drawing>
      </w:r>
    </w:p>
    <w:p w14:paraId="09B1BA83" w14:textId="77777777" w:rsidR="00BA7DAB" w:rsidRDefault="005A1CFF" w:rsidP="00BA7DAB">
      <w:pPr>
        <w:pStyle w:val="Ttulo4"/>
      </w:pPr>
      <w:r w:rsidRPr="005A1CFF">
        <w:lastRenderedPageBreak/>
        <w:t xml:space="preserve">Explotar el servicio </w:t>
      </w:r>
      <w:proofErr w:type="spellStart"/>
      <w:r w:rsidRPr="005A1CFF">
        <w:t>distcc</w:t>
      </w:r>
      <w:proofErr w:type="spellEnd"/>
      <w:r w:rsidRPr="005A1CFF">
        <w:t xml:space="preserve"> (compilación distribuida)</w:t>
      </w:r>
      <w:r>
        <w:t xml:space="preserve">. </w:t>
      </w:r>
    </w:p>
    <w:p w14:paraId="024CF455" w14:textId="77777777" w:rsidR="005A1CFF" w:rsidRDefault="005A1CFF" w:rsidP="002B76FA">
      <w:r>
        <w:t xml:space="preserve">Lanzamos el </w:t>
      </w:r>
      <w:proofErr w:type="spellStart"/>
      <w:r>
        <w:t>exploit</w:t>
      </w:r>
      <w:proofErr w:type="spellEnd"/>
      <w:r>
        <w:t xml:space="preserve"> ‘</w:t>
      </w:r>
      <w:proofErr w:type="spellStart"/>
      <w:r>
        <w:t>exploit</w:t>
      </w:r>
      <w:proofErr w:type="spellEnd"/>
      <w:r>
        <w:t>/</w:t>
      </w:r>
      <w:proofErr w:type="spellStart"/>
      <w:r>
        <w:t>unix</w:t>
      </w:r>
      <w:proofErr w:type="spellEnd"/>
      <w:r>
        <w:t>/</w:t>
      </w:r>
      <w:proofErr w:type="spellStart"/>
      <w:r>
        <w:t>misc</w:t>
      </w:r>
      <w:proofErr w:type="spellEnd"/>
      <w:r>
        <w:t>/</w:t>
      </w:r>
      <w:proofErr w:type="spellStart"/>
      <w:r>
        <w:t>distcc_exec</w:t>
      </w:r>
      <w:proofErr w:type="spellEnd"/>
      <w:r>
        <w:t xml:space="preserve">’ lo que nos proporciona una Shell para acceder al host. Sabemos que se realiza correctamente el </w:t>
      </w:r>
      <w:proofErr w:type="spellStart"/>
      <w:r>
        <w:t>exploit</w:t>
      </w:r>
      <w:proofErr w:type="spellEnd"/>
      <w:r>
        <w:t xml:space="preserve"> cuando cambia el icono del host al que se lo hacemos. </w:t>
      </w:r>
      <w:r>
        <w:rPr>
          <w:noProof/>
        </w:rPr>
        <w:drawing>
          <wp:inline distT="0" distB="0" distL="0" distR="0" wp14:anchorId="4CA0DC31" wp14:editId="522C2488">
            <wp:extent cx="5400040" cy="4559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559300"/>
                    </a:xfrm>
                    <a:prstGeom prst="rect">
                      <a:avLst/>
                    </a:prstGeom>
                  </pic:spPr>
                </pic:pic>
              </a:graphicData>
            </a:graphic>
          </wp:inline>
        </w:drawing>
      </w:r>
    </w:p>
    <w:p w14:paraId="5D4611F5" w14:textId="77777777" w:rsidR="005A1CFF" w:rsidRDefault="005A1CFF" w:rsidP="00BA7DAB">
      <w:pPr>
        <w:pStyle w:val="Ttulo4"/>
      </w:pPr>
      <w:r>
        <w:t>E</w:t>
      </w:r>
      <w:r w:rsidRPr="005A1CFF">
        <w:t>xplotar el servicio SMB (samba)</w:t>
      </w:r>
    </w:p>
    <w:p w14:paraId="642BBCDF" w14:textId="77777777" w:rsidR="005A1CFF" w:rsidRDefault="005A1CFF" w:rsidP="002B76FA">
      <w:r>
        <w:t xml:space="preserve">Lanzando el </w:t>
      </w:r>
      <w:proofErr w:type="spellStart"/>
      <w:r>
        <w:t>exploit</w:t>
      </w:r>
      <w:proofErr w:type="spellEnd"/>
      <w:r>
        <w:t xml:space="preserve"> ‘</w:t>
      </w:r>
      <w:proofErr w:type="spellStart"/>
      <w:r>
        <w:t>exploit</w:t>
      </w:r>
      <w:proofErr w:type="spellEnd"/>
      <w:r>
        <w:t>/multi/samba/</w:t>
      </w:r>
      <w:proofErr w:type="spellStart"/>
      <w:r>
        <w:t>usermap_script</w:t>
      </w:r>
      <w:proofErr w:type="spellEnd"/>
      <w:r>
        <w:t>’ nos proporciona una Shell para acceder al host auditado.</w:t>
      </w:r>
    </w:p>
    <w:p w14:paraId="7CF991D2" w14:textId="77777777" w:rsidR="00BA7DAB" w:rsidRDefault="00BA7DAB" w:rsidP="002B76FA">
      <w:r>
        <w:rPr>
          <w:noProof/>
        </w:rPr>
        <w:drawing>
          <wp:inline distT="0" distB="0" distL="0" distR="0" wp14:anchorId="0282625B" wp14:editId="5F03F494">
            <wp:extent cx="5400040" cy="24333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33320"/>
                    </a:xfrm>
                    <a:prstGeom prst="rect">
                      <a:avLst/>
                    </a:prstGeom>
                  </pic:spPr>
                </pic:pic>
              </a:graphicData>
            </a:graphic>
          </wp:inline>
        </w:drawing>
      </w:r>
    </w:p>
    <w:p w14:paraId="0D5C2B30" w14:textId="77777777" w:rsidR="005A1CFF" w:rsidRPr="002B76FA" w:rsidRDefault="005A1CFF" w:rsidP="002B76FA"/>
    <w:p w14:paraId="23F19AB2" w14:textId="77777777" w:rsidR="00525283" w:rsidRDefault="00BA7DAB" w:rsidP="00BA7DAB">
      <w:pPr>
        <w:pStyle w:val="Ttulo4"/>
      </w:pPr>
      <w:r w:rsidRPr="00BA7DAB">
        <w:lastRenderedPageBreak/>
        <w:t xml:space="preserve">Explotar una versión vulnerable de </w:t>
      </w:r>
      <w:proofErr w:type="spellStart"/>
      <w:r w:rsidRPr="00BA7DAB">
        <w:t>phpMyAdmin</w:t>
      </w:r>
      <w:proofErr w:type="spellEnd"/>
      <w:r>
        <w:t xml:space="preserve"> y uso de </w:t>
      </w:r>
      <w:proofErr w:type="spellStart"/>
      <w:r>
        <w:t>Meterpreter</w:t>
      </w:r>
      <w:proofErr w:type="spellEnd"/>
    </w:p>
    <w:p w14:paraId="06C8525E" w14:textId="77777777" w:rsidR="00BA7DAB" w:rsidRDefault="00BA7DAB" w:rsidP="00BA7DAB">
      <w:r>
        <w:t xml:space="preserve">Lanzamos el </w:t>
      </w:r>
      <w:proofErr w:type="spellStart"/>
      <w:r>
        <w:t>exploit</w:t>
      </w:r>
      <w:proofErr w:type="spellEnd"/>
      <w:r>
        <w:t xml:space="preserve"> ‘</w:t>
      </w:r>
      <w:proofErr w:type="spellStart"/>
      <w:r w:rsidRPr="00BA7DAB">
        <w:t>exploit</w:t>
      </w:r>
      <w:proofErr w:type="spellEnd"/>
      <w:r w:rsidRPr="00BA7DAB">
        <w:t>/</w:t>
      </w:r>
      <w:proofErr w:type="spellStart"/>
      <w:r w:rsidRPr="00BA7DAB">
        <w:t>unix</w:t>
      </w:r>
      <w:proofErr w:type="spellEnd"/>
      <w:r w:rsidRPr="00BA7DAB">
        <w:t>/</w:t>
      </w:r>
      <w:proofErr w:type="spellStart"/>
      <w:r w:rsidRPr="00BA7DAB">
        <w:t>webapp</w:t>
      </w:r>
      <w:proofErr w:type="spellEnd"/>
      <w:r w:rsidRPr="00BA7DAB">
        <w:t>/</w:t>
      </w:r>
      <w:proofErr w:type="spellStart"/>
      <w:r w:rsidRPr="00BA7DAB">
        <w:t>phpmyadmin_config</w:t>
      </w:r>
      <w:proofErr w:type="spellEnd"/>
      <w:r>
        <w:t>’ que nos proporcionara una Shell para acceder al host auditado.</w:t>
      </w:r>
    </w:p>
    <w:p w14:paraId="4E0CA05D" w14:textId="77777777" w:rsidR="00BA7DAB" w:rsidRDefault="00BA7DAB" w:rsidP="00BA7DAB">
      <w:r>
        <w:rPr>
          <w:noProof/>
        </w:rPr>
        <w:drawing>
          <wp:inline distT="0" distB="0" distL="0" distR="0" wp14:anchorId="35CAC276" wp14:editId="3E92FA8A">
            <wp:extent cx="5086350" cy="22710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950" cy="2275321"/>
                    </a:xfrm>
                    <a:prstGeom prst="rect">
                      <a:avLst/>
                    </a:prstGeom>
                  </pic:spPr>
                </pic:pic>
              </a:graphicData>
            </a:graphic>
          </wp:inline>
        </w:drawing>
      </w:r>
    </w:p>
    <w:p w14:paraId="5570DCCF" w14:textId="77777777" w:rsidR="00BA7DAB" w:rsidRDefault="006E7097" w:rsidP="00BA7DAB">
      <w:r>
        <w:t xml:space="preserve">Para usar </w:t>
      </w:r>
      <w:proofErr w:type="spellStart"/>
      <w:r>
        <w:t>meterpreter</w:t>
      </w:r>
      <w:proofErr w:type="spellEnd"/>
      <w:r>
        <w:t xml:space="preserve"> cambiamos el </w:t>
      </w:r>
      <w:proofErr w:type="spellStart"/>
      <w:r>
        <w:t>payload</w:t>
      </w:r>
      <w:proofErr w:type="spellEnd"/>
      <w:r>
        <w:t xml:space="preserve"> del </w:t>
      </w:r>
      <w:proofErr w:type="spellStart"/>
      <w:r>
        <w:t>exploit</w:t>
      </w:r>
      <w:proofErr w:type="spellEnd"/>
      <w:r>
        <w:t xml:space="preserve"> anterior a ‘</w:t>
      </w:r>
      <w:proofErr w:type="spellStart"/>
      <w:r>
        <w:t>php</w:t>
      </w:r>
      <w:proofErr w:type="spellEnd"/>
      <w:r>
        <w:t>/</w:t>
      </w:r>
      <w:proofErr w:type="spellStart"/>
      <w:r>
        <w:t>meterpreter</w:t>
      </w:r>
      <w:proofErr w:type="spellEnd"/>
      <w:r>
        <w:t>/</w:t>
      </w:r>
      <w:proofErr w:type="spellStart"/>
      <w:r>
        <w:t>bind_tcp</w:t>
      </w:r>
      <w:proofErr w:type="spellEnd"/>
      <w:r>
        <w:t xml:space="preserve">’ a continuación ejecutamos el </w:t>
      </w:r>
      <w:proofErr w:type="spellStart"/>
      <w:r>
        <w:t>exploit</w:t>
      </w:r>
      <w:proofErr w:type="spellEnd"/>
      <w:r>
        <w:t xml:space="preserve"> manualmente.</w:t>
      </w:r>
    </w:p>
    <w:p w14:paraId="65D3E6E9" w14:textId="77777777" w:rsidR="006E7097" w:rsidRDefault="006E7097" w:rsidP="00BA7DAB">
      <w:r>
        <w:rPr>
          <w:noProof/>
        </w:rPr>
        <w:drawing>
          <wp:inline distT="0" distB="0" distL="0" distR="0" wp14:anchorId="27A25986" wp14:editId="1A5137E8">
            <wp:extent cx="5124450" cy="795423"/>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1477" cy="799618"/>
                    </a:xfrm>
                    <a:prstGeom prst="rect">
                      <a:avLst/>
                    </a:prstGeom>
                  </pic:spPr>
                </pic:pic>
              </a:graphicData>
            </a:graphic>
          </wp:inline>
        </w:drawing>
      </w:r>
    </w:p>
    <w:p w14:paraId="0D4E6033" w14:textId="77777777" w:rsidR="00BA7DAB" w:rsidRDefault="006E7097" w:rsidP="00BA7DAB">
      <w:r>
        <w:t xml:space="preserve">Con esto obtenemos un nuevo menú con </w:t>
      </w:r>
      <w:proofErr w:type="spellStart"/>
      <w:r>
        <w:t>mas</w:t>
      </w:r>
      <w:proofErr w:type="spellEnd"/>
      <w:r>
        <w:t xml:space="preserve"> opciones:</w:t>
      </w:r>
    </w:p>
    <w:p w14:paraId="12CD390E" w14:textId="77777777" w:rsidR="00231EEC" w:rsidRDefault="006E7097" w:rsidP="00BA7DAB">
      <w:r>
        <w:rPr>
          <w:noProof/>
        </w:rPr>
        <w:drawing>
          <wp:inline distT="0" distB="0" distL="0" distR="0" wp14:anchorId="38DA8B09" wp14:editId="3314A43F">
            <wp:extent cx="5099050" cy="2437399"/>
            <wp:effectExtent l="0" t="0" r="635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5361" cy="2445196"/>
                    </a:xfrm>
                    <a:prstGeom prst="rect">
                      <a:avLst/>
                    </a:prstGeom>
                  </pic:spPr>
                </pic:pic>
              </a:graphicData>
            </a:graphic>
          </wp:inline>
        </w:drawing>
      </w:r>
    </w:p>
    <w:p w14:paraId="66128E39" w14:textId="77777777" w:rsidR="00231EEC" w:rsidRDefault="00231EEC">
      <w:r>
        <w:br w:type="page"/>
      </w:r>
    </w:p>
    <w:p w14:paraId="70E70D20" w14:textId="77777777" w:rsidR="006E7097" w:rsidRDefault="006E7097" w:rsidP="006E7097">
      <w:pPr>
        <w:pStyle w:val="Ttulo4"/>
      </w:pPr>
      <w:r>
        <w:lastRenderedPageBreak/>
        <w:t>E</w:t>
      </w:r>
      <w:r w:rsidRPr="006E7097">
        <w:t xml:space="preserve">xplotar la aplicación web </w:t>
      </w:r>
      <w:proofErr w:type="spellStart"/>
      <w:r w:rsidRPr="006E7097">
        <w:t>TikiWiki</w:t>
      </w:r>
      <w:proofErr w:type="spellEnd"/>
    </w:p>
    <w:p w14:paraId="6AEF7E75" w14:textId="77777777" w:rsidR="006E7097" w:rsidRDefault="006E7097" w:rsidP="006E7097">
      <w:r w:rsidRPr="006E7097">
        <w:t xml:space="preserve">Lanzamos el </w:t>
      </w:r>
      <w:proofErr w:type="spellStart"/>
      <w:r w:rsidRPr="006E7097">
        <w:t>ex</w:t>
      </w:r>
      <w:r>
        <w:t>ploit</w:t>
      </w:r>
      <w:proofErr w:type="spellEnd"/>
      <w:r>
        <w:t xml:space="preserve"> ‘</w:t>
      </w:r>
      <w:proofErr w:type="spellStart"/>
      <w:r w:rsidRPr="006E7097">
        <w:t>exploit</w:t>
      </w:r>
      <w:proofErr w:type="spellEnd"/>
      <w:r w:rsidRPr="006E7097">
        <w:t>/</w:t>
      </w:r>
      <w:proofErr w:type="spellStart"/>
      <w:r w:rsidRPr="006E7097">
        <w:t>unix</w:t>
      </w:r>
      <w:proofErr w:type="spellEnd"/>
      <w:r w:rsidRPr="006E7097">
        <w:t>/</w:t>
      </w:r>
      <w:proofErr w:type="spellStart"/>
      <w:r w:rsidRPr="006E7097">
        <w:t>webapp</w:t>
      </w:r>
      <w:proofErr w:type="spellEnd"/>
      <w:r w:rsidRPr="006E7097">
        <w:t>/</w:t>
      </w:r>
      <w:proofErr w:type="spellStart"/>
      <w:r w:rsidRPr="006E7097">
        <w:t>tikiwiki_graph_formula_exec</w:t>
      </w:r>
      <w:proofErr w:type="spellEnd"/>
      <w:r>
        <w:t>’</w:t>
      </w:r>
      <w:r w:rsidRPr="006E7097">
        <w:t xml:space="preserve"> </w:t>
      </w:r>
    </w:p>
    <w:p w14:paraId="00D335D6" w14:textId="77777777" w:rsidR="006E7097" w:rsidRPr="006E7097" w:rsidRDefault="006E7097" w:rsidP="00231EEC">
      <w:pPr>
        <w:rPr>
          <w:lang w:val="en-GB"/>
        </w:rPr>
      </w:pPr>
      <w:r>
        <w:rPr>
          <w:noProof/>
        </w:rPr>
        <w:drawing>
          <wp:inline distT="0" distB="0" distL="0" distR="0" wp14:anchorId="39EDE5C5" wp14:editId="76948B15">
            <wp:extent cx="5067300" cy="1955654"/>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7124" cy="1963305"/>
                    </a:xfrm>
                    <a:prstGeom prst="rect">
                      <a:avLst/>
                    </a:prstGeom>
                  </pic:spPr>
                </pic:pic>
              </a:graphicData>
            </a:graphic>
          </wp:inline>
        </w:drawing>
      </w:r>
    </w:p>
    <w:p w14:paraId="41C4F270" w14:textId="77777777" w:rsidR="00C45DE2" w:rsidRDefault="00C45DE2" w:rsidP="00C45DE2">
      <w:pPr>
        <w:pStyle w:val="Ttulo2"/>
      </w:pPr>
      <w:r>
        <w:t>Propuesta de contramedidas y correcciones en dos escenarios</w:t>
      </w:r>
    </w:p>
    <w:p w14:paraId="3B958629" w14:textId="77777777" w:rsidR="00C45DE2" w:rsidRDefault="00C45DE2" w:rsidP="00C45DE2">
      <w:pPr>
        <w:pStyle w:val="Ttulo3"/>
      </w:pPr>
      <w:r>
        <w:t>Escenario 1</w:t>
      </w:r>
      <w:r w:rsidR="00A06F6A">
        <w:t xml:space="preserve">: </w:t>
      </w:r>
      <w:r w:rsidR="00A06F6A" w:rsidRPr="00A06F6A">
        <w:t>es posible la actualización/reemplazo de los equipos/servicios vulnerables</w:t>
      </w:r>
      <w:r w:rsidR="00A06F6A">
        <w:t>.</w:t>
      </w:r>
    </w:p>
    <w:p w14:paraId="72489F2B" w14:textId="77777777" w:rsidR="00A06F6A" w:rsidRDefault="00A06F6A" w:rsidP="00A06F6A">
      <w:r>
        <w:t>Siempre que se puedan actualizar o reemplazar los servicios afectados es lo primero que tenemos que hacer. Después de actualizar el servicio deberíamos hacer una nueva auditoría para comprobar que la nueva versión funciona correctamente y no tiene vulnerabilidades. Además, deberíamos mantener un programa de auditorías programadas periódicamente dado que se pueden encontrar nuevas vulnerabilidades en cualquier momento.</w:t>
      </w:r>
    </w:p>
    <w:p w14:paraId="670F3160" w14:textId="77777777" w:rsidR="002B76FA" w:rsidRPr="00A06F6A" w:rsidRDefault="002B76FA" w:rsidP="00A06F6A">
      <w:r>
        <w:t>Un servicio que no sea confiable, del que no podemos asegurar que no es vulnerable no debe estar activado en nuestro sistema, dado que esto implicaría dejar el sistema expuesto. Por lo tanto, deberíamos eliminarlo y buscar otra alternativa segura.</w:t>
      </w:r>
    </w:p>
    <w:p w14:paraId="4CE61A59" w14:textId="77777777" w:rsidR="00A06F6A" w:rsidRPr="00A06F6A" w:rsidRDefault="00A06F6A" w:rsidP="00A06F6A"/>
    <w:p w14:paraId="328DA671" w14:textId="77777777" w:rsidR="00C45DE2" w:rsidRPr="00C45DE2" w:rsidRDefault="00C45DE2" w:rsidP="00C45DE2">
      <w:pPr>
        <w:pStyle w:val="Ttulo3"/>
      </w:pPr>
      <w:r>
        <w:t>Escenario 2</w:t>
      </w:r>
      <w:r w:rsidR="00A06F6A">
        <w:t xml:space="preserve">: </w:t>
      </w:r>
      <w:r w:rsidR="00A06F6A" w:rsidRPr="00A06F6A">
        <w:t>no es posible la actualización/reemplazo de los equipos/servicios vulnerables</w:t>
      </w:r>
    </w:p>
    <w:p w14:paraId="7F371C48" w14:textId="77777777" w:rsidR="002B76FA" w:rsidRDefault="002B76FA" w:rsidP="00C45DE2"/>
    <w:p w14:paraId="0044F131" w14:textId="77777777" w:rsidR="002B76FA" w:rsidRDefault="002B76FA" w:rsidP="00C45DE2">
      <w:r>
        <w:t>Si no se actualizar o reemplazar un servicio que compromete la integridad de nuestro sistema deberíamos buscar otras alternativas para evitar la intrusión.</w:t>
      </w:r>
    </w:p>
    <w:p w14:paraId="6FE5A22A" w14:textId="77777777" w:rsidR="002B76FA" w:rsidRDefault="002B76FA" w:rsidP="00C45DE2">
      <w:r>
        <w:t xml:space="preserve">Deberíamos controlar de una manera mas efectiva quien se conecta al sistema. Se podría incorporar filtrado de MAC para controlar los equipos, autentificación por certificados para controlar a los usuarios, </w:t>
      </w:r>
      <w:proofErr w:type="spellStart"/>
      <w:r>
        <w:t>tunneling</w:t>
      </w:r>
      <w:proofErr w:type="spellEnd"/>
      <w:r>
        <w:t xml:space="preserve"> para hacer comunicaciones seguras y por último firewalls para separar las zonas mas sensibles de las menos. Con un sistema de firewalls en los que se restringe el trafico que no sea imprescindible, las vulnerabilidades pierden importancia dado que el atacante no puede explotarlas al no poder acceder a la </w:t>
      </w:r>
      <w:proofErr w:type="spellStart"/>
      <w:r>
        <w:t>maquina</w:t>
      </w:r>
      <w:proofErr w:type="spellEnd"/>
      <w:r>
        <w:t>.</w:t>
      </w:r>
    </w:p>
    <w:p w14:paraId="578B1C65" w14:textId="77777777" w:rsidR="00C45DE2" w:rsidRPr="00C45DE2" w:rsidRDefault="00C45DE2" w:rsidP="00C45DE2"/>
    <w:p w14:paraId="0ECD2F94" w14:textId="77777777" w:rsidR="00C45DE2" w:rsidRDefault="00C45DE2" w:rsidP="00C45DE2"/>
    <w:p w14:paraId="70A6EEEB" w14:textId="77777777" w:rsidR="00C45DE2" w:rsidRDefault="00C45DE2" w:rsidP="00C45DE2"/>
    <w:p w14:paraId="4F28A960" w14:textId="77777777" w:rsidR="00C45DE2" w:rsidRPr="00C45DE2" w:rsidRDefault="00C45DE2" w:rsidP="00C45DE2"/>
    <w:sectPr w:rsidR="00C45DE2" w:rsidRPr="00C45DE2" w:rsidSect="00013D8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652847"/>
    <w:multiLevelType w:val="hybridMultilevel"/>
    <w:tmpl w:val="A9C464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954218"/>
    <w:multiLevelType w:val="hybridMultilevel"/>
    <w:tmpl w:val="93E8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D83"/>
    <w:rsid w:val="00013D83"/>
    <w:rsid w:val="0011207A"/>
    <w:rsid w:val="00231EEC"/>
    <w:rsid w:val="002B76FA"/>
    <w:rsid w:val="00525283"/>
    <w:rsid w:val="005A1CFF"/>
    <w:rsid w:val="00600017"/>
    <w:rsid w:val="00604393"/>
    <w:rsid w:val="006E7097"/>
    <w:rsid w:val="0086077D"/>
    <w:rsid w:val="00A06F6A"/>
    <w:rsid w:val="00A97A04"/>
    <w:rsid w:val="00B0439B"/>
    <w:rsid w:val="00BA7DAB"/>
    <w:rsid w:val="00C45DE2"/>
    <w:rsid w:val="00CC466A"/>
    <w:rsid w:val="00D3331A"/>
    <w:rsid w:val="00D93447"/>
    <w:rsid w:val="00E31CCE"/>
    <w:rsid w:val="00EF51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88EA0"/>
  <w15:chartTrackingRefBased/>
  <w15:docId w15:val="{6853FCF1-781F-404F-8BDD-7169D530E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C45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45D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A7D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3D8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13D83"/>
    <w:rPr>
      <w:rFonts w:eastAsiaTheme="minorEastAsia"/>
      <w:lang w:eastAsia="es-ES"/>
    </w:rPr>
  </w:style>
  <w:style w:type="character" w:customStyle="1" w:styleId="Ttulo2Car">
    <w:name w:val="Título 2 Car"/>
    <w:basedOn w:val="Fuentedeprrafopredeter"/>
    <w:link w:val="Ttulo2"/>
    <w:uiPriority w:val="9"/>
    <w:rsid w:val="00C45DE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45DE2"/>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45DE2"/>
    <w:pPr>
      <w:ind w:left="720"/>
      <w:contextualSpacing/>
    </w:pPr>
  </w:style>
  <w:style w:type="character" w:customStyle="1" w:styleId="Ttulo4Car">
    <w:name w:val="Título 4 Car"/>
    <w:basedOn w:val="Fuentedeprrafopredeter"/>
    <w:link w:val="Ttulo4"/>
    <w:uiPriority w:val="9"/>
    <w:rsid w:val="00BA7DAB"/>
    <w:rPr>
      <w:rFonts w:asciiTheme="majorHAnsi" w:eastAsiaTheme="majorEastAsia" w:hAnsiTheme="majorHAnsi" w:cstheme="majorBidi"/>
      <w:i/>
      <w:iCs/>
      <w:color w:val="2F5496" w:themeColor="accent1" w:themeShade="BF"/>
    </w:rPr>
  </w:style>
  <w:style w:type="character" w:styleId="MquinadeescribirHTML">
    <w:name w:val="HTML Typewriter"/>
    <w:basedOn w:val="Fuentedeprrafopredeter"/>
    <w:uiPriority w:val="99"/>
    <w:semiHidden/>
    <w:unhideWhenUsed/>
    <w:rsid w:val="00BA7D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433118-B989-4A5B-92B6-84DE78C0C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11</Pages>
  <Words>678</Words>
  <Characters>3732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Práctica 2</vt:lpstr>
    </vt:vector>
  </TitlesOfParts>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Tests de intrusión y explotación de vulnerabilidades: uso básico de Mestasploit</dc:subject>
  <dc:creator>Jacobo Martínez Gómez</dc:creator>
  <cp:keywords/>
  <dc:description/>
  <cp:lastModifiedBy>Jacobo Martinez Gómez</cp:lastModifiedBy>
  <cp:revision>3</cp:revision>
  <dcterms:created xsi:type="dcterms:W3CDTF">2019-12-06T21:14:00Z</dcterms:created>
  <dcterms:modified xsi:type="dcterms:W3CDTF">2019-12-08T00:46:00Z</dcterms:modified>
</cp:coreProperties>
</file>