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ER: Plantilla d’Especificació dels requisits del projecte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Visió del projecte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Reproduir el que vau posar a l’estudi de context, amb els canvis que s’hagin fet, si és el cas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Parts interessades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Indicar les parts interessades (basar-se en l’estudi del context). Indicar el rol que han de fer en el projecte.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Objectius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Enumerar els objectius que es voldrien aconseguir amb l’ús del nou sistema. Refinar aquests objectius fins que siguin SMART.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Visió general de la solució proposada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Descriure breument el sistema que es proposa construir: estructura, usuaris principals, usos principals i relacions que tindrà amb altres sistemes ja existents (si és el cas). Incloure una (o més) figura que mostri gràficament la idea bàsica del sistema. </w:t>
      </w:r>
    </w:p>
    <w:p w:rsidR="00000000" w:rsidDel="00000000" w:rsidP="00000000" w:rsidRDefault="00000000" w:rsidRPr="00000000" w14:paraId="00000009">
      <w:pPr>
        <w:spacing w:after="280" w:before="28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Característiques del sistema</w:t>
      </w:r>
    </w:p>
    <w:p w:rsidR="00000000" w:rsidDel="00000000" w:rsidP="00000000" w:rsidRDefault="00000000" w:rsidRPr="00000000" w14:paraId="0000000A">
      <w:pPr>
        <w:spacing w:after="280" w:before="0" w:line="240" w:lineRule="auto"/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Requisits Funcionals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Diagrama de casos d'ús amb totes les funcionalitats del sistema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Especificació (brief style) de totes les funcionalitats del sistema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Especificació completa (escenari d'èxit i extensions) de 15 funcionalitats. Tingueu en compte que: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D'aquestes funcionalitats (les 15 triades) caldrà fer-ne després l'esquema conceptual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28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Han de ser funcionalitats complexes. És a dir, eviteu triar casos d'ús que consisteixin únicament a crear o esborrar una instància d'una classe, a llegir el valor d'un atribut o a modificar-ne aquest valor</w:t>
      </w:r>
    </w:p>
    <w:p w:rsidR="00000000" w:rsidDel="00000000" w:rsidP="00000000" w:rsidRDefault="00000000" w:rsidRPr="00000000" w14:paraId="00000010">
      <w:pPr>
        <w:spacing w:after="280" w:before="0" w:line="240" w:lineRule="auto"/>
        <w:ind w:left="36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Requisits no Funcionals (de qualitat)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Per cadascun, indicar:</w:t>
      </w:r>
    </w:p>
    <w:p w:rsidR="00000000" w:rsidDel="00000000" w:rsidP="00000000" w:rsidRDefault="00000000" w:rsidRPr="00000000" w14:paraId="00000012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Número</w:t>
      </w:r>
    </w:p>
    <w:p w:rsidR="00000000" w:rsidDel="00000000" w:rsidP="00000000" w:rsidRDefault="00000000" w:rsidRPr="00000000" w14:paraId="00000013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Tipus de requisit segons la classificació Volere</w:t>
      </w:r>
    </w:p>
    <w:p w:rsidR="00000000" w:rsidDel="00000000" w:rsidP="00000000" w:rsidRDefault="00000000" w:rsidRPr="00000000" w14:paraId="00000014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Descripció</w:t>
      </w:r>
    </w:p>
    <w:p w:rsidR="00000000" w:rsidDel="00000000" w:rsidP="00000000" w:rsidRDefault="00000000" w:rsidRPr="00000000" w14:paraId="00000015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Justificació del requisit</w:t>
      </w:r>
    </w:p>
    <w:p w:rsidR="00000000" w:rsidDel="00000000" w:rsidP="00000000" w:rsidRDefault="00000000" w:rsidRPr="00000000" w14:paraId="00000016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Condició de satisfacció</w:t>
      </w:r>
    </w:p>
    <w:p w:rsidR="00000000" w:rsidDel="00000000" w:rsidP="00000000" w:rsidRDefault="00000000" w:rsidRPr="00000000" w14:paraId="00000017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No cal especificar els requisits de qualitat o restriccions “</w:t>
      </w:r>
      <w:r w:rsidDel="00000000" w:rsidR="00000000" w:rsidRPr="00000000">
        <w:rPr>
          <w:b w:val="1"/>
          <w:rtl w:val="0"/>
        </w:rPr>
        <w:t xml:space="preserve">implícits</w:t>
      </w:r>
      <w:r w:rsidDel="00000000" w:rsidR="00000000" w:rsidRPr="00000000">
        <w:rPr>
          <w:rtl w:val="0"/>
        </w:rPr>
        <w:t xml:space="preserve">” que s’espera que satisfacin tots els sistemes software (del tipus del projecte) professionals.</w:t>
      </w:r>
    </w:p>
    <w:p w:rsidR="00000000" w:rsidDel="00000000" w:rsidP="00000000" w:rsidRDefault="00000000" w:rsidRPr="00000000" w14:paraId="00000019">
      <w:pPr>
        <w:spacing w:after="280" w:before="28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Esquema conceptual: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Esquema conceptual de les dades: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Diagrama de classes UML del sistema a desenvolupar (considereu només les 15 funcionalitats escollides)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Restriccions textuals associades al diagrama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Glossari (breu) dels conceptes definits al diagrama de classes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before="0" w:line="240" w:lineRule="auto"/>
        <w:ind w:left="1080" w:hanging="360"/>
        <w:contextualSpacing w:val="0"/>
        <w:rPr/>
      </w:pPr>
      <w:r w:rsidDel="00000000" w:rsidR="00000000" w:rsidRPr="00000000">
        <w:rPr>
          <w:rtl w:val="0"/>
        </w:rPr>
        <w:t xml:space="preserve">Esquema del comportament: Especifiqueu completament les 15 funcionalitats triades de la forma següent: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5 funcionalitats especificades mitjançant diagrama de seqüència i contractes de les operacions en OCL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5 funcionalitats especificades mitjançant els criteris d'acceptació de les històries d'usuari i els escenaris corresponents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5 funcionalitats especificades amb l'opció que us sembli millor de les dues anteriors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280" w:before="0" w:line="240" w:lineRule="auto"/>
        <w:ind w:left="1800" w:hanging="360"/>
        <w:contextualSpacing w:val="0"/>
        <w:rPr/>
      </w:pPr>
      <w:r w:rsidDel="00000000" w:rsidR="00000000" w:rsidRPr="00000000">
        <w:rPr>
          <w:rtl w:val="0"/>
        </w:rPr>
        <w:t xml:space="preserve">Caldrà fer també una síntesi dels avantatges i inconvenients de les dues famílies d'artefactes anteriors i justificar quina opció us ha semblat la millor i perquè.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Argumentació de l’assoliment dels objectius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Argumentar per què les parts interessades podran aconseguir els objectius indicats a l’apartat 3 mitjançant el sistema proposat en els apartats 7 i 8.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Glossari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Incloure el glossari presentat en la descripció general dels requisits, amb els canvis que es considerin necessaris, i els nous termes que hagin sortit.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