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20" w:before="80" w:line="360" w:lineRule="auto"/>
        <w:contextualSpacing w:val="0"/>
        <w:jc w:val="both"/>
        <w:rPr/>
      </w:pPr>
      <w:bookmarkStart w:colFirst="0" w:colLast="0" w:name="_7a86pnqf4rq4" w:id="0"/>
      <w:bookmarkEnd w:id="0"/>
      <w:r w:rsidDel="00000000" w:rsidR="00000000" w:rsidRPr="00000000">
        <w:rPr>
          <w:rtl w:val="0"/>
        </w:rPr>
        <w:t xml:space="preserve">imNoob - RIESGOS</w:t>
      </w:r>
    </w:p>
    <w:p w:rsidR="00000000" w:rsidDel="00000000" w:rsidP="00000000" w:rsidRDefault="00000000" w:rsidRPr="00000000" w14:paraId="00000001">
      <w:pPr>
        <w:pStyle w:val="Heading2"/>
        <w:spacing w:before="80" w:line="360" w:lineRule="auto"/>
        <w:contextualSpacing w:val="0"/>
        <w:jc w:val="both"/>
        <w:rPr/>
      </w:pPr>
      <w:bookmarkStart w:colFirst="0" w:colLast="0" w:name="_mle60bnvfqvh" w:id="1"/>
      <w:bookmarkEnd w:id="1"/>
      <w:r w:rsidDel="00000000" w:rsidR="00000000" w:rsidRPr="00000000">
        <w:rPr>
          <w:rtl w:val="0"/>
        </w:rPr>
        <w:t xml:space="preserve">RIESGO 001. Falta de apoyo de los ejecutivos</w:t>
      </w:r>
    </w:p>
    <w:p w:rsidR="00000000" w:rsidDel="00000000" w:rsidP="00000000" w:rsidRDefault="00000000" w:rsidRPr="00000000" w14:paraId="00000002">
      <w:pPr>
        <w:spacing w:after="120" w:before="80" w:line="360" w:lineRule="auto"/>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03">
      <w:pPr>
        <w:spacing w:after="120" w:before="80" w:line="360" w:lineRule="auto"/>
        <w:contextualSpacing w:val="0"/>
        <w:jc w:val="both"/>
        <w:rPr>
          <w:sz w:val="24"/>
          <w:szCs w:val="24"/>
        </w:rPr>
      </w:pPr>
      <w:r w:rsidDel="00000000" w:rsidR="00000000" w:rsidRPr="00000000">
        <w:rPr>
          <w:sz w:val="24"/>
          <w:szCs w:val="24"/>
          <w:rtl w:val="0"/>
        </w:rPr>
        <w:t xml:space="preserve">Los ejecutivos dejan de apoyar el proyecto.</w:t>
      </w:r>
    </w:p>
    <w:p w:rsidR="00000000" w:rsidDel="00000000" w:rsidP="00000000" w:rsidRDefault="00000000" w:rsidRPr="00000000" w14:paraId="00000004">
      <w:pPr>
        <w:spacing w:after="120" w:before="80" w:line="360" w:lineRule="auto"/>
        <w:contextualSpacing w:val="0"/>
        <w:jc w:val="both"/>
        <w:rPr>
          <w:b w:val="1"/>
          <w:sz w:val="24"/>
          <w:szCs w:val="24"/>
        </w:rPr>
      </w:pPr>
      <w:r w:rsidDel="00000000" w:rsidR="00000000" w:rsidRPr="00000000">
        <w:rPr>
          <w:b w:val="1"/>
          <w:sz w:val="24"/>
          <w:szCs w:val="24"/>
          <w:rtl w:val="0"/>
        </w:rPr>
        <w:t xml:space="preserve">Probabilidad</w:t>
      </w:r>
    </w:p>
    <w:p w:rsidR="00000000" w:rsidDel="00000000" w:rsidP="00000000" w:rsidRDefault="00000000" w:rsidRPr="00000000" w14:paraId="00000005">
      <w:pPr>
        <w:spacing w:after="120" w:before="80" w:line="360" w:lineRule="auto"/>
        <w:contextualSpacing w:val="0"/>
        <w:jc w:val="both"/>
        <w:rPr>
          <w:sz w:val="24"/>
          <w:szCs w:val="24"/>
        </w:rPr>
      </w:pPr>
      <w:r w:rsidDel="00000000" w:rsidR="00000000" w:rsidRPr="00000000">
        <w:rPr>
          <w:sz w:val="24"/>
          <w:szCs w:val="24"/>
          <w:rtl w:val="0"/>
        </w:rPr>
        <w:t xml:space="preserve">Poco probable.</w:t>
      </w:r>
    </w:p>
    <w:p w:rsidR="00000000" w:rsidDel="00000000" w:rsidP="00000000" w:rsidRDefault="00000000" w:rsidRPr="00000000" w14:paraId="00000006">
      <w:pPr>
        <w:spacing w:after="120" w:before="80" w:line="360" w:lineRule="auto"/>
        <w:contextualSpacing w:val="0"/>
        <w:jc w:val="both"/>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07">
      <w:pPr>
        <w:spacing w:after="120" w:before="80" w:line="360" w:lineRule="auto"/>
        <w:contextualSpacing w:val="0"/>
        <w:jc w:val="both"/>
        <w:rPr>
          <w:sz w:val="24"/>
          <w:szCs w:val="24"/>
        </w:rPr>
      </w:pPr>
      <w:r w:rsidDel="00000000" w:rsidR="00000000" w:rsidRPr="00000000">
        <w:rPr>
          <w:sz w:val="24"/>
          <w:szCs w:val="24"/>
          <w:rtl w:val="0"/>
        </w:rPr>
        <w:t xml:space="preserve">La pérdida del soporte de los ejecutivos tiene un impacto muy elevado en el devenir de nuestro proyecto, puesto que la pérdida de interés de estos puede provocar que empiecen a ignorar cualquier tipo de comunicación y/o reunión relacionada con el mismo.</w:t>
      </w:r>
    </w:p>
    <w:p w:rsidR="00000000" w:rsidDel="00000000" w:rsidP="00000000" w:rsidRDefault="00000000" w:rsidRPr="00000000" w14:paraId="00000008">
      <w:pPr>
        <w:spacing w:after="120" w:before="80" w:line="360" w:lineRule="auto"/>
        <w:contextualSpacing w:val="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09">
      <w:pPr>
        <w:spacing w:after="120" w:before="80" w:line="360" w:lineRule="auto"/>
        <w:contextualSpacing w:val="0"/>
        <w:jc w:val="both"/>
        <w:rPr>
          <w:sz w:val="24"/>
          <w:szCs w:val="24"/>
        </w:rPr>
      </w:pPr>
      <w:r w:rsidDel="00000000" w:rsidR="00000000" w:rsidRPr="00000000">
        <w:rPr>
          <w:sz w:val="24"/>
          <w:szCs w:val="24"/>
          <w:rtl w:val="0"/>
        </w:rPr>
        <w:t xml:space="preserve">Las últimas reuniones del equipo del proyecto con los ejecutivos no han sido del todo satisfactorias o aparecen discrepancias entres estas partes interesadas del sistema con relación al desarrollo del proyecto.</w:t>
      </w:r>
    </w:p>
    <w:p w:rsidR="00000000" w:rsidDel="00000000" w:rsidP="00000000" w:rsidRDefault="00000000" w:rsidRPr="00000000" w14:paraId="0000000A">
      <w:pPr>
        <w:spacing w:after="120" w:before="80" w:line="360" w:lineRule="auto"/>
        <w:contextualSpacing w:val="0"/>
        <w:jc w:val="both"/>
        <w:rPr>
          <w:b w:val="1"/>
          <w:sz w:val="24"/>
          <w:szCs w:val="24"/>
        </w:rPr>
      </w:pPr>
      <w:r w:rsidDel="00000000" w:rsidR="00000000" w:rsidRPr="00000000">
        <w:rPr>
          <w:b w:val="1"/>
          <w:sz w:val="24"/>
          <w:szCs w:val="24"/>
          <w:rtl w:val="0"/>
        </w:rPr>
        <w:t xml:space="preserve">Estrategias de prevención</w:t>
      </w:r>
    </w:p>
    <w:p w:rsidR="00000000" w:rsidDel="00000000" w:rsidP="00000000" w:rsidRDefault="00000000" w:rsidRPr="00000000" w14:paraId="0000000B">
      <w:pPr>
        <w:spacing w:after="120" w:before="80" w:line="360" w:lineRule="auto"/>
        <w:contextualSpacing w:val="0"/>
        <w:jc w:val="both"/>
        <w:rPr>
          <w:sz w:val="24"/>
          <w:szCs w:val="24"/>
        </w:rPr>
      </w:pPr>
      <w:r w:rsidDel="00000000" w:rsidR="00000000" w:rsidRPr="00000000">
        <w:rPr>
          <w:sz w:val="24"/>
          <w:szCs w:val="24"/>
          <w:rtl w:val="0"/>
        </w:rPr>
        <w:t xml:space="preserve">Estar en continuo contacto con los ejecutivos, informando de todos los avances y cambios que se van produciendo, haciéndoles partícipes del proyecto, es decir, teniendo en cuenta sus opiniones y puntos de vista.</w:t>
      </w:r>
    </w:p>
    <w:p w:rsidR="00000000" w:rsidDel="00000000" w:rsidP="00000000" w:rsidRDefault="00000000" w:rsidRPr="00000000" w14:paraId="0000000C">
      <w:pPr>
        <w:spacing w:after="120" w:before="80" w:line="360" w:lineRule="auto"/>
        <w:contextualSpacing w:val="0"/>
        <w:jc w:val="both"/>
        <w:rPr>
          <w:b w:val="1"/>
          <w:sz w:val="24"/>
          <w:szCs w:val="24"/>
        </w:rPr>
      </w:pPr>
      <w:r w:rsidDel="00000000" w:rsidR="00000000" w:rsidRPr="00000000">
        <w:rPr>
          <w:b w:val="1"/>
          <w:sz w:val="24"/>
          <w:szCs w:val="24"/>
          <w:rtl w:val="0"/>
        </w:rPr>
        <w:t xml:space="preserve">Planes de mitigación</w:t>
      </w:r>
    </w:p>
    <w:p w:rsidR="00000000" w:rsidDel="00000000" w:rsidP="00000000" w:rsidRDefault="00000000" w:rsidRPr="00000000" w14:paraId="0000000D">
      <w:pPr>
        <w:spacing w:after="120" w:before="80" w:line="360" w:lineRule="auto"/>
        <w:contextualSpacing w:val="0"/>
        <w:jc w:val="both"/>
        <w:rPr>
          <w:sz w:val="24"/>
          <w:szCs w:val="24"/>
        </w:rPr>
      </w:pPr>
      <w:r w:rsidDel="00000000" w:rsidR="00000000" w:rsidRPr="00000000">
        <w:rPr>
          <w:sz w:val="24"/>
          <w:szCs w:val="24"/>
          <w:rtl w:val="0"/>
        </w:rPr>
        <w:t xml:space="preserve">Intentar recuperar la confianza de los ejecutivos con la realización de una reunión para que cada una de las partes exprese sus opiniones y pensamientos con relación al proyecto.</w:t>
      </w:r>
    </w:p>
    <w:p w:rsidR="00000000" w:rsidDel="00000000" w:rsidP="00000000" w:rsidRDefault="00000000" w:rsidRPr="00000000" w14:paraId="0000000E">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F">
      <w:pPr>
        <w:pStyle w:val="Heading2"/>
        <w:spacing w:before="80" w:line="360" w:lineRule="auto"/>
        <w:contextualSpacing w:val="0"/>
        <w:jc w:val="both"/>
        <w:rPr/>
      </w:pPr>
      <w:bookmarkStart w:colFirst="0" w:colLast="0" w:name="_4a4i35sh5h0n" w:id="2"/>
      <w:bookmarkEnd w:id="2"/>
      <w:r w:rsidDel="00000000" w:rsidR="00000000" w:rsidRPr="00000000">
        <w:rPr>
          <w:rtl w:val="0"/>
        </w:rPr>
        <w:t xml:space="preserve">RIESGO 002. Cambios organizativos</w:t>
      </w:r>
    </w:p>
    <w:p w:rsidR="00000000" w:rsidDel="00000000" w:rsidP="00000000" w:rsidRDefault="00000000" w:rsidRPr="00000000" w14:paraId="00000010">
      <w:pPr>
        <w:spacing w:after="120" w:before="80" w:line="360" w:lineRule="auto"/>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11">
      <w:pPr>
        <w:spacing w:after="120" w:before="80" w:line="360" w:lineRule="auto"/>
        <w:contextualSpacing w:val="0"/>
        <w:jc w:val="both"/>
        <w:rPr>
          <w:sz w:val="24"/>
          <w:szCs w:val="24"/>
        </w:rPr>
      </w:pPr>
      <w:r w:rsidDel="00000000" w:rsidR="00000000" w:rsidRPr="00000000">
        <w:rPr>
          <w:sz w:val="24"/>
          <w:szCs w:val="24"/>
          <w:rtl w:val="0"/>
        </w:rPr>
        <w:t xml:space="preserve">La organización responsable del proyecto se reestructura. Una nueva administración se pone al frente del mismo o, sencillamente, se produce algún cambio en la organización existente.</w:t>
      </w:r>
    </w:p>
    <w:p w:rsidR="00000000" w:rsidDel="00000000" w:rsidP="00000000" w:rsidRDefault="00000000" w:rsidRPr="00000000" w14:paraId="00000012">
      <w:pPr>
        <w:spacing w:after="120" w:before="80" w:line="360" w:lineRule="auto"/>
        <w:contextualSpacing w:val="0"/>
        <w:jc w:val="both"/>
        <w:rPr>
          <w:b w:val="1"/>
          <w:sz w:val="24"/>
          <w:szCs w:val="24"/>
        </w:rPr>
      </w:pPr>
      <w:r w:rsidDel="00000000" w:rsidR="00000000" w:rsidRPr="00000000">
        <w:rPr>
          <w:b w:val="1"/>
          <w:sz w:val="24"/>
          <w:szCs w:val="24"/>
          <w:rtl w:val="0"/>
        </w:rPr>
        <w:t xml:space="preserve">Probabilidad</w:t>
      </w:r>
    </w:p>
    <w:p w:rsidR="00000000" w:rsidDel="00000000" w:rsidP="00000000" w:rsidRDefault="00000000" w:rsidRPr="00000000" w14:paraId="00000013">
      <w:pPr>
        <w:spacing w:after="120" w:before="80" w:line="360" w:lineRule="auto"/>
        <w:contextualSpacing w:val="0"/>
        <w:jc w:val="both"/>
        <w:rPr>
          <w:b w:val="1"/>
          <w:sz w:val="24"/>
          <w:szCs w:val="24"/>
        </w:rPr>
      </w:pPr>
      <w:r w:rsidDel="00000000" w:rsidR="00000000" w:rsidRPr="00000000">
        <w:rPr>
          <w:sz w:val="24"/>
          <w:szCs w:val="24"/>
          <w:rtl w:val="0"/>
        </w:rPr>
        <w:t xml:space="preserve">Verosímil.</w:t>
      </w:r>
      <w:r w:rsidDel="00000000" w:rsidR="00000000" w:rsidRPr="00000000">
        <w:rPr>
          <w:rtl w:val="0"/>
        </w:rPr>
      </w:r>
    </w:p>
    <w:p w:rsidR="00000000" w:rsidDel="00000000" w:rsidP="00000000" w:rsidRDefault="00000000" w:rsidRPr="00000000" w14:paraId="00000014">
      <w:pPr>
        <w:spacing w:after="120" w:before="80" w:line="360" w:lineRule="auto"/>
        <w:contextualSpacing w:val="0"/>
        <w:jc w:val="both"/>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15">
      <w:pPr>
        <w:spacing w:after="120" w:before="80" w:line="360" w:lineRule="auto"/>
        <w:contextualSpacing w:val="0"/>
        <w:jc w:val="both"/>
        <w:rPr>
          <w:sz w:val="24"/>
          <w:szCs w:val="24"/>
        </w:rPr>
      </w:pPr>
      <w:r w:rsidDel="00000000" w:rsidR="00000000" w:rsidRPr="00000000">
        <w:rPr>
          <w:sz w:val="24"/>
          <w:szCs w:val="24"/>
          <w:rtl w:val="0"/>
        </w:rPr>
        <w:t xml:space="preserve">Falta de apoyo al proyecto como consecuencia del abandono de uno de los ejecutivos claves de este último o la reestructuración total de la organización con la llegada de nuevos ejecutivos que no aprueban con su desarrollo.</w:t>
      </w:r>
    </w:p>
    <w:p w:rsidR="00000000" w:rsidDel="00000000" w:rsidP="00000000" w:rsidRDefault="00000000" w:rsidRPr="00000000" w14:paraId="00000016">
      <w:pPr>
        <w:spacing w:after="120" w:before="80" w:line="360" w:lineRule="auto"/>
        <w:contextualSpacing w:val="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17">
      <w:pPr>
        <w:spacing w:after="120" w:before="80" w:line="360" w:lineRule="auto"/>
        <w:contextualSpacing w:val="0"/>
        <w:jc w:val="both"/>
        <w:rPr>
          <w:sz w:val="24"/>
          <w:szCs w:val="24"/>
        </w:rPr>
      </w:pPr>
      <w:r w:rsidDel="00000000" w:rsidR="00000000" w:rsidRPr="00000000">
        <w:rPr>
          <w:sz w:val="24"/>
          <w:szCs w:val="24"/>
          <w:rtl w:val="0"/>
        </w:rPr>
        <w:t xml:space="preserve">Pérdida de interés de los ejecutivos o, simplemente, la organización informa que están en negociaciones con algún comprador interesado.</w:t>
      </w:r>
    </w:p>
    <w:p w:rsidR="00000000" w:rsidDel="00000000" w:rsidP="00000000" w:rsidRDefault="00000000" w:rsidRPr="00000000" w14:paraId="00000018">
      <w:pPr>
        <w:spacing w:after="120" w:before="80" w:line="360" w:lineRule="auto"/>
        <w:contextualSpacing w:val="0"/>
        <w:jc w:val="both"/>
        <w:rPr>
          <w:b w:val="1"/>
          <w:sz w:val="24"/>
          <w:szCs w:val="24"/>
        </w:rPr>
      </w:pPr>
      <w:r w:rsidDel="00000000" w:rsidR="00000000" w:rsidRPr="00000000">
        <w:rPr>
          <w:b w:val="1"/>
          <w:sz w:val="24"/>
          <w:szCs w:val="24"/>
          <w:rtl w:val="0"/>
        </w:rPr>
        <w:t xml:space="preserve">Estrategias de prevención</w:t>
      </w:r>
    </w:p>
    <w:p w:rsidR="00000000" w:rsidDel="00000000" w:rsidP="00000000" w:rsidRDefault="00000000" w:rsidRPr="00000000" w14:paraId="00000019">
      <w:pPr>
        <w:spacing w:after="120" w:before="80" w:line="360" w:lineRule="auto"/>
        <w:contextualSpacing w:val="0"/>
        <w:jc w:val="both"/>
        <w:rPr>
          <w:sz w:val="24"/>
          <w:szCs w:val="24"/>
        </w:rPr>
      </w:pPr>
      <w:r w:rsidDel="00000000" w:rsidR="00000000" w:rsidRPr="00000000">
        <w:rPr>
          <w:sz w:val="24"/>
          <w:szCs w:val="24"/>
          <w:rtl w:val="0"/>
        </w:rPr>
        <w:t xml:space="preserve">Estar en continuo contacto con los ejecutivos para tener información de todos los cambios estructurales de la empresa y, en caso de estar en negociaciones, conocer la visión del posible comprador.</w:t>
      </w:r>
    </w:p>
    <w:p w:rsidR="00000000" w:rsidDel="00000000" w:rsidP="00000000" w:rsidRDefault="00000000" w:rsidRPr="00000000" w14:paraId="0000001A">
      <w:pPr>
        <w:spacing w:after="120" w:before="80" w:line="360" w:lineRule="auto"/>
        <w:contextualSpacing w:val="0"/>
        <w:jc w:val="both"/>
        <w:rPr>
          <w:b w:val="1"/>
          <w:sz w:val="24"/>
          <w:szCs w:val="24"/>
        </w:rPr>
      </w:pPr>
      <w:r w:rsidDel="00000000" w:rsidR="00000000" w:rsidRPr="00000000">
        <w:rPr>
          <w:b w:val="1"/>
          <w:sz w:val="24"/>
          <w:szCs w:val="24"/>
          <w:rtl w:val="0"/>
        </w:rPr>
        <w:t xml:space="preserve">Planes de mitigación</w:t>
      </w:r>
    </w:p>
    <w:p w:rsidR="00000000" w:rsidDel="00000000" w:rsidP="00000000" w:rsidRDefault="00000000" w:rsidRPr="00000000" w14:paraId="0000001B">
      <w:pPr>
        <w:spacing w:after="120" w:before="80" w:line="360" w:lineRule="auto"/>
        <w:contextualSpacing w:val="0"/>
        <w:jc w:val="both"/>
        <w:rPr>
          <w:sz w:val="24"/>
          <w:szCs w:val="24"/>
        </w:rPr>
      </w:pPr>
      <w:r w:rsidDel="00000000" w:rsidR="00000000" w:rsidRPr="00000000">
        <w:rPr>
          <w:sz w:val="24"/>
          <w:szCs w:val="24"/>
          <w:rtl w:val="0"/>
        </w:rPr>
        <w:t xml:space="preserve">Establecer una reunión con los nuevos responsables de la empresa para, por un lado, conocer su perspectiva respecto al desarrollo del proyecto y, además, informarle detalladamente del estado actual del mismo.</w:t>
      </w:r>
    </w:p>
    <w:p w:rsidR="00000000" w:rsidDel="00000000" w:rsidP="00000000" w:rsidRDefault="00000000" w:rsidRPr="00000000" w14:paraId="0000001C">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D">
      <w:pPr>
        <w:pStyle w:val="Heading2"/>
        <w:spacing w:after="120" w:before="80" w:line="360" w:lineRule="auto"/>
        <w:contextualSpacing w:val="0"/>
        <w:jc w:val="both"/>
        <w:rPr/>
      </w:pPr>
      <w:bookmarkStart w:colFirst="0" w:colLast="0" w:name="_dpitj9vfakd4" w:id="3"/>
      <w:bookmarkEnd w:id="3"/>
      <w:r w:rsidDel="00000000" w:rsidR="00000000" w:rsidRPr="00000000">
        <w:rPr>
          <w:rtl w:val="0"/>
        </w:rPr>
        <w:t xml:space="preserve">RIESGO 003. Dependencias imprecisas</w:t>
      </w:r>
    </w:p>
    <w:p w:rsidR="00000000" w:rsidDel="00000000" w:rsidP="00000000" w:rsidRDefault="00000000" w:rsidRPr="00000000" w14:paraId="0000001E">
      <w:pPr>
        <w:spacing w:after="120" w:before="80" w:line="360" w:lineRule="auto"/>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1F">
      <w:pPr>
        <w:spacing w:after="120" w:before="80" w:line="360" w:lineRule="auto"/>
        <w:contextualSpacing w:val="0"/>
        <w:jc w:val="both"/>
        <w:rPr>
          <w:sz w:val="24"/>
          <w:szCs w:val="24"/>
        </w:rPr>
      </w:pPr>
      <w:r w:rsidDel="00000000" w:rsidR="00000000" w:rsidRPr="00000000">
        <w:rPr>
          <w:sz w:val="24"/>
          <w:szCs w:val="24"/>
          <w:rtl w:val="0"/>
        </w:rPr>
        <w:t xml:space="preserve">Falta de información sobre alguno de los servicios externos de los cuales depende nuestro proyecto. Por ejemplo, el desconocimiento de la API de alguno de ellos o la dificultad de adaptación en nuestro sistema.</w:t>
      </w:r>
      <w:r w:rsidDel="00000000" w:rsidR="00000000" w:rsidRPr="00000000">
        <w:rPr>
          <w:rtl w:val="0"/>
        </w:rPr>
      </w:r>
    </w:p>
    <w:p w:rsidR="00000000" w:rsidDel="00000000" w:rsidP="00000000" w:rsidRDefault="00000000" w:rsidRPr="00000000" w14:paraId="00000020">
      <w:pPr>
        <w:spacing w:after="120" w:before="80" w:line="360" w:lineRule="auto"/>
        <w:contextualSpacing w:val="0"/>
        <w:jc w:val="both"/>
        <w:rPr>
          <w:b w:val="1"/>
          <w:sz w:val="24"/>
          <w:szCs w:val="24"/>
        </w:rPr>
      </w:pPr>
      <w:r w:rsidDel="00000000" w:rsidR="00000000" w:rsidRPr="00000000">
        <w:rPr>
          <w:b w:val="1"/>
          <w:sz w:val="24"/>
          <w:szCs w:val="24"/>
          <w:rtl w:val="0"/>
        </w:rPr>
        <w:t xml:space="preserve">Probabilidad</w:t>
      </w:r>
    </w:p>
    <w:p w:rsidR="00000000" w:rsidDel="00000000" w:rsidP="00000000" w:rsidRDefault="00000000" w:rsidRPr="00000000" w14:paraId="00000021">
      <w:pPr>
        <w:spacing w:after="120" w:before="80" w:line="360" w:lineRule="auto"/>
        <w:contextualSpacing w:val="0"/>
        <w:jc w:val="both"/>
        <w:rPr>
          <w:sz w:val="24"/>
          <w:szCs w:val="24"/>
        </w:rPr>
      </w:pPr>
      <w:r w:rsidDel="00000000" w:rsidR="00000000" w:rsidRPr="00000000">
        <w:rPr>
          <w:sz w:val="24"/>
          <w:szCs w:val="24"/>
          <w:rtl w:val="0"/>
        </w:rPr>
        <w:t xml:space="preserve">Verosímil.</w:t>
      </w:r>
    </w:p>
    <w:p w:rsidR="00000000" w:rsidDel="00000000" w:rsidP="00000000" w:rsidRDefault="00000000" w:rsidRPr="00000000" w14:paraId="00000022">
      <w:pPr>
        <w:spacing w:after="120" w:before="80" w:line="360" w:lineRule="auto"/>
        <w:contextualSpacing w:val="0"/>
        <w:jc w:val="both"/>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23">
      <w:pPr>
        <w:spacing w:after="120" w:before="80" w:line="360" w:lineRule="auto"/>
        <w:contextualSpacing w:val="0"/>
        <w:jc w:val="both"/>
        <w:rPr>
          <w:sz w:val="24"/>
          <w:szCs w:val="24"/>
        </w:rPr>
      </w:pPr>
      <w:r w:rsidDel="00000000" w:rsidR="00000000" w:rsidRPr="00000000">
        <w:rPr>
          <w:sz w:val="24"/>
          <w:szCs w:val="24"/>
          <w:rtl w:val="0"/>
        </w:rPr>
        <w:t xml:space="preserve">Nuestra aplicación no podrá ofrecer algunas de sus funcionalidades principales puesto que estas dependen de, por ejemplo, el sistema de matrícula del centro universitario en cuestión.</w:t>
      </w:r>
    </w:p>
    <w:p w:rsidR="00000000" w:rsidDel="00000000" w:rsidP="00000000" w:rsidRDefault="00000000" w:rsidRPr="00000000" w14:paraId="00000024">
      <w:pPr>
        <w:spacing w:after="120" w:before="80" w:line="360" w:lineRule="auto"/>
        <w:contextualSpacing w:val="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25">
      <w:pPr>
        <w:spacing w:after="120" w:before="80" w:line="360" w:lineRule="auto"/>
        <w:contextualSpacing w:val="0"/>
        <w:jc w:val="both"/>
        <w:rPr>
          <w:b w:val="1"/>
          <w:sz w:val="24"/>
          <w:szCs w:val="24"/>
        </w:rPr>
      </w:pPr>
      <w:r w:rsidDel="00000000" w:rsidR="00000000" w:rsidRPr="00000000">
        <w:rPr>
          <w:sz w:val="24"/>
          <w:szCs w:val="24"/>
          <w:rtl w:val="0"/>
        </w:rPr>
        <w:t xml:space="preserve">Mal funcionamiento de la aplicación.</w:t>
      </w:r>
      <w:r w:rsidDel="00000000" w:rsidR="00000000" w:rsidRPr="00000000">
        <w:rPr>
          <w:rtl w:val="0"/>
        </w:rPr>
      </w:r>
    </w:p>
    <w:p w:rsidR="00000000" w:rsidDel="00000000" w:rsidP="00000000" w:rsidRDefault="00000000" w:rsidRPr="00000000" w14:paraId="00000026">
      <w:pPr>
        <w:spacing w:after="120" w:before="80" w:line="360" w:lineRule="auto"/>
        <w:contextualSpacing w:val="0"/>
        <w:jc w:val="both"/>
        <w:rPr>
          <w:b w:val="1"/>
          <w:sz w:val="24"/>
          <w:szCs w:val="24"/>
        </w:rPr>
      </w:pPr>
      <w:r w:rsidDel="00000000" w:rsidR="00000000" w:rsidRPr="00000000">
        <w:rPr>
          <w:b w:val="1"/>
          <w:sz w:val="24"/>
          <w:szCs w:val="24"/>
          <w:rtl w:val="0"/>
        </w:rPr>
        <w:t xml:space="preserve">Estrategias de prevención</w:t>
      </w:r>
    </w:p>
    <w:p w:rsidR="00000000" w:rsidDel="00000000" w:rsidP="00000000" w:rsidRDefault="00000000" w:rsidRPr="00000000" w14:paraId="00000027">
      <w:pPr>
        <w:spacing w:after="120" w:before="80" w:line="360" w:lineRule="auto"/>
        <w:contextualSpacing w:val="0"/>
        <w:jc w:val="both"/>
        <w:rPr>
          <w:sz w:val="24"/>
          <w:szCs w:val="24"/>
        </w:rPr>
      </w:pPr>
      <w:r w:rsidDel="00000000" w:rsidR="00000000" w:rsidRPr="00000000">
        <w:rPr>
          <w:sz w:val="24"/>
          <w:szCs w:val="24"/>
          <w:rtl w:val="0"/>
        </w:rPr>
        <w:t xml:space="preserve">Mantener un contacto continuo con el servicio externo para obtener toda la información necesaria para el correcto funcionamiento de la aplicación.</w:t>
      </w:r>
    </w:p>
    <w:p w:rsidR="00000000" w:rsidDel="00000000" w:rsidP="00000000" w:rsidRDefault="00000000" w:rsidRPr="00000000" w14:paraId="00000028">
      <w:pPr>
        <w:spacing w:after="120" w:before="80" w:line="360" w:lineRule="auto"/>
        <w:contextualSpacing w:val="0"/>
        <w:jc w:val="both"/>
        <w:rPr>
          <w:b w:val="1"/>
          <w:sz w:val="24"/>
          <w:szCs w:val="24"/>
        </w:rPr>
      </w:pPr>
      <w:r w:rsidDel="00000000" w:rsidR="00000000" w:rsidRPr="00000000">
        <w:rPr>
          <w:b w:val="1"/>
          <w:sz w:val="24"/>
          <w:szCs w:val="24"/>
          <w:rtl w:val="0"/>
        </w:rPr>
        <w:t xml:space="preserve">Planes de mitigación</w:t>
      </w:r>
    </w:p>
    <w:p w:rsidR="00000000" w:rsidDel="00000000" w:rsidP="00000000" w:rsidRDefault="00000000" w:rsidRPr="00000000" w14:paraId="00000029">
      <w:pPr>
        <w:spacing w:after="120" w:before="80" w:line="360" w:lineRule="auto"/>
        <w:contextualSpacing w:val="0"/>
        <w:jc w:val="both"/>
        <w:rPr>
          <w:sz w:val="24"/>
          <w:szCs w:val="24"/>
        </w:rPr>
      </w:pPr>
      <w:r w:rsidDel="00000000" w:rsidR="00000000" w:rsidRPr="00000000">
        <w:rPr>
          <w:sz w:val="24"/>
          <w:szCs w:val="24"/>
          <w:rtl w:val="0"/>
        </w:rPr>
        <w:t xml:space="preserve">Intentar adaptar y aislar el sistema de tal manera que deje de depender de este servicio externo. Será necesaria además una reunión con el equipo de programación encargado del sistema de matrícula, para que nos explique el funcionamiento de este y como adaptarlo a nuestro sistema.</w:t>
      </w:r>
    </w:p>
    <w:p w:rsidR="00000000" w:rsidDel="00000000" w:rsidP="00000000" w:rsidRDefault="00000000" w:rsidRPr="00000000" w14:paraId="0000002A">
      <w:pPr>
        <w:pStyle w:val="Heading2"/>
        <w:spacing w:after="120" w:before="80" w:line="360" w:lineRule="auto"/>
        <w:contextualSpacing w:val="0"/>
        <w:jc w:val="both"/>
        <w:rPr/>
      </w:pPr>
      <w:bookmarkStart w:colFirst="0" w:colLast="0" w:name="_65kiei7npp1a" w:id="4"/>
      <w:bookmarkEnd w:id="4"/>
      <w:r w:rsidDel="00000000" w:rsidR="00000000" w:rsidRPr="00000000">
        <w:rPr>
          <w:rtl w:val="0"/>
        </w:rPr>
      </w:r>
    </w:p>
    <w:p w:rsidR="00000000" w:rsidDel="00000000" w:rsidP="00000000" w:rsidRDefault="00000000" w:rsidRPr="00000000" w14:paraId="0000002B">
      <w:pPr>
        <w:pStyle w:val="Heading2"/>
        <w:spacing w:after="120" w:before="80" w:line="360" w:lineRule="auto"/>
        <w:contextualSpacing w:val="0"/>
        <w:jc w:val="both"/>
        <w:rPr/>
      </w:pPr>
      <w:bookmarkStart w:colFirst="0" w:colLast="0" w:name="_gf65ngm7lwif" w:id="5"/>
      <w:bookmarkEnd w:id="5"/>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after="120" w:before="80" w:line="360" w:lineRule="auto"/>
        <w:contextualSpacing w:val="0"/>
        <w:jc w:val="both"/>
        <w:rPr/>
      </w:pPr>
      <w:bookmarkStart w:colFirst="0" w:colLast="0" w:name="_e8hlbzah90vw" w:id="6"/>
      <w:bookmarkEnd w:id="6"/>
      <w:r w:rsidDel="00000000" w:rsidR="00000000" w:rsidRPr="00000000">
        <w:rPr>
          <w:rtl w:val="0"/>
        </w:rPr>
        <w:t xml:space="preserve">RIESGO 004. Poca comunicación</w:t>
      </w:r>
    </w:p>
    <w:p w:rsidR="00000000" w:rsidDel="00000000" w:rsidP="00000000" w:rsidRDefault="00000000" w:rsidRPr="00000000" w14:paraId="0000002D">
      <w:pPr>
        <w:spacing w:after="120" w:before="80" w:line="360" w:lineRule="auto"/>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2E">
      <w:pPr>
        <w:spacing w:after="120" w:before="80" w:line="360" w:lineRule="auto"/>
        <w:contextualSpacing w:val="0"/>
        <w:jc w:val="both"/>
        <w:rPr>
          <w:sz w:val="24"/>
          <w:szCs w:val="24"/>
        </w:rPr>
      </w:pPr>
      <w:r w:rsidDel="00000000" w:rsidR="00000000" w:rsidRPr="00000000">
        <w:rPr>
          <w:sz w:val="24"/>
          <w:szCs w:val="24"/>
          <w:rtl w:val="0"/>
        </w:rPr>
        <w:t xml:space="preserve">Falta de comunicación con las diferentes partes interesadas del sistema.</w:t>
      </w:r>
    </w:p>
    <w:p w:rsidR="00000000" w:rsidDel="00000000" w:rsidP="00000000" w:rsidRDefault="00000000" w:rsidRPr="00000000" w14:paraId="0000002F">
      <w:pPr>
        <w:spacing w:after="120" w:before="80" w:line="360" w:lineRule="auto"/>
        <w:contextualSpacing w:val="0"/>
        <w:jc w:val="both"/>
        <w:rPr>
          <w:b w:val="1"/>
          <w:sz w:val="24"/>
          <w:szCs w:val="24"/>
        </w:rPr>
      </w:pPr>
      <w:r w:rsidDel="00000000" w:rsidR="00000000" w:rsidRPr="00000000">
        <w:rPr>
          <w:b w:val="1"/>
          <w:sz w:val="24"/>
          <w:szCs w:val="24"/>
          <w:rtl w:val="0"/>
        </w:rPr>
        <w:t xml:space="preserve">Probabilidad</w:t>
      </w:r>
    </w:p>
    <w:p w:rsidR="00000000" w:rsidDel="00000000" w:rsidP="00000000" w:rsidRDefault="00000000" w:rsidRPr="00000000" w14:paraId="00000030">
      <w:pPr>
        <w:spacing w:after="120" w:before="80" w:line="360" w:lineRule="auto"/>
        <w:contextualSpacing w:val="0"/>
        <w:jc w:val="both"/>
        <w:rPr>
          <w:sz w:val="24"/>
          <w:szCs w:val="24"/>
        </w:rPr>
      </w:pPr>
      <w:r w:rsidDel="00000000" w:rsidR="00000000" w:rsidRPr="00000000">
        <w:rPr>
          <w:sz w:val="24"/>
          <w:szCs w:val="24"/>
          <w:rtl w:val="0"/>
        </w:rPr>
        <w:t xml:space="preserve">Poco probable.</w:t>
      </w:r>
    </w:p>
    <w:p w:rsidR="00000000" w:rsidDel="00000000" w:rsidP="00000000" w:rsidRDefault="00000000" w:rsidRPr="00000000" w14:paraId="00000031">
      <w:pPr>
        <w:spacing w:after="120" w:before="80" w:line="360" w:lineRule="auto"/>
        <w:contextualSpacing w:val="0"/>
        <w:jc w:val="both"/>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32">
      <w:pPr>
        <w:spacing w:after="120" w:before="80" w:line="360" w:lineRule="auto"/>
        <w:contextualSpacing w:val="0"/>
        <w:jc w:val="both"/>
        <w:rPr>
          <w:sz w:val="24"/>
          <w:szCs w:val="24"/>
        </w:rPr>
      </w:pPr>
      <w:r w:rsidDel="00000000" w:rsidR="00000000" w:rsidRPr="00000000">
        <w:rPr>
          <w:sz w:val="24"/>
          <w:szCs w:val="24"/>
          <w:rtl w:val="0"/>
        </w:rPr>
        <w:t xml:space="preserve">El proyecto no va por el camino adecuado pero, en consecuencia a la falta de comunicación y de interés de las partes interesadas del sistema, no se reconduce y corrige. Además, este hecho creará más discrepancias, si cabe, entre los stakeholders.</w:t>
      </w:r>
    </w:p>
    <w:p w:rsidR="00000000" w:rsidDel="00000000" w:rsidP="00000000" w:rsidRDefault="00000000" w:rsidRPr="00000000" w14:paraId="00000033">
      <w:pPr>
        <w:spacing w:after="120" w:before="80" w:line="360" w:lineRule="auto"/>
        <w:contextualSpacing w:val="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34">
      <w:pPr>
        <w:spacing w:after="120" w:before="80" w:line="360" w:lineRule="auto"/>
        <w:contextualSpacing w:val="0"/>
        <w:jc w:val="both"/>
        <w:rPr>
          <w:b w:val="1"/>
          <w:sz w:val="24"/>
          <w:szCs w:val="24"/>
        </w:rPr>
      </w:pPr>
      <w:r w:rsidDel="00000000" w:rsidR="00000000" w:rsidRPr="00000000">
        <w:rPr>
          <w:sz w:val="24"/>
          <w:szCs w:val="24"/>
          <w:rtl w:val="0"/>
        </w:rPr>
        <w:t xml:space="preserve">Sensación de insatisfacción de las partes interesadas cuando mantenemos alguna comunicación o, simplemente, evitan cualquier tipo de contacto con el equipo del proyecto.</w:t>
      </w:r>
      <w:r w:rsidDel="00000000" w:rsidR="00000000" w:rsidRPr="00000000">
        <w:rPr>
          <w:rtl w:val="0"/>
        </w:rPr>
      </w:r>
    </w:p>
    <w:p w:rsidR="00000000" w:rsidDel="00000000" w:rsidP="00000000" w:rsidRDefault="00000000" w:rsidRPr="00000000" w14:paraId="00000035">
      <w:pPr>
        <w:spacing w:after="120" w:before="80" w:line="360" w:lineRule="auto"/>
        <w:contextualSpacing w:val="0"/>
        <w:jc w:val="both"/>
        <w:rPr>
          <w:b w:val="1"/>
          <w:sz w:val="24"/>
          <w:szCs w:val="24"/>
        </w:rPr>
      </w:pPr>
      <w:r w:rsidDel="00000000" w:rsidR="00000000" w:rsidRPr="00000000">
        <w:rPr>
          <w:b w:val="1"/>
          <w:sz w:val="24"/>
          <w:szCs w:val="24"/>
          <w:rtl w:val="0"/>
        </w:rPr>
        <w:t xml:space="preserve">Estrategias de prevención</w:t>
      </w:r>
    </w:p>
    <w:p w:rsidR="00000000" w:rsidDel="00000000" w:rsidP="00000000" w:rsidRDefault="00000000" w:rsidRPr="00000000" w14:paraId="00000036">
      <w:pPr>
        <w:spacing w:after="120" w:before="80" w:line="360" w:lineRule="auto"/>
        <w:contextualSpacing w:val="0"/>
        <w:jc w:val="both"/>
        <w:rPr>
          <w:sz w:val="24"/>
          <w:szCs w:val="24"/>
        </w:rPr>
      </w:pPr>
      <w:r w:rsidDel="00000000" w:rsidR="00000000" w:rsidRPr="00000000">
        <w:rPr>
          <w:sz w:val="24"/>
          <w:szCs w:val="24"/>
          <w:rtl w:val="0"/>
        </w:rPr>
        <w:t xml:space="preserve">Continuo contacto con los stakeholders, siempre informándoles detalladamente de todo aquello que esté relacionado con el desarrollo del proyecto haciéndoles partícipes demandando sus opiniones y puntos de vista. </w:t>
      </w:r>
    </w:p>
    <w:p w:rsidR="00000000" w:rsidDel="00000000" w:rsidP="00000000" w:rsidRDefault="00000000" w:rsidRPr="00000000" w14:paraId="00000037">
      <w:pPr>
        <w:spacing w:after="120" w:before="80" w:line="360" w:lineRule="auto"/>
        <w:contextualSpacing w:val="0"/>
        <w:jc w:val="both"/>
        <w:rPr>
          <w:b w:val="1"/>
          <w:sz w:val="24"/>
          <w:szCs w:val="24"/>
        </w:rPr>
      </w:pPr>
      <w:r w:rsidDel="00000000" w:rsidR="00000000" w:rsidRPr="00000000">
        <w:rPr>
          <w:b w:val="1"/>
          <w:sz w:val="24"/>
          <w:szCs w:val="24"/>
          <w:rtl w:val="0"/>
        </w:rPr>
        <w:t xml:space="preserve">Planes de mitigación</w:t>
      </w:r>
    </w:p>
    <w:p w:rsidR="00000000" w:rsidDel="00000000" w:rsidP="00000000" w:rsidRDefault="00000000" w:rsidRPr="00000000" w14:paraId="00000038">
      <w:pPr>
        <w:spacing w:after="120" w:before="80" w:line="360" w:lineRule="auto"/>
        <w:contextualSpacing w:val="0"/>
        <w:jc w:val="both"/>
        <w:rPr>
          <w:sz w:val="24"/>
          <w:szCs w:val="24"/>
        </w:rPr>
      </w:pPr>
      <w:r w:rsidDel="00000000" w:rsidR="00000000" w:rsidRPr="00000000">
        <w:rPr>
          <w:sz w:val="24"/>
          <w:szCs w:val="24"/>
          <w:rtl w:val="0"/>
        </w:rPr>
        <w:t xml:space="preserve">Intentar establecer una reunión para intentar entender y corregir el motivo de la falta de interés.</w:t>
      </w:r>
    </w:p>
    <w:p w:rsidR="00000000" w:rsidDel="00000000" w:rsidP="00000000" w:rsidRDefault="00000000" w:rsidRPr="00000000" w14:paraId="00000039">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A">
      <w:pPr>
        <w:pStyle w:val="Heading2"/>
        <w:spacing w:after="120" w:before="80" w:line="360" w:lineRule="auto"/>
        <w:contextualSpacing w:val="0"/>
        <w:jc w:val="both"/>
        <w:rPr/>
      </w:pPr>
      <w:bookmarkStart w:colFirst="0" w:colLast="0" w:name="_ettkbs7aijuh" w:id="7"/>
      <w:bookmarkEnd w:id="7"/>
      <w:r w:rsidDel="00000000" w:rsidR="00000000" w:rsidRPr="00000000">
        <w:rPr>
          <w:rtl w:val="0"/>
        </w:rPr>
      </w:r>
    </w:p>
    <w:p w:rsidR="00000000" w:rsidDel="00000000" w:rsidP="00000000" w:rsidRDefault="00000000" w:rsidRPr="00000000" w14:paraId="0000003B">
      <w:pPr>
        <w:pStyle w:val="Heading2"/>
        <w:spacing w:after="120" w:before="80" w:line="360" w:lineRule="auto"/>
        <w:contextualSpacing w:val="0"/>
        <w:jc w:val="both"/>
        <w:rPr/>
      </w:pPr>
      <w:bookmarkStart w:colFirst="0" w:colLast="0" w:name="_hemgyisorx50" w:id="8"/>
      <w:bookmarkEnd w:id="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spacing w:after="120" w:before="80" w:line="360" w:lineRule="auto"/>
        <w:contextualSpacing w:val="0"/>
        <w:jc w:val="both"/>
        <w:rPr/>
      </w:pPr>
      <w:bookmarkStart w:colFirst="0" w:colLast="0" w:name="_slxj0gw40t8j" w:id="9"/>
      <w:bookmarkEnd w:id="9"/>
      <w:r w:rsidDel="00000000" w:rsidR="00000000" w:rsidRPr="00000000">
        <w:rPr>
          <w:rtl w:val="0"/>
        </w:rPr>
        <w:t xml:space="preserve">RIESGO 005. Cambios en los requisitos</w:t>
      </w:r>
    </w:p>
    <w:p w:rsidR="00000000" w:rsidDel="00000000" w:rsidP="00000000" w:rsidRDefault="00000000" w:rsidRPr="00000000" w14:paraId="0000003D">
      <w:pPr>
        <w:spacing w:after="120" w:before="80" w:line="360" w:lineRule="auto"/>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3E">
      <w:pPr>
        <w:spacing w:after="120" w:before="80" w:line="360" w:lineRule="auto"/>
        <w:contextualSpacing w:val="0"/>
        <w:jc w:val="both"/>
        <w:rPr>
          <w:sz w:val="24"/>
          <w:szCs w:val="24"/>
        </w:rPr>
      </w:pPr>
      <w:r w:rsidDel="00000000" w:rsidR="00000000" w:rsidRPr="00000000">
        <w:rPr>
          <w:sz w:val="24"/>
          <w:szCs w:val="24"/>
          <w:rtl w:val="0"/>
        </w:rPr>
        <w:t xml:space="preserve">Las partes interesadas pretenden de manera continua introducir modificaciones en los requisitos funcionales del sistema, añadiendo nuevos o eliminando algunos acordados previamente.</w:t>
      </w:r>
    </w:p>
    <w:p w:rsidR="00000000" w:rsidDel="00000000" w:rsidP="00000000" w:rsidRDefault="00000000" w:rsidRPr="00000000" w14:paraId="0000003F">
      <w:pPr>
        <w:spacing w:after="120" w:before="80" w:line="360" w:lineRule="auto"/>
        <w:contextualSpacing w:val="0"/>
        <w:jc w:val="both"/>
        <w:rPr>
          <w:b w:val="1"/>
          <w:sz w:val="24"/>
          <w:szCs w:val="24"/>
        </w:rPr>
      </w:pPr>
      <w:r w:rsidDel="00000000" w:rsidR="00000000" w:rsidRPr="00000000">
        <w:rPr>
          <w:b w:val="1"/>
          <w:sz w:val="24"/>
          <w:szCs w:val="24"/>
          <w:rtl w:val="0"/>
        </w:rPr>
        <w:t xml:space="preserve">Probabilidad</w:t>
      </w:r>
    </w:p>
    <w:p w:rsidR="00000000" w:rsidDel="00000000" w:rsidP="00000000" w:rsidRDefault="00000000" w:rsidRPr="00000000" w14:paraId="00000040">
      <w:pPr>
        <w:spacing w:after="120" w:before="80" w:line="360" w:lineRule="auto"/>
        <w:contextualSpacing w:val="0"/>
        <w:jc w:val="both"/>
        <w:rPr>
          <w:sz w:val="24"/>
          <w:szCs w:val="24"/>
        </w:rPr>
      </w:pPr>
      <w:r w:rsidDel="00000000" w:rsidR="00000000" w:rsidRPr="00000000">
        <w:rPr>
          <w:sz w:val="24"/>
          <w:szCs w:val="24"/>
          <w:rtl w:val="0"/>
        </w:rPr>
        <w:t xml:space="preserve">Muy probable.</w:t>
      </w:r>
    </w:p>
    <w:p w:rsidR="00000000" w:rsidDel="00000000" w:rsidP="00000000" w:rsidRDefault="00000000" w:rsidRPr="00000000" w14:paraId="00000041">
      <w:pPr>
        <w:spacing w:after="120" w:before="80" w:line="360" w:lineRule="auto"/>
        <w:contextualSpacing w:val="0"/>
        <w:jc w:val="both"/>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42">
      <w:pPr>
        <w:spacing w:after="120" w:before="80" w:line="360" w:lineRule="auto"/>
        <w:contextualSpacing w:val="0"/>
        <w:jc w:val="both"/>
        <w:rPr>
          <w:sz w:val="24"/>
          <w:szCs w:val="24"/>
        </w:rPr>
      </w:pPr>
      <w:r w:rsidDel="00000000" w:rsidR="00000000" w:rsidRPr="00000000">
        <w:rPr>
          <w:sz w:val="24"/>
          <w:szCs w:val="24"/>
          <w:rtl w:val="0"/>
        </w:rPr>
        <w:t xml:space="preserve">El tiempo para la realización del proyecto aumentará y, en algunos casos, habremos perdido tiempo útil desarrollando funcionalidades eliminadas a posteriori. </w:t>
      </w:r>
    </w:p>
    <w:p w:rsidR="00000000" w:rsidDel="00000000" w:rsidP="00000000" w:rsidRDefault="00000000" w:rsidRPr="00000000" w14:paraId="00000043">
      <w:pPr>
        <w:spacing w:after="120" w:before="80" w:line="360" w:lineRule="auto"/>
        <w:contextualSpacing w:val="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44">
      <w:pPr>
        <w:spacing w:after="120" w:before="80" w:line="360" w:lineRule="auto"/>
        <w:contextualSpacing w:val="0"/>
        <w:jc w:val="both"/>
        <w:rPr>
          <w:sz w:val="24"/>
          <w:szCs w:val="24"/>
        </w:rPr>
      </w:pPr>
      <w:r w:rsidDel="00000000" w:rsidR="00000000" w:rsidRPr="00000000">
        <w:rPr>
          <w:sz w:val="24"/>
          <w:szCs w:val="24"/>
          <w:rtl w:val="0"/>
        </w:rPr>
        <w:t xml:space="preserve">En alguna de las comunicaciones con las partes interesadas, estas nos lo comunican.</w:t>
      </w:r>
    </w:p>
    <w:p w:rsidR="00000000" w:rsidDel="00000000" w:rsidP="00000000" w:rsidRDefault="00000000" w:rsidRPr="00000000" w14:paraId="00000045">
      <w:pPr>
        <w:spacing w:after="120" w:before="80" w:line="360" w:lineRule="auto"/>
        <w:contextualSpacing w:val="0"/>
        <w:jc w:val="both"/>
        <w:rPr>
          <w:b w:val="1"/>
          <w:sz w:val="24"/>
          <w:szCs w:val="24"/>
        </w:rPr>
      </w:pPr>
      <w:r w:rsidDel="00000000" w:rsidR="00000000" w:rsidRPr="00000000">
        <w:rPr>
          <w:b w:val="1"/>
          <w:sz w:val="24"/>
          <w:szCs w:val="24"/>
          <w:rtl w:val="0"/>
        </w:rPr>
        <w:t xml:space="preserve">Estrategias de prevención</w:t>
      </w:r>
    </w:p>
    <w:p w:rsidR="00000000" w:rsidDel="00000000" w:rsidP="00000000" w:rsidRDefault="00000000" w:rsidRPr="00000000" w14:paraId="00000046">
      <w:pPr>
        <w:spacing w:after="120" w:before="80" w:line="360" w:lineRule="auto"/>
        <w:contextualSpacing w:val="0"/>
        <w:jc w:val="both"/>
        <w:rPr>
          <w:sz w:val="24"/>
          <w:szCs w:val="24"/>
        </w:rPr>
      </w:pPr>
      <w:r w:rsidDel="00000000" w:rsidR="00000000" w:rsidRPr="00000000">
        <w:rPr>
          <w:sz w:val="24"/>
          <w:szCs w:val="24"/>
          <w:rtl w:val="0"/>
        </w:rPr>
        <w:t xml:space="preserve">Buscar la aprobación de las partes interesadas una vez establecidos en la fase inicial del proceso los requisitos funcionales del sistema y tener en cuenta sus puntos de vista.</w:t>
      </w:r>
    </w:p>
    <w:p w:rsidR="00000000" w:rsidDel="00000000" w:rsidP="00000000" w:rsidRDefault="00000000" w:rsidRPr="00000000" w14:paraId="00000047">
      <w:pPr>
        <w:spacing w:after="120" w:before="80" w:line="360" w:lineRule="auto"/>
        <w:contextualSpacing w:val="0"/>
        <w:jc w:val="both"/>
        <w:rPr>
          <w:b w:val="1"/>
          <w:sz w:val="24"/>
          <w:szCs w:val="24"/>
        </w:rPr>
      </w:pPr>
      <w:r w:rsidDel="00000000" w:rsidR="00000000" w:rsidRPr="00000000">
        <w:rPr>
          <w:b w:val="1"/>
          <w:sz w:val="24"/>
          <w:szCs w:val="24"/>
          <w:rtl w:val="0"/>
        </w:rPr>
        <w:t xml:space="preserve">Planes de mitigación</w:t>
      </w:r>
    </w:p>
    <w:p w:rsidR="00000000" w:rsidDel="00000000" w:rsidP="00000000" w:rsidRDefault="00000000" w:rsidRPr="00000000" w14:paraId="00000048">
      <w:pPr>
        <w:spacing w:after="120" w:before="80" w:line="360" w:lineRule="auto"/>
        <w:contextualSpacing w:val="0"/>
        <w:jc w:val="both"/>
        <w:rPr>
          <w:sz w:val="24"/>
          <w:szCs w:val="24"/>
        </w:rPr>
      </w:pPr>
      <w:r w:rsidDel="00000000" w:rsidR="00000000" w:rsidRPr="00000000">
        <w:rPr>
          <w:sz w:val="24"/>
          <w:szCs w:val="24"/>
          <w:rtl w:val="0"/>
        </w:rPr>
        <w:t xml:space="preserve">Intentar establecer cualquier tipo de comunicaciones con las partes interesadas asiduamente.</w:t>
      </w:r>
    </w:p>
    <w:p w:rsidR="00000000" w:rsidDel="00000000" w:rsidP="00000000" w:rsidRDefault="00000000" w:rsidRPr="00000000" w14:paraId="00000049">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A">
      <w:pPr>
        <w:pStyle w:val="Heading2"/>
        <w:spacing w:after="120" w:before="80" w:line="360" w:lineRule="auto"/>
        <w:contextualSpacing w:val="0"/>
        <w:jc w:val="both"/>
        <w:rPr/>
      </w:pPr>
      <w:bookmarkStart w:colFirst="0" w:colLast="0" w:name="_yl7ntkb6yj88" w:id="10"/>
      <w:bookmarkEnd w:id="10"/>
      <w:r w:rsidDel="00000000" w:rsidR="00000000" w:rsidRPr="00000000">
        <w:rPr>
          <w:rtl w:val="0"/>
        </w:rPr>
      </w:r>
    </w:p>
    <w:p w:rsidR="00000000" w:rsidDel="00000000" w:rsidP="00000000" w:rsidRDefault="00000000" w:rsidRPr="00000000" w14:paraId="0000004B">
      <w:pPr>
        <w:pStyle w:val="Heading2"/>
        <w:spacing w:after="120" w:before="80" w:line="360" w:lineRule="auto"/>
        <w:contextualSpacing w:val="0"/>
        <w:jc w:val="both"/>
        <w:rPr/>
      </w:pPr>
      <w:bookmarkStart w:colFirst="0" w:colLast="0" w:name="_on29s1c3bpzb" w:id="11"/>
      <w:bookmarkEnd w:id="1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120" w:before="80" w:line="360" w:lineRule="auto"/>
        <w:contextualSpacing w:val="0"/>
        <w:jc w:val="both"/>
        <w:rPr/>
      </w:pPr>
      <w:bookmarkStart w:colFirst="0" w:colLast="0" w:name="_4n4emrkwz4wx" w:id="12"/>
      <w:bookmarkEnd w:id="12"/>
      <w:r w:rsidDel="00000000" w:rsidR="00000000" w:rsidRPr="00000000">
        <w:rPr>
          <w:rtl w:val="0"/>
        </w:rPr>
        <w:t xml:space="preserve">RIESGO 006. Conflictos de interés</w:t>
      </w:r>
    </w:p>
    <w:p w:rsidR="00000000" w:rsidDel="00000000" w:rsidP="00000000" w:rsidRDefault="00000000" w:rsidRPr="00000000" w14:paraId="0000004D">
      <w:pPr>
        <w:spacing w:after="120" w:before="80" w:line="360" w:lineRule="auto"/>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4E">
      <w:pPr>
        <w:spacing w:after="120" w:before="80" w:line="360" w:lineRule="auto"/>
        <w:contextualSpacing w:val="0"/>
        <w:jc w:val="both"/>
        <w:rPr>
          <w:sz w:val="24"/>
          <w:szCs w:val="24"/>
        </w:rPr>
      </w:pPr>
      <w:r w:rsidDel="00000000" w:rsidR="00000000" w:rsidRPr="00000000">
        <w:rPr>
          <w:sz w:val="24"/>
          <w:szCs w:val="24"/>
          <w:rtl w:val="0"/>
        </w:rPr>
        <w:t xml:space="preserve">Las diferentes partes interesadas del sistema difieren en algunos aspectos del mismo.</w:t>
      </w:r>
    </w:p>
    <w:p w:rsidR="00000000" w:rsidDel="00000000" w:rsidP="00000000" w:rsidRDefault="00000000" w:rsidRPr="00000000" w14:paraId="0000004F">
      <w:pPr>
        <w:spacing w:after="120" w:before="80" w:line="360" w:lineRule="auto"/>
        <w:contextualSpacing w:val="0"/>
        <w:jc w:val="both"/>
        <w:rPr>
          <w:b w:val="1"/>
          <w:sz w:val="24"/>
          <w:szCs w:val="24"/>
        </w:rPr>
      </w:pPr>
      <w:r w:rsidDel="00000000" w:rsidR="00000000" w:rsidRPr="00000000">
        <w:rPr>
          <w:b w:val="1"/>
          <w:sz w:val="24"/>
          <w:szCs w:val="24"/>
          <w:rtl w:val="0"/>
        </w:rPr>
        <w:t xml:space="preserve">Probabilidad</w:t>
      </w:r>
    </w:p>
    <w:p w:rsidR="00000000" w:rsidDel="00000000" w:rsidP="00000000" w:rsidRDefault="00000000" w:rsidRPr="00000000" w14:paraId="00000050">
      <w:pPr>
        <w:spacing w:after="120" w:before="80" w:line="360" w:lineRule="auto"/>
        <w:contextualSpacing w:val="0"/>
        <w:jc w:val="both"/>
        <w:rPr>
          <w:sz w:val="24"/>
          <w:szCs w:val="24"/>
        </w:rPr>
      </w:pPr>
      <w:r w:rsidDel="00000000" w:rsidR="00000000" w:rsidRPr="00000000">
        <w:rPr>
          <w:sz w:val="24"/>
          <w:szCs w:val="24"/>
          <w:rtl w:val="0"/>
        </w:rPr>
        <w:t xml:space="preserve">Probable.</w:t>
      </w:r>
    </w:p>
    <w:p w:rsidR="00000000" w:rsidDel="00000000" w:rsidP="00000000" w:rsidRDefault="00000000" w:rsidRPr="00000000" w14:paraId="00000051">
      <w:pPr>
        <w:spacing w:after="120" w:before="80" w:line="360" w:lineRule="auto"/>
        <w:contextualSpacing w:val="0"/>
        <w:jc w:val="both"/>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52">
      <w:pPr>
        <w:spacing w:after="120" w:before="80" w:line="360" w:lineRule="auto"/>
        <w:contextualSpacing w:val="0"/>
        <w:jc w:val="both"/>
        <w:rPr>
          <w:sz w:val="24"/>
          <w:szCs w:val="24"/>
        </w:rPr>
      </w:pPr>
      <w:r w:rsidDel="00000000" w:rsidR="00000000" w:rsidRPr="00000000">
        <w:rPr>
          <w:sz w:val="24"/>
          <w:szCs w:val="24"/>
          <w:rtl w:val="0"/>
        </w:rPr>
        <w:t xml:space="preserve">Insatisfacción de los stakeholders que, consiguientemente, puede provocar una pérdida de interés de estos por el proyecto con todos los efectos negativos, algunos de los cuales están explicados en otros riesgos, que podrían provocar.</w:t>
      </w:r>
    </w:p>
    <w:p w:rsidR="00000000" w:rsidDel="00000000" w:rsidP="00000000" w:rsidRDefault="00000000" w:rsidRPr="00000000" w14:paraId="00000053">
      <w:pPr>
        <w:spacing w:after="120" w:before="80" w:line="360" w:lineRule="auto"/>
        <w:contextualSpacing w:val="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54">
      <w:pPr>
        <w:spacing w:after="120" w:before="80" w:line="360" w:lineRule="auto"/>
        <w:contextualSpacing w:val="0"/>
        <w:jc w:val="both"/>
        <w:rPr>
          <w:sz w:val="24"/>
          <w:szCs w:val="24"/>
        </w:rPr>
      </w:pPr>
      <w:r w:rsidDel="00000000" w:rsidR="00000000" w:rsidRPr="00000000">
        <w:rPr>
          <w:sz w:val="24"/>
          <w:szCs w:val="24"/>
          <w:rtl w:val="0"/>
        </w:rPr>
        <w:t xml:space="preserve">En las diferentes reuniones con los stakeholders hay diversos aspectos y funcionalidades del sistema que provocan disputas entre los interesados.</w:t>
      </w:r>
    </w:p>
    <w:p w:rsidR="00000000" w:rsidDel="00000000" w:rsidP="00000000" w:rsidRDefault="00000000" w:rsidRPr="00000000" w14:paraId="00000055">
      <w:pPr>
        <w:spacing w:after="120" w:before="80" w:line="360" w:lineRule="auto"/>
        <w:contextualSpacing w:val="0"/>
        <w:jc w:val="both"/>
        <w:rPr>
          <w:b w:val="1"/>
          <w:sz w:val="24"/>
          <w:szCs w:val="24"/>
        </w:rPr>
      </w:pPr>
      <w:r w:rsidDel="00000000" w:rsidR="00000000" w:rsidRPr="00000000">
        <w:rPr>
          <w:b w:val="1"/>
          <w:sz w:val="24"/>
          <w:szCs w:val="24"/>
          <w:rtl w:val="0"/>
        </w:rPr>
        <w:t xml:space="preserve">Estrategias de prevención</w:t>
      </w:r>
    </w:p>
    <w:p w:rsidR="00000000" w:rsidDel="00000000" w:rsidP="00000000" w:rsidRDefault="00000000" w:rsidRPr="00000000" w14:paraId="00000056">
      <w:pPr>
        <w:spacing w:after="120" w:before="80" w:line="360" w:lineRule="auto"/>
        <w:contextualSpacing w:val="0"/>
        <w:jc w:val="both"/>
        <w:rPr>
          <w:sz w:val="24"/>
          <w:szCs w:val="24"/>
        </w:rPr>
      </w:pPr>
      <w:r w:rsidDel="00000000" w:rsidR="00000000" w:rsidRPr="00000000">
        <w:rPr>
          <w:sz w:val="24"/>
          <w:szCs w:val="24"/>
          <w:rtl w:val="0"/>
        </w:rPr>
        <w:t xml:space="preserve">Comunicación continua con todos los stakeholders, obteniendo sus opiniones respecto al proyecto para intentar remar todos en la misma dirección.</w:t>
      </w:r>
    </w:p>
    <w:p w:rsidR="00000000" w:rsidDel="00000000" w:rsidP="00000000" w:rsidRDefault="00000000" w:rsidRPr="00000000" w14:paraId="00000057">
      <w:pPr>
        <w:spacing w:after="120" w:before="80" w:line="360" w:lineRule="auto"/>
        <w:contextualSpacing w:val="0"/>
        <w:jc w:val="both"/>
        <w:rPr>
          <w:b w:val="1"/>
          <w:sz w:val="24"/>
          <w:szCs w:val="24"/>
        </w:rPr>
      </w:pPr>
      <w:r w:rsidDel="00000000" w:rsidR="00000000" w:rsidRPr="00000000">
        <w:rPr>
          <w:b w:val="1"/>
          <w:sz w:val="24"/>
          <w:szCs w:val="24"/>
          <w:rtl w:val="0"/>
        </w:rPr>
        <w:t xml:space="preserve">Planes de mitigación</w:t>
      </w:r>
    </w:p>
    <w:p w:rsidR="00000000" w:rsidDel="00000000" w:rsidP="00000000" w:rsidRDefault="00000000" w:rsidRPr="00000000" w14:paraId="00000058">
      <w:pPr>
        <w:spacing w:after="120" w:before="80" w:line="360" w:lineRule="auto"/>
        <w:contextualSpacing w:val="0"/>
        <w:jc w:val="both"/>
        <w:rPr>
          <w:sz w:val="24"/>
          <w:szCs w:val="24"/>
        </w:rPr>
      </w:pPr>
      <w:r w:rsidDel="00000000" w:rsidR="00000000" w:rsidRPr="00000000">
        <w:rPr>
          <w:sz w:val="24"/>
          <w:szCs w:val="24"/>
          <w:rtl w:val="0"/>
        </w:rPr>
        <w:t xml:space="preserve">Intentar llegar a un acuerdo que mantenga lo más satisfecha posible a cada parte interesada del proyecto.</w:t>
      </w:r>
    </w:p>
    <w:p w:rsidR="00000000" w:rsidDel="00000000" w:rsidP="00000000" w:rsidRDefault="00000000" w:rsidRPr="00000000" w14:paraId="00000059">
      <w:pPr>
        <w:spacing w:after="120" w:before="80" w:line="360" w:lineRule="auto"/>
        <w:contextualSpacing w:val="0"/>
        <w:rPr>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