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1CD0E" w14:textId="77777777" w:rsidR="00CE44E9" w:rsidRPr="00B7788F" w:rsidRDefault="00CE44E9" w:rsidP="00B7788F">
      <w:pPr>
        <w:contextualSpacing/>
        <w:jc w:val="center"/>
        <w:rPr>
          <w:rFonts w:cstheme="minorHAnsi"/>
          <w:sz w:val="22"/>
          <w:szCs w:val="22"/>
        </w:rPr>
      </w:pPr>
    </w:p>
    <w:p w14:paraId="35E47D76" w14:textId="77777777" w:rsidR="005A6070" w:rsidRPr="00B7788F" w:rsidRDefault="005A6070" w:rsidP="00B7788F">
      <w:pPr>
        <w:contextualSpacing/>
        <w:jc w:val="center"/>
        <w:rPr>
          <w:rFonts w:cstheme="minorHAnsi"/>
          <w:sz w:val="22"/>
          <w:szCs w:val="22"/>
        </w:rPr>
      </w:pPr>
    </w:p>
    <w:p w14:paraId="19ADD683" w14:textId="77777777" w:rsidR="005A6070" w:rsidRPr="00B7788F" w:rsidRDefault="005A6070" w:rsidP="00B7788F">
      <w:pPr>
        <w:contextualSpacing/>
        <w:jc w:val="center"/>
        <w:rPr>
          <w:rFonts w:cstheme="minorHAnsi"/>
          <w:sz w:val="22"/>
          <w:szCs w:val="22"/>
        </w:rPr>
      </w:pPr>
    </w:p>
    <w:p w14:paraId="3D0B0D5F" w14:textId="77777777" w:rsidR="005A6070" w:rsidRPr="00B7788F" w:rsidRDefault="005A6070" w:rsidP="00B7788F">
      <w:pPr>
        <w:contextualSpacing/>
        <w:jc w:val="center"/>
        <w:rPr>
          <w:rFonts w:cstheme="minorHAnsi"/>
          <w:sz w:val="22"/>
          <w:szCs w:val="22"/>
        </w:rPr>
      </w:pPr>
    </w:p>
    <w:p w14:paraId="6C0CCEAD" w14:textId="77777777" w:rsidR="005A6070" w:rsidRPr="00B7788F" w:rsidRDefault="005A6070" w:rsidP="00B7788F">
      <w:pPr>
        <w:contextualSpacing/>
        <w:jc w:val="center"/>
        <w:rPr>
          <w:rFonts w:cstheme="minorHAnsi"/>
          <w:sz w:val="22"/>
          <w:szCs w:val="22"/>
        </w:rPr>
      </w:pPr>
    </w:p>
    <w:p w14:paraId="4261A288" w14:textId="77777777" w:rsidR="005A6070" w:rsidRPr="00B7788F" w:rsidRDefault="005A6070" w:rsidP="00B7788F">
      <w:pPr>
        <w:contextualSpacing/>
        <w:jc w:val="center"/>
        <w:rPr>
          <w:rFonts w:cstheme="minorHAnsi"/>
          <w:sz w:val="22"/>
          <w:szCs w:val="22"/>
        </w:rPr>
      </w:pPr>
    </w:p>
    <w:p w14:paraId="36A51399" w14:textId="77777777" w:rsidR="005A6070" w:rsidRPr="00B7788F" w:rsidRDefault="005A6070" w:rsidP="00B7788F">
      <w:pPr>
        <w:contextualSpacing/>
        <w:jc w:val="center"/>
        <w:rPr>
          <w:rFonts w:cstheme="minorHAnsi"/>
          <w:sz w:val="22"/>
          <w:szCs w:val="22"/>
        </w:rPr>
      </w:pPr>
    </w:p>
    <w:p w14:paraId="75EDA667" w14:textId="77777777" w:rsidR="005A6070" w:rsidRPr="00B7788F" w:rsidRDefault="005A6070" w:rsidP="00B7788F">
      <w:pPr>
        <w:contextualSpacing/>
        <w:jc w:val="center"/>
        <w:rPr>
          <w:rFonts w:cstheme="minorHAnsi"/>
          <w:sz w:val="22"/>
          <w:szCs w:val="22"/>
        </w:rPr>
      </w:pPr>
    </w:p>
    <w:p w14:paraId="3915A4BF" w14:textId="77777777" w:rsidR="009714E8" w:rsidRPr="00B7788F" w:rsidRDefault="009714E8" w:rsidP="00B7788F">
      <w:pPr>
        <w:contextualSpacing/>
        <w:jc w:val="center"/>
        <w:rPr>
          <w:rFonts w:eastAsia="Times New Roman" w:cstheme="minorHAnsi"/>
          <w:sz w:val="22"/>
          <w:szCs w:val="22"/>
        </w:rPr>
      </w:pPr>
      <w:r>
        <w:rPr>
          <w:rFonts w:eastAsia="Times New Roman" w:cstheme="minorHAnsi"/>
          <w:b/>
          <w:bCs/>
          <w:sz w:val="22"/>
          <w:szCs w:val="22"/>
          <w:bdr w:val="none" w:sz="0" w:space="0" w:color="auto" w:frame="1"/>
        </w:rPr>
        <w:fldChar w:fldCharType="begin"/>
      </w:r>
      <w:r>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Pr>
          <w:rFonts w:eastAsia="Times New Roman" w:cstheme="minorHAnsi"/>
          <w:b/>
          <w:bCs/>
          <w:sz w:val="22"/>
          <w:szCs w:val="22"/>
          <w:bdr w:val="none" w:sz="0" w:space="0" w:color="auto" w:frame="1"/>
        </w:rPr>
        <w:fldChar w:fldCharType="separate"/>
      </w:r>
      <w:r>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Pr>
          <w:rFonts w:eastAsia="Times New Roman" w:cstheme="minorHAnsi"/>
          <w:b/>
          <w:bCs/>
          <w:sz w:val="22"/>
          <w:szCs w:val="22"/>
          <w:bdr w:val="none" w:sz="0" w:space="0" w:color="auto" w:frame="1"/>
        </w:rPr>
        <w:fldChar w:fldCharType="end"/>
      </w:r>
    </w:p>
    <w:p w14:paraId="0E5DF973" w14:textId="77777777" w:rsidR="009C6202" w:rsidRPr="00B7788F" w:rsidRDefault="009C6202" w:rsidP="00B7788F">
      <w:pPr>
        <w:contextualSpacing/>
        <w:jc w:val="center"/>
        <w:rPr>
          <w:rFonts w:eastAsia="Times New Roman" w:cstheme="minorHAnsi"/>
          <w:sz w:val="22"/>
          <w:szCs w:val="22"/>
        </w:rPr>
      </w:pPr>
    </w:p>
    <w:p w14:paraId="46375DE2" w14:textId="77777777" w:rsidR="005A6070" w:rsidRPr="00B7788F" w:rsidRDefault="005A6070" w:rsidP="00B7788F">
      <w:pPr>
        <w:contextualSpacing/>
        <w:jc w:val="center"/>
        <w:rPr>
          <w:rFonts w:cstheme="minorHAnsi"/>
          <w:sz w:val="22"/>
          <w:szCs w:val="22"/>
        </w:rPr>
      </w:pPr>
    </w:p>
    <w:p w14:paraId="55198E47" w14:textId="77777777" w:rsidR="005A6070" w:rsidRPr="00B7788F" w:rsidRDefault="005A6070" w:rsidP="00B7788F">
      <w:pPr>
        <w:contextualSpacing/>
        <w:jc w:val="center"/>
        <w:rPr>
          <w:rFonts w:cstheme="minorHAnsi"/>
        </w:rPr>
      </w:pPr>
    </w:p>
    <w:p w14:paraId="50741834" w14:textId="77777777" w:rsidR="009F285B" w:rsidRPr="00844A5D" w:rsidRDefault="00C32F3D" w:rsidP="00844A5D">
      <w:pPr>
        <w:pStyle w:val="Heading1"/>
      </w:pPr>
      <w:bookmarkStart w:id="0" w:name="_Toc242828633"/>
      <w:r>
        <w:t>Practices for Secure Software Report</w:t>
      </w:r>
      <w:bookmarkEnd w:id="0"/>
    </w:p>
    <w:p w14:paraId="10D157A3" w14:textId="77777777" w:rsidR="009F285B" w:rsidRPr="00B7788F" w:rsidRDefault="009F285B" w:rsidP="00B7788F">
      <w:pPr>
        <w:contextualSpacing/>
        <w:rPr>
          <w:rFonts w:cstheme="minorHAnsi"/>
          <w:b/>
          <w:bCs/>
          <w:sz w:val="22"/>
          <w:szCs w:val="22"/>
        </w:rPr>
      </w:pPr>
    </w:p>
    <w:p w14:paraId="4A1BCC66" w14:textId="77777777" w:rsidR="009F285B" w:rsidRPr="00B7788F" w:rsidRDefault="009F285B" w:rsidP="00B7788F">
      <w:pPr>
        <w:contextualSpacing/>
        <w:rPr>
          <w:rFonts w:cstheme="minorHAnsi"/>
          <w:b/>
          <w:bCs/>
          <w:sz w:val="22"/>
          <w:szCs w:val="22"/>
        </w:rPr>
      </w:pPr>
      <w:r>
        <w:rPr>
          <w:rFonts w:cstheme="minorHAnsi"/>
          <w:b/>
          <w:bCs/>
          <w:sz w:val="22"/>
          <w:szCs w:val="22"/>
        </w:rPr>
        <w:br w:type="page"/>
      </w:r>
    </w:p>
    <w:bookmarkStart w:id="1" w:name="_Toc1517617528" w:displacedByCustomXml="next"/>
    <w:bookmarkStart w:id="2"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277D4A23" w14:textId="77777777" w:rsidR="00FF5CF5" w:rsidRPr="00FF5CF5" w:rsidRDefault="00940B1A" w:rsidP="00844A5D">
          <w:pPr>
            <w:pStyle w:val="TOCHeading"/>
          </w:pPr>
          <w:r>
            <w:rPr>
              <w:rStyle w:val="Heading2Char"/>
            </w:rPr>
            <w:t>Table of Contents</w:t>
          </w:r>
          <w:bookmarkEnd w:id="2"/>
          <w:bookmarkEnd w:id="1"/>
        </w:p>
        <w:p w14:paraId="52C4106E" w14:textId="490A3AC5" w:rsidR="003F51AB" w:rsidRDefault="00940B1A">
          <w:pPr>
            <w:pStyle w:val="TOC1"/>
            <w:rPr>
              <w:rFonts w:eastAsiaTheme="minorEastAsia"/>
              <w:b w:val="0"/>
              <w:bCs w:val="0"/>
              <w:caps w:val="0"/>
              <w:noProof/>
              <w:kern w:val="2"/>
              <w:sz w:val="24"/>
              <w:szCs w:val="24"/>
              <w:u w:val="none"/>
              <w14:ligatures w14:val="standardContextual"/>
            </w:rPr>
          </w:pPr>
          <w:r>
            <w:rPr>
              <w:rFonts w:cstheme="minorHAnsi"/>
              <w:smallCaps/>
            </w:rPr>
            <w:fldChar w:fldCharType="begin"/>
          </w:r>
          <w:r>
            <w:rPr>
              <w:rFonts w:cstheme="minorHAnsi"/>
            </w:rPr>
            <w:instrText xml:space="preserve"> TOC \o "1-3" \h \z \u </w:instrText>
          </w:r>
          <w:r>
            <w:rPr>
              <w:rFonts w:cstheme="minorHAnsi"/>
              <w:smallCaps/>
            </w:rPr>
            <w:fldChar w:fldCharType="separate"/>
          </w:r>
          <w:hyperlink w:anchor="_Toc242828633" w:history="1">
            <w:r w:rsidR="003F51AB" w:rsidRPr="00CC1573">
              <w:rPr>
                <w:rStyle w:val="Hyperlink"/>
                <w:noProof/>
              </w:rPr>
              <w:t>Practices for Secure Software Report</w:t>
            </w:r>
            <w:r w:rsidR="003F51AB">
              <w:rPr>
                <w:noProof/>
                <w:webHidden/>
              </w:rPr>
              <w:tab/>
            </w:r>
            <w:r w:rsidR="003F51AB">
              <w:rPr>
                <w:noProof/>
                <w:webHidden/>
              </w:rPr>
              <w:fldChar w:fldCharType="begin"/>
            </w:r>
            <w:r w:rsidR="003F51AB">
              <w:rPr>
                <w:noProof/>
                <w:webHidden/>
              </w:rPr>
              <w:instrText xml:space="preserve"> PAGEREF _Toc242828633 \h </w:instrText>
            </w:r>
            <w:r w:rsidR="003F51AB">
              <w:rPr>
                <w:noProof/>
                <w:webHidden/>
              </w:rPr>
            </w:r>
            <w:r w:rsidR="003F51AB">
              <w:rPr>
                <w:noProof/>
                <w:webHidden/>
              </w:rPr>
              <w:fldChar w:fldCharType="separate"/>
            </w:r>
            <w:r w:rsidR="003F51AB">
              <w:rPr>
                <w:noProof/>
                <w:webHidden/>
              </w:rPr>
              <w:t>1</w:t>
            </w:r>
            <w:r w:rsidR="003F51AB">
              <w:rPr>
                <w:noProof/>
                <w:webHidden/>
              </w:rPr>
              <w:fldChar w:fldCharType="end"/>
            </w:r>
          </w:hyperlink>
        </w:p>
        <w:p w14:paraId="46B72799" w14:textId="709F6700" w:rsidR="003F51AB" w:rsidRDefault="003F51AB">
          <w:pPr>
            <w:pStyle w:val="TOC2"/>
            <w:rPr>
              <w:rFonts w:eastAsiaTheme="minorEastAsia"/>
              <w:b w:val="0"/>
              <w:bCs w:val="0"/>
              <w:smallCaps w:val="0"/>
              <w:noProof/>
              <w:kern w:val="2"/>
              <w:sz w:val="24"/>
              <w:szCs w:val="24"/>
              <w14:ligatures w14:val="standardContextual"/>
            </w:rPr>
          </w:pPr>
          <w:hyperlink w:anchor="_Toc242828634" w:history="1">
            <w:r w:rsidRPr="00CC1573">
              <w:rPr>
                <w:rStyle w:val="Hyperlink"/>
                <w:noProof/>
              </w:rPr>
              <w:t>Document Revision History</w:t>
            </w:r>
            <w:r>
              <w:rPr>
                <w:noProof/>
                <w:webHidden/>
              </w:rPr>
              <w:tab/>
            </w:r>
            <w:r>
              <w:rPr>
                <w:noProof/>
                <w:webHidden/>
              </w:rPr>
              <w:fldChar w:fldCharType="begin"/>
            </w:r>
            <w:r>
              <w:rPr>
                <w:noProof/>
                <w:webHidden/>
              </w:rPr>
              <w:instrText xml:space="preserve"> PAGEREF _Toc242828634 \h </w:instrText>
            </w:r>
            <w:r>
              <w:rPr>
                <w:noProof/>
                <w:webHidden/>
              </w:rPr>
            </w:r>
            <w:r>
              <w:rPr>
                <w:noProof/>
                <w:webHidden/>
              </w:rPr>
              <w:fldChar w:fldCharType="separate"/>
            </w:r>
            <w:r>
              <w:rPr>
                <w:noProof/>
                <w:webHidden/>
              </w:rPr>
              <w:t>3</w:t>
            </w:r>
            <w:r>
              <w:rPr>
                <w:noProof/>
                <w:webHidden/>
              </w:rPr>
              <w:fldChar w:fldCharType="end"/>
            </w:r>
          </w:hyperlink>
        </w:p>
        <w:p w14:paraId="7B76F80A" w14:textId="50F247CB" w:rsidR="003F51AB" w:rsidRDefault="003F51AB">
          <w:pPr>
            <w:pStyle w:val="TOC2"/>
            <w:rPr>
              <w:rFonts w:eastAsiaTheme="minorEastAsia"/>
              <w:b w:val="0"/>
              <w:bCs w:val="0"/>
              <w:smallCaps w:val="0"/>
              <w:noProof/>
              <w:kern w:val="2"/>
              <w:sz w:val="24"/>
              <w:szCs w:val="24"/>
              <w14:ligatures w14:val="standardContextual"/>
            </w:rPr>
          </w:pPr>
          <w:hyperlink w:anchor="_Toc242828635" w:history="1">
            <w:r w:rsidRPr="00CC1573">
              <w:rPr>
                <w:rStyle w:val="Hyperlink"/>
                <w:noProof/>
              </w:rPr>
              <w:t>Client</w:t>
            </w:r>
            <w:r>
              <w:rPr>
                <w:noProof/>
                <w:webHidden/>
              </w:rPr>
              <w:tab/>
            </w:r>
            <w:r>
              <w:rPr>
                <w:noProof/>
                <w:webHidden/>
              </w:rPr>
              <w:fldChar w:fldCharType="begin"/>
            </w:r>
            <w:r>
              <w:rPr>
                <w:noProof/>
                <w:webHidden/>
              </w:rPr>
              <w:instrText xml:space="preserve"> PAGEREF _Toc242828635 \h </w:instrText>
            </w:r>
            <w:r>
              <w:rPr>
                <w:noProof/>
                <w:webHidden/>
              </w:rPr>
            </w:r>
            <w:r>
              <w:rPr>
                <w:noProof/>
                <w:webHidden/>
              </w:rPr>
              <w:fldChar w:fldCharType="separate"/>
            </w:r>
            <w:r>
              <w:rPr>
                <w:noProof/>
                <w:webHidden/>
              </w:rPr>
              <w:t>3</w:t>
            </w:r>
            <w:r>
              <w:rPr>
                <w:noProof/>
                <w:webHidden/>
              </w:rPr>
              <w:fldChar w:fldCharType="end"/>
            </w:r>
          </w:hyperlink>
        </w:p>
        <w:p w14:paraId="1E168136" w14:textId="4D47EA72" w:rsidR="003F51AB" w:rsidRDefault="003F51AB">
          <w:pPr>
            <w:pStyle w:val="TOC2"/>
            <w:rPr>
              <w:rFonts w:eastAsiaTheme="minorEastAsia"/>
              <w:b w:val="0"/>
              <w:bCs w:val="0"/>
              <w:smallCaps w:val="0"/>
              <w:noProof/>
              <w:kern w:val="2"/>
              <w:sz w:val="24"/>
              <w:szCs w:val="24"/>
              <w14:ligatures w14:val="standardContextual"/>
            </w:rPr>
          </w:pPr>
          <w:hyperlink w:anchor="_Toc242828636" w:history="1">
            <w:r w:rsidRPr="00CC1573">
              <w:rPr>
                <w:rStyle w:val="Hyperlink"/>
                <w:noProof/>
              </w:rPr>
              <w:t>Instructions</w:t>
            </w:r>
            <w:r>
              <w:rPr>
                <w:noProof/>
                <w:webHidden/>
              </w:rPr>
              <w:tab/>
            </w:r>
            <w:r>
              <w:rPr>
                <w:noProof/>
                <w:webHidden/>
              </w:rPr>
              <w:fldChar w:fldCharType="begin"/>
            </w:r>
            <w:r>
              <w:rPr>
                <w:noProof/>
                <w:webHidden/>
              </w:rPr>
              <w:instrText xml:space="preserve"> PAGEREF _Toc242828636 \h </w:instrText>
            </w:r>
            <w:r>
              <w:rPr>
                <w:noProof/>
                <w:webHidden/>
              </w:rPr>
            </w:r>
            <w:r>
              <w:rPr>
                <w:noProof/>
                <w:webHidden/>
              </w:rPr>
              <w:fldChar w:fldCharType="separate"/>
            </w:r>
            <w:r>
              <w:rPr>
                <w:noProof/>
                <w:webHidden/>
              </w:rPr>
              <w:t>3</w:t>
            </w:r>
            <w:r>
              <w:rPr>
                <w:noProof/>
                <w:webHidden/>
              </w:rPr>
              <w:fldChar w:fldCharType="end"/>
            </w:r>
          </w:hyperlink>
        </w:p>
        <w:p w14:paraId="6067A58B" w14:textId="433B8A2E" w:rsidR="003F51AB" w:rsidRDefault="003F51AB">
          <w:pPr>
            <w:pStyle w:val="TOC2"/>
            <w:rPr>
              <w:rFonts w:eastAsiaTheme="minorEastAsia"/>
              <w:b w:val="0"/>
              <w:bCs w:val="0"/>
              <w:smallCaps w:val="0"/>
              <w:noProof/>
              <w:kern w:val="2"/>
              <w:sz w:val="24"/>
              <w:szCs w:val="24"/>
              <w14:ligatures w14:val="standardContextual"/>
            </w:rPr>
          </w:pPr>
          <w:hyperlink w:anchor="_Toc242828637" w:history="1">
            <w:r w:rsidRPr="00CC1573">
              <w:rPr>
                <w:rStyle w:val="Hyperlink"/>
                <w:noProof/>
              </w:rPr>
              <w:t>Developer</w:t>
            </w:r>
            <w:r>
              <w:rPr>
                <w:noProof/>
                <w:webHidden/>
              </w:rPr>
              <w:tab/>
            </w:r>
            <w:r>
              <w:rPr>
                <w:noProof/>
                <w:webHidden/>
              </w:rPr>
              <w:fldChar w:fldCharType="begin"/>
            </w:r>
            <w:r>
              <w:rPr>
                <w:noProof/>
                <w:webHidden/>
              </w:rPr>
              <w:instrText xml:space="preserve"> PAGEREF _Toc242828637 \h </w:instrText>
            </w:r>
            <w:r>
              <w:rPr>
                <w:noProof/>
                <w:webHidden/>
              </w:rPr>
            </w:r>
            <w:r>
              <w:rPr>
                <w:noProof/>
                <w:webHidden/>
              </w:rPr>
              <w:fldChar w:fldCharType="separate"/>
            </w:r>
            <w:r>
              <w:rPr>
                <w:noProof/>
                <w:webHidden/>
              </w:rPr>
              <w:t>4</w:t>
            </w:r>
            <w:r>
              <w:rPr>
                <w:noProof/>
                <w:webHidden/>
              </w:rPr>
              <w:fldChar w:fldCharType="end"/>
            </w:r>
          </w:hyperlink>
        </w:p>
        <w:p w14:paraId="0346B6CB" w14:textId="13D89643" w:rsidR="003F51AB" w:rsidRDefault="003F51AB">
          <w:pPr>
            <w:pStyle w:val="TOC2"/>
            <w:tabs>
              <w:tab w:val="left" w:pos="423"/>
            </w:tabs>
            <w:rPr>
              <w:rFonts w:eastAsiaTheme="minorEastAsia"/>
              <w:b w:val="0"/>
              <w:bCs w:val="0"/>
              <w:smallCaps w:val="0"/>
              <w:noProof/>
              <w:kern w:val="2"/>
              <w:sz w:val="24"/>
              <w:szCs w:val="24"/>
              <w14:ligatures w14:val="standardContextual"/>
            </w:rPr>
          </w:pPr>
          <w:hyperlink w:anchor="_Toc242828638" w:history="1">
            <w:r w:rsidRPr="00CC1573">
              <w:rPr>
                <w:rStyle w:val="Hyperlink"/>
                <w:noProof/>
              </w:rPr>
              <w:t>1.</w:t>
            </w:r>
            <w:r>
              <w:rPr>
                <w:rFonts w:eastAsiaTheme="minorEastAsia"/>
                <w:b w:val="0"/>
                <w:bCs w:val="0"/>
                <w:smallCaps w:val="0"/>
                <w:noProof/>
                <w:kern w:val="2"/>
                <w:sz w:val="24"/>
                <w:szCs w:val="24"/>
                <w14:ligatures w14:val="standardContextual"/>
              </w:rPr>
              <w:tab/>
            </w:r>
            <w:r w:rsidRPr="00CC1573">
              <w:rPr>
                <w:rStyle w:val="Hyperlink"/>
                <w:noProof/>
              </w:rPr>
              <w:t>Algorithm Cipher</w:t>
            </w:r>
            <w:r>
              <w:rPr>
                <w:noProof/>
                <w:webHidden/>
              </w:rPr>
              <w:tab/>
            </w:r>
            <w:r>
              <w:rPr>
                <w:noProof/>
                <w:webHidden/>
              </w:rPr>
              <w:fldChar w:fldCharType="begin"/>
            </w:r>
            <w:r>
              <w:rPr>
                <w:noProof/>
                <w:webHidden/>
              </w:rPr>
              <w:instrText xml:space="preserve"> PAGEREF _Toc242828638 \h </w:instrText>
            </w:r>
            <w:r>
              <w:rPr>
                <w:noProof/>
                <w:webHidden/>
              </w:rPr>
            </w:r>
            <w:r>
              <w:rPr>
                <w:noProof/>
                <w:webHidden/>
              </w:rPr>
              <w:fldChar w:fldCharType="separate"/>
            </w:r>
            <w:r>
              <w:rPr>
                <w:noProof/>
                <w:webHidden/>
              </w:rPr>
              <w:t>4</w:t>
            </w:r>
            <w:r>
              <w:rPr>
                <w:noProof/>
                <w:webHidden/>
              </w:rPr>
              <w:fldChar w:fldCharType="end"/>
            </w:r>
          </w:hyperlink>
        </w:p>
        <w:p w14:paraId="4ADF2F6F" w14:textId="3706A115" w:rsidR="003F51AB" w:rsidRDefault="003F51AB">
          <w:pPr>
            <w:pStyle w:val="TOC2"/>
            <w:tabs>
              <w:tab w:val="left" w:pos="423"/>
            </w:tabs>
            <w:rPr>
              <w:rFonts w:eastAsiaTheme="minorEastAsia"/>
              <w:b w:val="0"/>
              <w:bCs w:val="0"/>
              <w:smallCaps w:val="0"/>
              <w:noProof/>
              <w:kern w:val="2"/>
              <w:sz w:val="24"/>
              <w:szCs w:val="24"/>
              <w14:ligatures w14:val="standardContextual"/>
            </w:rPr>
          </w:pPr>
          <w:hyperlink w:anchor="_Toc242828639" w:history="1">
            <w:r w:rsidRPr="00CC1573">
              <w:rPr>
                <w:rStyle w:val="Hyperlink"/>
                <w:noProof/>
              </w:rPr>
              <w:t>2.</w:t>
            </w:r>
            <w:r>
              <w:rPr>
                <w:rFonts w:eastAsiaTheme="minorEastAsia"/>
                <w:b w:val="0"/>
                <w:bCs w:val="0"/>
                <w:smallCaps w:val="0"/>
                <w:noProof/>
                <w:kern w:val="2"/>
                <w:sz w:val="24"/>
                <w:szCs w:val="24"/>
                <w14:ligatures w14:val="standardContextual"/>
              </w:rPr>
              <w:tab/>
            </w:r>
            <w:r w:rsidRPr="00CC1573">
              <w:rPr>
                <w:rStyle w:val="Hyperlink"/>
                <w:noProof/>
              </w:rPr>
              <w:t>Certificate Generation</w:t>
            </w:r>
            <w:r>
              <w:rPr>
                <w:noProof/>
                <w:webHidden/>
              </w:rPr>
              <w:tab/>
            </w:r>
            <w:r>
              <w:rPr>
                <w:noProof/>
                <w:webHidden/>
              </w:rPr>
              <w:fldChar w:fldCharType="begin"/>
            </w:r>
            <w:r>
              <w:rPr>
                <w:noProof/>
                <w:webHidden/>
              </w:rPr>
              <w:instrText xml:space="preserve"> PAGEREF _Toc242828639 \h </w:instrText>
            </w:r>
            <w:r>
              <w:rPr>
                <w:noProof/>
                <w:webHidden/>
              </w:rPr>
            </w:r>
            <w:r>
              <w:rPr>
                <w:noProof/>
                <w:webHidden/>
              </w:rPr>
              <w:fldChar w:fldCharType="separate"/>
            </w:r>
            <w:r>
              <w:rPr>
                <w:noProof/>
                <w:webHidden/>
              </w:rPr>
              <w:t>5</w:t>
            </w:r>
            <w:r>
              <w:rPr>
                <w:noProof/>
                <w:webHidden/>
              </w:rPr>
              <w:fldChar w:fldCharType="end"/>
            </w:r>
          </w:hyperlink>
        </w:p>
        <w:p w14:paraId="6F2B9D2D" w14:textId="07FC57B8" w:rsidR="003F51AB" w:rsidRDefault="003F51AB">
          <w:pPr>
            <w:pStyle w:val="TOC2"/>
            <w:tabs>
              <w:tab w:val="left" w:pos="423"/>
            </w:tabs>
            <w:rPr>
              <w:rFonts w:eastAsiaTheme="minorEastAsia"/>
              <w:b w:val="0"/>
              <w:bCs w:val="0"/>
              <w:smallCaps w:val="0"/>
              <w:noProof/>
              <w:kern w:val="2"/>
              <w:sz w:val="24"/>
              <w:szCs w:val="24"/>
              <w14:ligatures w14:val="standardContextual"/>
            </w:rPr>
          </w:pPr>
          <w:hyperlink w:anchor="_Toc242828640" w:history="1">
            <w:r w:rsidRPr="00CC1573">
              <w:rPr>
                <w:rStyle w:val="Hyperlink"/>
                <w:noProof/>
              </w:rPr>
              <w:t>3.</w:t>
            </w:r>
            <w:r>
              <w:rPr>
                <w:rFonts w:eastAsiaTheme="minorEastAsia"/>
                <w:b w:val="0"/>
                <w:bCs w:val="0"/>
                <w:smallCaps w:val="0"/>
                <w:noProof/>
                <w:kern w:val="2"/>
                <w:sz w:val="24"/>
                <w:szCs w:val="24"/>
                <w14:ligatures w14:val="standardContextual"/>
              </w:rPr>
              <w:tab/>
            </w:r>
            <w:r w:rsidRPr="00CC1573">
              <w:rPr>
                <w:rStyle w:val="Hyperlink"/>
                <w:noProof/>
              </w:rPr>
              <w:t>Deploy Cipher</w:t>
            </w:r>
            <w:r>
              <w:rPr>
                <w:noProof/>
                <w:webHidden/>
              </w:rPr>
              <w:tab/>
            </w:r>
            <w:r>
              <w:rPr>
                <w:noProof/>
                <w:webHidden/>
              </w:rPr>
              <w:fldChar w:fldCharType="begin"/>
            </w:r>
            <w:r>
              <w:rPr>
                <w:noProof/>
                <w:webHidden/>
              </w:rPr>
              <w:instrText xml:space="preserve"> PAGEREF _Toc242828640 \h </w:instrText>
            </w:r>
            <w:r>
              <w:rPr>
                <w:noProof/>
                <w:webHidden/>
              </w:rPr>
            </w:r>
            <w:r>
              <w:rPr>
                <w:noProof/>
                <w:webHidden/>
              </w:rPr>
              <w:fldChar w:fldCharType="separate"/>
            </w:r>
            <w:r>
              <w:rPr>
                <w:noProof/>
                <w:webHidden/>
              </w:rPr>
              <w:t>6</w:t>
            </w:r>
            <w:r>
              <w:rPr>
                <w:noProof/>
                <w:webHidden/>
              </w:rPr>
              <w:fldChar w:fldCharType="end"/>
            </w:r>
          </w:hyperlink>
        </w:p>
        <w:p w14:paraId="7739AEBF" w14:textId="6BBF2C60" w:rsidR="003F51AB" w:rsidRDefault="003F51AB">
          <w:pPr>
            <w:pStyle w:val="TOC2"/>
            <w:tabs>
              <w:tab w:val="left" w:pos="423"/>
            </w:tabs>
            <w:rPr>
              <w:rFonts w:eastAsiaTheme="minorEastAsia"/>
              <w:b w:val="0"/>
              <w:bCs w:val="0"/>
              <w:smallCaps w:val="0"/>
              <w:noProof/>
              <w:kern w:val="2"/>
              <w:sz w:val="24"/>
              <w:szCs w:val="24"/>
              <w14:ligatures w14:val="standardContextual"/>
            </w:rPr>
          </w:pPr>
          <w:hyperlink w:anchor="_Toc242828641" w:history="1">
            <w:r w:rsidRPr="00CC1573">
              <w:rPr>
                <w:rStyle w:val="Hyperlink"/>
                <w:noProof/>
              </w:rPr>
              <w:t>4.</w:t>
            </w:r>
            <w:r>
              <w:rPr>
                <w:rFonts w:eastAsiaTheme="minorEastAsia"/>
                <w:b w:val="0"/>
                <w:bCs w:val="0"/>
                <w:smallCaps w:val="0"/>
                <w:noProof/>
                <w:kern w:val="2"/>
                <w:sz w:val="24"/>
                <w:szCs w:val="24"/>
                <w14:ligatures w14:val="standardContextual"/>
              </w:rPr>
              <w:tab/>
            </w:r>
            <w:r w:rsidRPr="00CC1573">
              <w:rPr>
                <w:rStyle w:val="Hyperlink"/>
                <w:noProof/>
              </w:rPr>
              <w:t>Secure Communications</w:t>
            </w:r>
            <w:r>
              <w:rPr>
                <w:noProof/>
                <w:webHidden/>
              </w:rPr>
              <w:tab/>
            </w:r>
            <w:r>
              <w:rPr>
                <w:noProof/>
                <w:webHidden/>
              </w:rPr>
              <w:fldChar w:fldCharType="begin"/>
            </w:r>
            <w:r>
              <w:rPr>
                <w:noProof/>
                <w:webHidden/>
              </w:rPr>
              <w:instrText xml:space="preserve"> PAGEREF _Toc242828641 \h </w:instrText>
            </w:r>
            <w:r>
              <w:rPr>
                <w:noProof/>
                <w:webHidden/>
              </w:rPr>
            </w:r>
            <w:r>
              <w:rPr>
                <w:noProof/>
                <w:webHidden/>
              </w:rPr>
              <w:fldChar w:fldCharType="separate"/>
            </w:r>
            <w:r>
              <w:rPr>
                <w:noProof/>
                <w:webHidden/>
              </w:rPr>
              <w:t>6</w:t>
            </w:r>
            <w:r>
              <w:rPr>
                <w:noProof/>
                <w:webHidden/>
              </w:rPr>
              <w:fldChar w:fldCharType="end"/>
            </w:r>
          </w:hyperlink>
        </w:p>
        <w:p w14:paraId="7AF1C8B3" w14:textId="1298730E" w:rsidR="003F51AB" w:rsidRDefault="003F51AB">
          <w:pPr>
            <w:pStyle w:val="TOC2"/>
            <w:tabs>
              <w:tab w:val="left" w:pos="423"/>
            </w:tabs>
            <w:rPr>
              <w:rFonts w:eastAsiaTheme="minorEastAsia"/>
              <w:b w:val="0"/>
              <w:bCs w:val="0"/>
              <w:smallCaps w:val="0"/>
              <w:noProof/>
              <w:kern w:val="2"/>
              <w:sz w:val="24"/>
              <w:szCs w:val="24"/>
              <w14:ligatures w14:val="standardContextual"/>
            </w:rPr>
          </w:pPr>
          <w:hyperlink w:anchor="_Toc242828642" w:history="1">
            <w:r w:rsidRPr="00CC1573">
              <w:rPr>
                <w:rStyle w:val="Hyperlink"/>
                <w:noProof/>
              </w:rPr>
              <w:t>5.</w:t>
            </w:r>
            <w:r>
              <w:rPr>
                <w:rFonts w:eastAsiaTheme="minorEastAsia"/>
                <w:b w:val="0"/>
                <w:bCs w:val="0"/>
                <w:smallCaps w:val="0"/>
                <w:noProof/>
                <w:kern w:val="2"/>
                <w:sz w:val="24"/>
                <w:szCs w:val="24"/>
                <w14:ligatures w14:val="standardContextual"/>
              </w:rPr>
              <w:tab/>
            </w:r>
            <w:r w:rsidRPr="00CC1573">
              <w:rPr>
                <w:rStyle w:val="Hyperlink"/>
                <w:noProof/>
              </w:rPr>
              <w:t>Secondary Testing</w:t>
            </w:r>
            <w:r>
              <w:rPr>
                <w:noProof/>
                <w:webHidden/>
              </w:rPr>
              <w:tab/>
            </w:r>
            <w:r>
              <w:rPr>
                <w:noProof/>
                <w:webHidden/>
              </w:rPr>
              <w:fldChar w:fldCharType="begin"/>
            </w:r>
            <w:r>
              <w:rPr>
                <w:noProof/>
                <w:webHidden/>
              </w:rPr>
              <w:instrText xml:space="preserve"> PAGEREF _Toc242828642 \h </w:instrText>
            </w:r>
            <w:r>
              <w:rPr>
                <w:noProof/>
                <w:webHidden/>
              </w:rPr>
            </w:r>
            <w:r>
              <w:rPr>
                <w:noProof/>
                <w:webHidden/>
              </w:rPr>
              <w:fldChar w:fldCharType="separate"/>
            </w:r>
            <w:r>
              <w:rPr>
                <w:noProof/>
                <w:webHidden/>
              </w:rPr>
              <w:t>7</w:t>
            </w:r>
            <w:r>
              <w:rPr>
                <w:noProof/>
                <w:webHidden/>
              </w:rPr>
              <w:fldChar w:fldCharType="end"/>
            </w:r>
          </w:hyperlink>
        </w:p>
        <w:p w14:paraId="28AD69D9" w14:textId="151BF038" w:rsidR="003F51AB" w:rsidRDefault="003F51AB">
          <w:pPr>
            <w:pStyle w:val="TOC2"/>
            <w:tabs>
              <w:tab w:val="left" w:pos="423"/>
            </w:tabs>
            <w:rPr>
              <w:rFonts w:eastAsiaTheme="minorEastAsia"/>
              <w:b w:val="0"/>
              <w:bCs w:val="0"/>
              <w:smallCaps w:val="0"/>
              <w:noProof/>
              <w:kern w:val="2"/>
              <w:sz w:val="24"/>
              <w:szCs w:val="24"/>
              <w14:ligatures w14:val="standardContextual"/>
            </w:rPr>
          </w:pPr>
          <w:hyperlink w:anchor="_Toc242828643" w:history="1">
            <w:r w:rsidRPr="00CC1573">
              <w:rPr>
                <w:rStyle w:val="Hyperlink"/>
                <w:noProof/>
              </w:rPr>
              <w:t>6.</w:t>
            </w:r>
            <w:r>
              <w:rPr>
                <w:rFonts w:eastAsiaTheme="minorEastAsia"/>
                <w:b w:val="0"/>
                <w:bCs w:val="0"/>
                <w:smallCaps w:val="0"/>
                <w:noProof/>
                <w:kern w:val="2"/>
                <w:sz w:val="24"/>
                <w:szCs w:val="24"/>
                <w14:ligatures w14:val="standardContextual"/>
              </w:rPr>
              <w:tab/>
            </w:r>
            <w:r w:rsidRPr="00CC1573">
              <w:rPr>
                <w:rStyle w:val="Hyperlink"/>
                <w:noProof/>
              </w:rPr>
              <w:t>Functional Testing</w:t>
            </w:r>
            <w:r>
              <w:rPr>
                <w:noProof/>
                <w:webHidden/>
              </w:rPr>
              <w:tab/>
            </w:r>
            <w:r>
              <w:rPr>
                <w:noProof/>
                <w:webHidden/>
              </w:rPr>
              <w:fldChar w:fldCharType="begin"/>
            </w:r>
            <w:r>
              <w:rPr>
                <w:noProof/>
                <w:webHidden/>
              </w:rPr>
              <w:instrText xml:space="preserve"> PAGEREF _Toc242828643 \h </w:instrText>
            </w:r>
            <w:r>
              <w:rPr>
                <w:noProof/>
                <w:webHidden/>
              </w:rPr>
            </w:r>
            <w:r>
              <w:rPr>
                <w:noProof/>
                <w:webHidden/>
              </w:rPr>
              <w:fldChar w:fldCharType="separate"/>
            </w:r>
            <w:r>
              <w:rPr>
                <w:noProof/>
                <w:webHidden/>
              </w:rPr>
              <w:t>9</w:t>
            </w:r>
            <w:r>
              <w:rPr>
                <w:noProof/>
                <w:webHidden/>
              </w:rPr>
              <w:fldChar w:fldCharType="end"/>
            </w:r>
          </w:hyperlink>
        </w:p>
        <w:p w14:paraId="1FC27630" w14:textId="5A41A836" w:rsidR="003F51AB" w:rsidRDefault="003F51AB">
          <w:pPr>
            <w:pStyle w:val="TOC2"/>
            <w:tabs>
              <w:tab w:val="left" w:pos="423"/>
            </w:tabs>
            <w:rPr>
              <w:rFonts w:eastAsiaTheme="minorEastAsia"/>
              <w:b w:val="0"/>
              <w:bCs w:val="0"/>
              <w:smallCaps w:val="0"/>
              <w:noProof/>
              <w:kern w:val="2"/>
              <w:sz w:val="24"/>
              <w:szCs w:val="24"/>
              <w14:ligatures w14:val="standardContextual"/>
            </w:rPr>
          </w:pPr>
          <w:hyperlink w:anchor="_Toc242828644" w:history="1">
            <w:r w:rsidRPr="00CC1573">
              <w:rPr>
                <w:rStyle w:val="Hyperlink"/>
                <w:noProof/>
              </w:rPr>
              <w:t>7.</w:t>
            </w:r>
            <w:r>
              <w:rPr>
                <w:rFonts w:eastAsiaTheme="minorEastAsia"/>
                <w:b w:val="0"/>
                <w:bCs w:val="0"/>
                <w:smallCaps w:val="0"/>
                <w:noProof/>
                <w:kern w:val="2"/>
                <w:sz w:val="24"/>
                <w:szCs w:val="24"/>
                <w14:ligatures w14:val="standardContextual"/>
              </w:rPr>
              <w:tab/>
            </w:r>
            <w:r w:rsidRPr="00CC1573">
              <w:rPr>
                <w:rStyle w:val="Hyperlink"/>
                <w:noProof/>
              </w:rPr>
              <w:t>Summary</w:t>
            </w:r>
            <w:r>
              <w:rPr>
                <w:noProof/>
                <w:webHidden/>
              </w:rPr>
              <w:tab/>
            </w:r>
            <w:r>
              <w:rPr>
                <w:noProof/>
                <w:webHidden/>
              </w:rPr>
              <w:fldChar w:fldCharType="begin"/>
            </w:r>
            <w:r>
              <w:rPr>
                <w:noProof/>
                <w:webHidden/>
              </w:rPr>
              <w:instrText xml:space="preserve"> PAGEREF _Toc242828644 \h </w:instrText>
            </w:r>
            <w:r>
              <w:rPr>
                <w:noProof/>
                <w:webHidden/>
              </w:rPr>
            </w:r>
            <w:r>
              <w:rPr>
                <w:noProof/>
                <w:webHidden/>
              </w:rPr>
              <w:fldChar w:fldCharType="separate"/>
            </w:r>
            <w:r>
              <w:rPr>
                <w:noProof/>
                <w:webHidden/>
              </w:rPr>
              <w:t>10</w:t>
            </w:r>
            <w:r>
              <w:rPr>
                <w:noProof/>
                <w:webHidden/>
              </w:rPr>
              <w:fldChar w:fldCharType="end"/>
            </w:r>
          </w:hyperlink>
        </w:p>
        <w:p w14:paraId="023CC670" w14:textId="40CC18DC" w:rsidR="003F51AB" w:rsidRDefault="003F51AB">
          <w:pPr>
            <w:pStyle w:val="TOC2"/>
            <w:tabs>
              <w:tab w:val="left" w:pos="410"/>
            </w:tabs>
            <w:rPr>
              <w:rFonts w:eastAsiaTheme="minorEastAsia"/>
              <w:b w:val="0"/>
              <w:bCs w:val="0"/>
              <w:smallCaps w:val="0"/>
              <w:noProof/>
              <w:kern w:val="2"/>
              <w:sz w:val="24"/>
              <w:szCs w:val="24"/>
              <w14:ligatures w14:val="standardContextual"/>
            </w:rPr>
          </w:pPr>
          <w:hyperlink w:anchor="_Toc242828645" w:history="1">
            <w:r w:rsidRPr="00CC1573">
              <w:rPr>
                <w:rStyle w:val="Hyperlink"/>
                <w:rFonts w:ascii="Calibri" w:eastAsia="Calibri" w:hAnsi="Calibri" w:cs="Calibri"/>
                <w:noProof/>
              </w:rPr>
              <w:t>8.</w:t>
            </w:r>
            <w:r>
              <w:rPr>
                <w:rFonts w:eastAsiaTheme="minorEastAsia"/>
                <w:b w:val="0"/>
                <w:bCs w:val="0"/>
                <w:smallCaps w:val="0"/>
                <w:noProof/>
                <w:kern w:val="2"/>
                <w:sz w:val="24"/>
                <w:szCs w:val="24"/>
                <w14:ligatures w14:val="standardContextual"/>
              </w:rPr>
              <w:tab/>
            </w:r>
            <w:r w:rsidRPr="00CC1573">
              <w:rPr>
                <w:rStyle w:val="Hyperlink"/>
                <w:noProof/>
              </w:rPr>
              <w:t>Industry Standard Best Practices</w:t>
            </w:r>
            <w:r>
              <w:rPr>
                <w:noProof/>
                <w:webHidden/>
              </w:rPr>
              <w:tab/>
            </w:r>
            <w:r>
              <w:rPr>
                <w:noProof/>
                <w:webHidden/>
              </w:rPr>
              <w:fldChar w:fldCharType="begin"/>
            </w:r>
            <w:r>
              <w:rPr>
                <w:noProof/>
                <w:webHidden/>
              </w:rPr>
              <w:instrText xml:space="preserve"> PAGEREF _Toc242828645 \h </w:instrText>
            </w:r>
            <w:r>
              <w:rPr>
                <w:noProof/>
                <w:webHidden/>
              </w:rPr>
            </w:r>
            <w:r>
              <w:rPr>
                <w:noProof/>
                <w:webHidden/>
              </w:rPr>
              <w:fldChar w:fldCharType="separate"/>
            </w:r>
            <w:r>
              <w:rPr>
                <w:noProof/>
                <w:webHidden/>
              </w:rPr>
              <w:t>10</w:t>
            </w:r>
            <w:r>
              <w:rPr>
                <w:noProof/>
                <w:webHidden/>
              </w:rPr>
              <w:fldChar w:fldCharType="end"/>
            </w:r>
          </w:hyperlink>
        </w:p>
        <w:p w14:paraId="70957699" w14:textId="3D0E180C" w:rsidR="003F51AB" w:rsidRDefault="003F51AB">
          <w:pPr>
            <w:pStyle w:val="TOC2"/>
            <w:rPr>
              <w:rFonts w:eastAsiaTheme="minorEastAsia"/>
              <w:b w:val="0"/>
              <w:bCs w:val="0"/>
              <w:smallCaps w:val="0"/>
              <w:noProof/>
              <w:kern w:val="2"/>
              <w:sz w:val="24"/>
              <w:szCs w:val="24"/>
              <w14:ligatures w14:val="standardContextual"/>
            </w:rPr>
          </w:pPr>
          <w:hyperlink w:anchor="_Toc242828646" w:history="1">
            <w:r w:rsidRPr="00CC1573">
              <w:rPr>
                <w:rStyle w:val="Hyperlink"/>
                <w:noProof/>
              </w:rPr>
              <w:t>References</w:t>
            </w:r>
            <w:r>
              <w:rPr>
                <w:noProof/>
                <w:webHidden/>
              </w:rPr>
              <w:tab/>
            </w:r>
            <w:r>
              <w:rPr>
                <w:noProof/>
                <w:webHidden/>
              </w:rPr>
              <w:fldChar w:fldCharType="begin"/>
            </w:r>
            <w:r>
              <w:rPr>
                <w:noProof/>
                <w:webHidden/>
              </w:rPr>
              <w:instrText xml:space="preserve"> PAGEREF _Toc242828646 \h </w:instrText>
            </w:r>
            <w:r>
              <w:rPr>
                <w:noProof/>
                <w:webHidden/>
              </w:rPr>
            </w:r>
            <w:r>
              <w:rPr>
                <w:noProof/>
                <w:webHidden/>
              </w:rPr>
              <w:fldChar w:fldCharType="separate"/>
            </w:r>
            <w:r>
              <w:rPr>
                <w:noProof/>
                <w:webHidden/>
              </w:rPr>
              <w:t>12</w:t>
            </w:r>
            <w:r>
              <w:rPr>
                <w:noProof/>
                <w:webHidden/>
              </w:rPr>
              <w:fldChar w:fldCharType="end"/>
            </w:r>
          </w:hyperlink>
        </w:p>
        <w:p w14:paraId="78AC9A5D" w14:textId="30F3C977" w:rsidR="00B35185" w:rsidRPr="00B7788F" w:rsidRDefault="00940B1A" w:rsidP="00B7788F">
          <w:pPr>
            <w:contextualSpacing/>
            <w:rPr>
              <w:rFonts w:cstheme="minorHAnsi"/>
              <w:sz w:val="22"/>
              <w:szCs w:val="22"/>
            </w:rPr>
          </w:pPr>
          <w:r>
            <w:rPr>
              <w:rFonts w:cstheme="minorHAnsi"/>
              <w:noProof/>
              <w:sz w:val="22"/>
              <w:szCs w:val="22"/>
            </w:rPr>
            <w:fldChar w:fldCharType="end"/>
          </w:r>
        </w:p>
      </w:sdtContent>
    </w:sdt>
    <w:p w14:paraId="10AAE9EF" w14:textId="77777777" w:rsidR="00C32F3D" w:rsidRPr="00B7788F" w:rsidRDefault="00C32F3D" w:rsidP="00B7788F">
      <w:pPr>
        <w:contextualSpacing/>
        <w:rPr>
          <w:rFonts w:eastAsia="Times New Roman" w:cstheme="minorHAnsi"/>
          <w:b/>
          <w:bCs/>
          <w:sz w:val="22"/>
          <w:szCs w:val="22"/>
        </w:rPr>
      </w:pPr>
      <w:r>
        <w:rPr>
          <w:rFonts w:eastAsia="Times New Roman" w:cstheme="minorHAnsi"/>
          <w:b/>
          <w:bCs/>
          <w:sz w:val="22"/>
          <w:szCs w:val="22"/>
        </w:rPr>
        <w:br w:type="page"/>
      </w:r>
    </w:p>
    <w:p w14:paraId="07DD2AF4" w14:textId="77777777" w:rsidR="00B35185" w:rsidRPr="00B7788F" w:rsidRDefault="00531FBF" w:rsidP="00844A5D">
      <w:pPr>
        <w:pStyle w:val="Heading2"/>
      </w:pPr>
      <w:bookmarkStart w:id="3" w:name="_Toc1108781792"/>
      <w:bookmarkStart w:id="4" w:name="_Toc1600266130"/>
      <w:bookmarkStart w:id="5" w:name="_Toc242828634"/>
      <w:r>
        <w:lastRenderedPageBreak/>
        <w:t>Document Revision History</w:t>
      </w:r>
      <w:bookmarkEnd w:id="3"/>
      <w:bookmarkEnd w:id="4"/>
      <w:bookmarkEnd w:id="5"/>
    </w:p>
    <w:p w14:paraId="4AC57DC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06C4242B" w14:textId="77777777" w:rsidTr="00824ABB">
        <w:trPr>
          <w:tblHeader/>
        </w:trPr>
        <w:tc>
          <w:tcPr>
            <w:tcW w:w="2337" w:type="dxa"/>
            <w:tcMar>
              <w:left w:w="115" w:type="dxa"/>
              <w:right w:w="115" w:type="dxa"/>
            </w:tcMar>
          </w:tcPr>
          <w:p w14:paraId="1577ECEE" w14:textId="77777777" w:rsidR="00531FBF"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Version</w:t>
            </w:r>
          </w:p>
        </w:tc>
        <w:tc>
          <w:tcPr>
            <w:tcW w:w="2337" w:type="dxa"/>
            <w:tcMar>
              <w:left w:w="115" w:type="dxa"/>
              <w:right w:w="115" w:type="dxa"/>
            </w:tcMar>
          </w:tcPr>
          <w:p w14:paraId="34C91691" w14:textId="77777777" w:rsidR="00531FBF"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Date</w:t>
            </w:r>
          </w:p>
        </w:tc>
        <w:tc>
          <w:tcPr>
            <w:tcW w:w="2338" w:type="dxa"/>
            <w:tcMar>
              <w:left w:w="115" w:type="dxa"/>
              <w:right w:w="115" w:type="dxa"/>
            </w:tcMar>
          </w:tcPr>
          <w:p w14:paraId="217383AE" w14:textId="77777777" w:rsidR="00531FBF"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Author</w:t>
            </w:r>
          </w:p>
        </w:tc>
        <w:tc>
          <w:tcPr>
            <w:tcW w:w="2338" w:type="dxa"/>
            <w:tcMar>
              <w:left w:w="115" w:type="dxa"/>
              <w:right w:w="115" w:type="dxa"/>
            </w:tcMar>
          </w:tcPr>
          <w:p w14:paraId="678F7D3B" w14:textId="77777777" w:rsidR="00C32F3D"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Comments</w:t>
            </w:r>
          </w:p>
        </w:tc>
      </w:tr>
      <w:tr w:rsidR="00B7788F" w:rsidRPr="00B7788F" w14:paraId="1A822F76" w14:textId="77777777" w:rsidTr="00824ABB">
        <w:trPr>
          <w:tblHeader/>
        </w:trPr>
        <w:tc>
          <w:tcPr>
            <w:tcW w:w="2337" w:type="dxa"/>
            <w:tcMar>
              <w:left w:w="115" w:type="dxa"/>
              <w:right w:w="115" w:type="dxa"/>
            </w:tcMar>
          </w:tcPr>
          <w:p w14:paraId="2DAC3008" w14:textId="77777777" w:rsidR="00531FBF" w:rsidRPr="00B7788F" w:rsidRDefault="00D0558B" w:rsidP="00B7788F">
            <w:pPr>
              <w:contextualSpacing/>
              <w:jc w:val="center"/>
              <w:rPr>
                <w:rFonts w:eastAsia="Times New Roman" w:cstheme="minorHAnsi"/>
                <w:b/>
                <w:bCs/>
                <w:sz w:val="22"/>
                <w:szCs w:val="22"/>
              </w:rPr>
            </w:pPr>
            <w:r>
              <w:rPr>
                <w:rFonts w:eastAsia="Times New Roman" w:cstheme="minorHAnsi"/>
                <w:b/>
                <w:bCs/>
                <w:sz w:val="22"/>
                <w:szCs w:val="22"/>
              </w:rPr>
              <w:t>1.0</w:t>
            </w:r>
          </w:p>
        </w:tc>
        <w:tc>
          <w:tcPr>
            <w:tcW w:w="2337" w:type="dxa"/>
            <w:tcMar>
              <w:left w:w="115" w:type="dxa"/>
              <w:right w:w="115" w:type="dxa"/>
            </w:tcMar>
          </w:tcPr>
          <w:p w14:paraId="41BB7567" w14:textId="77777777" w:rsidR="00531FBF" w:rsidRPr="00B7788F" w:rsidRDefault="00B7788F" w:rsidP="00B7788F">
            <w:pPr>
              <w:contextualSpacing/>
              <w:jc w:val="center"/>
              <w:rPr>
                <w:rFonts w:eastAsia="Times New Roman" w:cstheme="minorHAnsi"/>
                <w:b/>
                <w:bCs/>
                <w:sz w:val="22"/>
                <w:szCs w:val="22"/>
              </w:rPr>
            </w:pPr>
            <w:r>
              <w:rPr>
                <w:rFonts w:eastAsia="Times New Roman" w:cstheme="minorHAnsi"/>
                <w:b/>
                <w:bCs/>
                <w:sz w:val="22"/>
                <w:szCs w:val="22"/>
              </w:rPr>
              <w:t>10/13/2026</w:t>
            </w:r>
          </w:p>
        </w:tc>
        <w:tc>
          <w:tcPr>
            <w:tcW w:w="2338" w:type="dxa"/>
            <w:tcMar>
              <w:left w:w="115" w:type="dxa"/>
              <w:right w:w="115" w:type="dxa"/>
            </w:tcMar>
          </w:tcPr>
          <w:p w14:paraId="4F93C9BB" w14:textId="77777777" w:rsidR="00531FBF" w:rsidRPr="00B7788F" w:rsidRDefault="00B7788F" w:rsidP="00B7788F">
            <w:pPr>
              <w:contextualSpacing/>
              <w:jc w:val="center"/>
              <w:rPr>
                <w:rFonts w:eastAsia="Times New Roman" w:cstheme="minorHAnsi"/>
                <w:b/>
                <w:bCs/>
                <w:sz w:val="22"/>
                <w:szCs w:val="22"/>
              </w:rPr>
            </w:pPr>
            <w:r>
              <w:rPr>
                <w:rFonts w:eastAsia="Times New Roman" w:cstheme="minorHAnsi"/>
                <w:b/>
                <w:bCs/>
                <w:sz w:val="22"/>
                <w:szCs w:val="22"/>
              </w:rPr>
              <w:t>Jacobsin Enriquez</w:t>
            </w:r>
          </w:p>
        </w:tc>
        <w:tc>
          <w:tcPr>
            <w:tcW w:w="2338" w:type="dxa"/>
            <w:tcMar>
              <w:left w:w="115" w:type="dxa"/>
              <w:right w:w="115" w:type="dxa"/>
            </w:tcMar>
          </w:tcPr>
          <w:p w14:paraId="73AEF88D" w14:textId="77777777" w:rsidR="00C32F3D" w:rsidRPr="00B7788F" w:rsidRDefault="00C32F3D" w:rsidP="00B7788F">
            <w:pPr>
              <w:contextualSpacing/>
              <w:jc w:val="center"/>
              <w:rPr>
                <w:rFonts w:eastAsia="Times New Roman" w:cstheme="minorHAnsi"/>
                <w:b/>
                <w:bCs/>
                <w:sz w:val="22"/>
                <w:szCs w:val="22"/>
              </w:rPr>
            </w:pPr>
            <w:r>
              <w:rPr>
                <w:rFonts w:eastAsia="Times New Roman" w:cstheme="minorHAnsi"/>
                <w:sz w:val="22"/>
                <w:szCs w:val="22"/>
              </w:rPr>
              <w:t>Initial report: SHA-256 checksum, HTTPS, dependency-check, and code review</w:t>
            </w:r>
          </w:p>
        </w:tc>
      </w:tr>
    </w:tbl>
    <w:p w14:paraId="0F638D9F" w14:textId="77777777" w:rsidR="00C32F3D" w:rsidRPr="00B7788F" w:rsidRDefault="00C32F3D" w:rsidP="00B7788F">
      <w:pPr>
        <w:contextualSpacing/>
      </w:pPr>
    </w:p>
    <w:p w14:paraId="793CD8BC" w14:textId="77777777" w:rsidR="00C32F3D" w:rsidRPr="00B7788F" w:rsidRDefault="00C32F3D" w:rsidP="00844A5D">
      <w:pPr>
        <w:pStyle w:val="Heading2"/>
      </w:pPr>
      <w:bookmarkStart w:id="6" w:name="_Toc31614994"/>
      <w:bookmarkStart w:id="7" w:name="_Toc1537514150"/>
      <w:bookmarkStart w:id="8" w:name="_Toc47419814"/>
      <w:bookmarkStart w:id="9" w:name="_Toc242828635"/>
      <w:r>
        <w:t>Client</w:t>
      </w:r>
      <w:bookmarkEnd w:id="6"/>
      <w:bookmarkEnd w:id="7"/>
      <w:bookmarkEnd w:id="8"/>
      <w:bookmarkEnd w:id="9"/>
    </w:p>
    <w:p w14:paraId="2E53AB8B" w14:textId="77777777" w:rsidR="00C32F3D" w:rsidRPr="00B7788F" w:rsidRDefault="00C32F3D" w:rsidP="00B7788F">
      <w:pPr>
        <w:contextualSpacing/>
        <w:rPr>
          <w:rFonts w:cstheme="minorHAnsi"/>
          <w:sz w:val="22"/>
          <w:szCs w:val="22"/>
        </w:rPr>
      </w:pPr>
    </w:p>
    <w:p w14:paraId="5AE8C817" w14:textId="77777777" w:rsidR="00C32F3D" w:rsidRPr="00B7788F" w:rsidRDefault="00C32F3D" w:rsidP="00B7788F">
      <w:pPr>
        <w:contextualSpacing/>
        <w:jc w:val="center"/>
        <w:rPr>
          <w:rFonts w:cstheme="minorHAnsi"/>
          <w:sz w:val="22"/>
          <w:szCs w:val="22"/>
          <w:bdr w:val="none" w:sz="0" w:space="0" w:color="auto" w:frame="1"/>
          <w:shd w:val="clear" w:color="auto" w:fill="FFFFFF"/>
        </w:rPr>
      </w:pPr>
      <w:r>
        <w:rPr>
          <w:rFonts w:cstheme="minorHAnsi"/>
          <w:sz w:val="22"/>
          <w:szCs w:val="22"/>
          <w:bdr w:val="none" w:sz="0" w:space="0" w:color="auto" w:frame="1"/>
          <w:shd w:val="clear" w:color="auto" w:fill="FFFFFF"/>
        </w:rPr>
        <w:fldChar w:fldCharType="begin"/>
      </w:r>
      <w:r>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Pr>
          <w:rFonts w:cstheme="minorHAnsi"/>
          <w:sz w:val="22"/>
          <w:szCs w:val="22"/>
          <w:bdr w:val="none" w:sz="0" w:space="0" w:color="auto" w:frame="1"/>
          <w:shd w:val="clear" w:color="auto" w:fill="FFFFFF"/>
        </w:rPr>
        <w:fldChar w:fldCharType="separate"/>
      </w:r>
      <w:r>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Pr>
          <w:rFonts w:cstheme="minorHAnsi"/>
          <w:sz w:val="22"/>
          <w:szCs w:val="22"/>
          <w:bdr w:val="none" w:sz="0" w:space="0" w:color="auto" w:frame="1"/>
          <w:shd w:val="clear" w:color="auto" w:fill="FFFFFF"/>
        </w:rPr>
        <w:fldChar w:fldCharType="end"/>
      </w:r>
    </w:p>
    <w:p w14:paraId="2F50F6F8" w14:textId="77777777" w:rsidR="00B7788F" w:rsidRPr="00B7788F" w:rsidRDefault="00B7788F" w:rsidP="00B7788F">
      <w:pPr>
        <w:contextualSpacing/>
        <w:jc w:val="center"/>
        <w:rPr>
          <w:rFonts w:cstheme="minorHAnsi"/>
          <w:sz w:val="22"/>
          <w:szCs w:val="22"/>
        </w:rPr>
      </w:pPr>
    </w:p>
    <w:p w14:paraId="501F4F0D" w14:textId="77777777" w:rsidR="00025C05" w:rsidRDefault="00025C05" w:rsidP="00844A5D">
      <w:pPr>
        <w:pStyle w:val="Heading2"/>
      </w:pPr>
      <w:bookmarkStart w:id="10" w:name="_Toc500761898"/>
      <w:bookmarkStart w:id="11" w:name="_Toc1695397086"/>
      <w:bookmarkStart w:id="12" w:name="_Toc242828636"/>
      <w:r>
        <w:t>Instructions</w:t>
      </w:r>
      <w:bookmarkEnd w:id="10"/>
      <w:bookmarkEnd w:id="11"/>
      <w:bookmarkEnd w:id="12"/>
    </w:p>
    <w:p w14:paraId="5C288016" w14:textId="77777777" w:rsidR="00B7788F" w:rsidRPr="00B7788F" w:rsidRDefault="00B7788F" w:rsidP="00B7788F">
      <w:pPr>
        <w:contextualSpacing/>
      </w:pPr>
    </w:p>
    <w:p w14:paraId="18C6A815" w14:textId="77777777" w:rsidR="00025C05" w:rsidRDefault="00FC36E8" w:rsidP="30A2BF11">
      <w:pPr>
        <w:contextualSpacing/>
        <w:rPr>
          <w:rFonts w:eastAsia="Times New Roman"/>
          <w:sz w:val="22"/>
          <w:szCs w:val="22"/>
        </w:rPr>
      </w:pPr>
      <w:r>
        <w:rPr>
          <w:rFonts w:eastAsia="Times New Roman"/>
          <w:sz w:val="22"/>
          <w:szCs w:val="22"/>
        </w:rPr>
        <w:t xml:space="preserve">Submit </w:t>
      </w:r>
      <w:proofErr w:type="gramStart"/>
      <w:r>
        <w:rPr>
          <w:rFonts w:eastAsia="Times New Roman"/>
          <w:sz w:val="22"/>
          <w:szCs w:val="22"/>
        </w:rPr>
        <w:t>this</w:t>
      </w:r>
      <w:proofErr w:type="gramEnd"/>
      <w:r>
        <w:rPr>
          <w:rFonts w:eastAsia="Times New Roman"/>
          <w:sz w:val="22"/>
          <w:szCs w:val="22"/>
        </w:rPr>
        <w:t xml:space="preserve"> completed practices for secure software report. Replace the bracketed text with the relevant information. You must document your process for writing secure communications and refactoring code that complies with software security testing protocols.</w:t>
      </w:r>
    </w:p>
    <w:p w14:paraId="182AEA2C" w14:textId="77777777" w:rsidR="006E1A73" w:rsidRPr="00B7788F" w:rsidRDefault="006E1A73" w:rsidP="30A2BF11">
      <w:pPr>
        <w:contextualSpacing/>
        <w:rPr>
          <w:rFonts w:eastAsia="Times New Roman"/>
          <w:sz w:val="22"/>
          <w:szCs w:val="22"/>
        </w:rPr>
      </w:pPr>
    </w:p>
    <w:p w14:paraId="41666AD5" w14:textId="77777777" w:rsidR="00182245" w:rsidRDefault="00025C05" w:rsidP="00FD7CC8">
      <w:pPr>
        <w:pStyle w:val="ListParagraph"/>
        <w:numPr>
          <w:ilvl w:val="0"/>
          <w:numId w:val="19"/>
        </w:numPr>
        <w:rPr>
          <w:rFonts w:eastAsia="Times New Roman"/>
          <w:sz w:val="22"/>
          <w:szCs w:val="22"/>
        </w:rPr>
      </w:pPr>
      <w:r>
        <w:rPr>
          <w:rFonts w:eastAsia="Times New Roman"/>
          <w:sz w:val="22"/>
          <w:szCs w:val="22"/>
        </w:rPr>
        <w:t xml:space="preserve">Respond to the steps outlined below and include your findings. </w:t>
      </w:r>
    </w:p>
    <w:p w14:paraId="111D46D9" w14:textId="77777777"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your own words. You may also choose to include images or </w:t>
      </w:r>
      <w:proofErr w:type="gramStart"/>
      <w:r>
        <w:rPr>
          <w:rFonts w:eastAsia="Times New Roman"/>
          <w:sz w:val="22"/>
          <w:szCs w:val="22"/>
        </w:rPr>
        <w:t>supporting</w:t>
      </w:r>
      <w:proofErr w:type="gramEnd"/>
      <w:r>
        <w:rPr>
          <w:rFonts w:eastAsia="Times New Roman"/>
          <w:sz w:val="22"/>
          <w:szCs w:val="22"/>
        </w:rPr>
        <w:t xml:space="preserve"> materials. If you include them, make certain to insert them in all the relevant locations in the document.</w:t>
      </w:r>
    </w:p>
    <w:p w14:paraId="2B33A1AA" w14:textId="77777777"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more detailed instructions about each section of the template.</w:t>
      </w:r>
    </w:p>
    <w:p w14:paraId="76CDBE63" w14:textId="77777777" w:rsidR="00701A84" w:rsidRPr="00B7788F" w:rsidRDefault="005F574E" w:rsidP="00B7788F">
      <w:pPr>
        <w:contextualSpacing/>
        <w:rPr>
          <w:rFonts w:eastAsiaTheme="majorEastAsia" w:cstheme="minorHAnsi"/>
          <w:sz w:val="22"/>
          <w:szCs w:val="22"/>
        </w:rPr>
      </w:pPr>
      <w:r>
        <w:rPr>
          <w:rFonts w:cstheme="minorHAnsi"/>
          <w:sz w:val="22"/>
          <w:szCs w:val="22"/>
        </w:rPr>
        <w:br w:type="page"/>
      </w:r>
    </w:p>
    <w:p w14:paraId="4E0DCEAE" w14:textId="77777777" w:rsidR="00701A84" w:rsidRPr="00B7788F" w:rsidRDefault="00352FD0" w:rsidP="00D47759">
      <w:pPr>
        <w:pStyle w:val="Heading2"/>
        <w:spacing w:before="0" w:line="240" w:lineRule="auto"/>
      </w:pPr>
      <w:bookmarkStart w:id="13" w:name="_Toc1709846648"/>
      <w:bookmarkStart w:id="14" w:name="_Toc770945630"/>
      <w:bookmarkStart w:id="15" w:name="_Toc242828637"/>
      <w:r>
        <w:lastRenderedPageBreak/>
        <w:t>Developer</w:t>
      </w:r>
      <w:bookmarkEnd w:id="13"/>
      <w:bookmarkEnd w:id="14"/>
      <w:bookmarkEnd w:id="15"/>
    </w:p>
    <w:p w14:paraId="02BEC6A7" w14:textId="77777777" w:rsidR="001F3777" w:rsidRDefault="00000000">
      <w:pPr>
        <w:rPr>
          <w:rFonts w:eastAsia="Times New Roman" w:cstheme="minorHAnsi"/>
          <w:sz w:val="22"/>
        </w:rPr>
      </w:pPr>
      <w:r>
        <w:rPr>
          <w:rFonts w:eastAsia="Times New Roman" w:cstheme="minorHAnsi"/>
          <w:sz w:val="22"/>
          <w:szCs w:val="22"/>
        </w:rPr>
        <w:t>Jacobsin Enriquez</w:t>
      </w:r>
    </w:p>
    <w:p w14:paraId="6BD7952F" w14:textId="77777777" w:rsidR="0058064D" w:rsidRPr="00B7788F" w:rsidRDefault="0058064D" w:rsidP="00D47759">
      <w:pPr>
        <w:contextualSpacing/>
        <w:rPr>
          <w:rFonts w:cstheme="minorHAnsi"/>
          <w:sz w:val="22"/>
          <w:szCs w:val="22"/>
        </w:rPr>
      </w:pPr>
    </w:p>
    <w:p w14:paraId="488325D6" w14:textId="77777777" w:rsidR="00010B8A" w:rsidRPr="00B7788F" w:rsidRDefault="00C32F3D" w:rsidP="00AC1A15">
      <w:pPr>
        <w:pStyle w:val="Heading2"/>
        <w:numPr>
          <w:ilvl w:val="0"/>
          <w:numId w:val="21"/>
        </w:numPr>
        <w:spacing w:before="0" w:line="240" w:lineRule="auto"/>
      </w:pPr>
      <w:bookmarkStart w:id="16" w:name="_Toc361528762"/>
      <w:bookmarkStart w:id="17" w:name="_Toc1441383079"/>
      <w:bookmarkStart w:id="18" w:name="_Toc242828638"/>
      <w:r>
        <w:t>Algorithm Cipher</w:t>
      </w:r>
      <w:bookmarkEnd w:id="16"/>
      <w:bookmarkEnd w:id="17"/>
      <w:bookmarkEnd w:id="18"/>
    </w:p>
    <w:p w14:paraId="6A4F5396" w14:textId="77777777" w:rsidR="00E4044A" w:rsidRPr="00B7788F" w:rsidRDefault="00E4044A" w:rsidP="00D47759">
      <w:pPr>
        <w:contextualSpacing/>
        <w:rPr>
          <w:rFonts w:eastAsia="Times New Roman" w:cstheme="minorHAnsi"/>
          <w:sz w:val="22"/>
          <w:szCs w:val="22"/>
        </w:rPr>
      </w:pPr>
    </w:p>
    <w:p w14:paraId="0046A153" w14:textId="77777777" w:rsidR="001F3777" w:rsidRDefault="00000000">
      <w:pPr>
        <w:spacing w:after="160"/>
        <w:rPr>
          <w:rFonts w:eastAsia="Times New Roman" w:cstheme="minorHAnsi"/>
          <w:sz w:val="22"/>
        </w:rPr>
      </w:pPr>
      <w:r>
        <w:rPr>
          <w:rFonts w:eastAsia="Times New Roman" w:cstheme="minorHAnsi"/>
          <w:sz w:val="22"/>
          <w:szCs w:val="22"/>
        </w:rPr>
        <w:t xml:space="preserve">For Artemis Financial’s file verification requirement, I recommend the </w:t>
      </w:r>
      <w:r>
        <w:rPr>
          <w:rFonts w:eastAsia="Times New Roman" w:cstheme="minorHAnsi"/>
          <w:b/>
          <w:bCs/>
          <w:sz w:val="22"/>
          <w:szCs w:val="22"/>
        </w:rPr>
        <w:t>SHA-256</w:t>
      </w:r>
      <w:r>
        <w:rPr>
          <w:rFonts w:eastAsia="Times New Roman" w:cstheme="minorHAnsi"/>
          <w:sz w:val="22"/>
          <w:szCs w:val="22"/>
        </w:rPr>
        <w:t xml:space="preserve"> cryptographic hash algorithm to generate the checksum. Because Artemis Financial also stores and transfers sensitive financial data, I recommend </w:t>
      </w:r>
      <w:r>
        <w:rPr>
          <w:rFonts w:eastAsia="Times New Roman" w:cstheme="minorHAnsi"/>
          <w:b/>
          <w:bCs/>
          <w:sz w:val="22"/>
          <w:szCs w:val="22"/>
        </w:rPr>
        <w:t>AES-256 in Galois/Counter Mode (GCM)</w:t>
      </w:r>
      <w:r>
        <w:rPr>
          <w:rFonts w:eastAsia="Times New Roman" w:cstheme="minorHAnsi"/>
          <w:sz w:val="22"/>
          <w:szCs w:val="22"/>
        </w:rPr>
        <w:t xml:space="preserve"> for protecting that data and </w:t>
      </w:r>
      <w:r>
        <w:rPr>
          <w:rFonts w:eastAsia="Times New Roman" w:cstheme="minorHAnsi"/>
          <w:b/>
          <w:bCs/>
          <w:sz w:val="22"/>
          <w:szCs w:val="22"/>
        </w:rPr>
        <w:t>TLS 1.2 or higher</w:t>
      </w:r>
      <w:r>
        <w:rPr>
          <w:rFonts w:eastAsia="Times New Roman" w:cstheme="minorHAnsi"/>
          <w:sz w:val="22"/>
          <w:szCs w:val="22"/>
        </w:rPr>
        <w:t xml:space="preserve"> with an RSA 2048-bit certificate for every connection to the web application. Each choice addresses a different threat: SHA-256 detects tampering, AES protects confidentiality, and TLS protects data in transit.</w:t>
      </w:r>
    </w:p>
    <w:p w14:paraId="30A79BFC"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Overview:</w:t>
      </w:r>
      <w:r>
        <w:rPr>
          <w:rFonts w:eastAsia="Times New Roman" w:cstheme="minorHAnsi"/>
          <w:sz w:val="22"/>
          <w:szCs w:val="22"/>
        </w:rPr>
        <w:t xml:space="preserve"> SHA-256 is part of the SHA-2 family defined in FIPS 180-4 (National Institute of Standards and Technology [NIST], 2015). It converts input of any length into a fixed-length digest. The same input always produces the same digest, while even a one-character change produces a completely different one, and the digest cannot be reversed to recover the original data. A checksum works like a torque-seal mark on a critical bolt: it does not stop anyone from turning the bolt, but it shows immediately if someone did. Because a hash provides integrity rather than secrecy, I pair it with AES, a symmetric block cipher standardized in FIPS 197 (NIST, 2023), and with TLS for the connection itself (Rescorla, 2018).</w:t>
      </w:r>
    </w:p>
    <w:p w14:paraId="2917DA2E"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Hash Functions and Bit Levels:</w:t>
      </w:r>
      <w:r>
        <w:rPr>
          <w:rFonts w:eastAsia="Times New Roman" w:cstheme="minorHAnsi"/>
          <w:sz w:val="22"/>
          <w:szCs w:val="22"/>
        </w:rPr>
        <w:t xml:space="preserve"> SHA-256 produces a 256-bit digest, displayed as 64 hexadecimal characters (NIST, 2015), and provides 128 bits of collision resistance, which is beyond the reach of practical attacks (Barker, 2020). Older algorithms are no longer acceptable for security use: MD5 (128-bit) has known collisions, and researchers produced the first practical collision for SHA-1 (160-bit) in 2017 (Stevens et al., 2017). SHA-384 and SHA-512 remain available if Artemis Financial wants a larger security margin (NIST, 2015). For AES, the 256-bit key size offers the highest strength of the three standard key lengths (128, 192, and 256 bits) while still encrypting data in 128-bit blocks (NIST, 2023). Since a plain checksum does not prove who sent the data, I recommend HMAC-SHA256, which mixes a secret key into the hash, for any transfer where authenticity matters (Barker, 2020).</w:t>
      </w:r>
    </w:p>
    <w:p w14:paraId="1319F174"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Random Numbers:</w:t>
      </w:r>
      <w:r>
        <w:rPr>
          <w:rFonts w:eastAsia="Times New Roman" w:cstheme="minorHAnsi"/>
          <w:sz w:val="22"/>
          <w:szCs w:val="22"/>
        </w:rPr>
        <w:t xml:space="preserve"> Encryption keys, initialization vectors, and nonces must come from a cryptographically secure random number generator. In Java, that is </w:t>
      </w:r>
      <w:proofErr w:type="spellStart"/>
      <w:r>
        <w:rPr>
          <w:rFonts w:ascii="Consolas" w:eastAsia="Times New Roman" w:hAnsi="Consolas" w:cstheme="minorHAnsi"/>
          <w:sz w:val="20"/>
          <w:szCs w:val="20"/>
        </w:rPr>
        <w:t>SecureRandom</w:t>
      </w:r>
      <w:proofErr w:type="spellEnd"/>
      <w:r>
        <w:rPr>
          <w:rFonts w:eastAsia="Times New Roman" w:cstheme="minorHAnsi"/>
          <w:sz w:val="22"/>
          <w:szCs w:val="22"/>
        </w:rPr>
        <w:t xml:space="preserve">, not </w:t>
      </w:r>
      <w:proofErr w:type="spellStart"/>
      <w:proofErr w:type="gramStart"/>
      <w:r>
        <w:rPr>
          <w:rFonts w:ascii="Consolas" w:eastAsia="Times New Roman" w:hAnsi="Consolas" w:cstheme="minorHAnsi"/>
          <w:sz w:val="20"/>
          <w:szCs w:val="20"/>
        </w:rPr>
        <w:t>java.util</w:t>
      </w:r>
      <w:proofErr w:type="gramEnd"/>
      <w:r>
        <w:rPr>
          <w:rFonts w:ascii="Consolas" w:eastAsia="Times New Roman" w:hAnsi="Consolas" w:cstheme="minorHAnsi"/>
          <w:sz w:val="20"/>
          <w:szCs w:val="20"/>
        </w:rPr>
        <w:t>.Random</w:t>
      </w:r>
      <w:proofErr w:type="spellEnd"/>
      <w:r>
        <w:rPr>
          <w:rFonts w:eastAsia="Times New Roman" w:cstheme="minorHAnsi"/>
          <w:sz w:val="22"/>
          <w:szCs w:val="22"/>
        </w:rPr>
        <w:t>, whose output is predictable (Oracle, n.d.). With AES-GCM, each encryption must also use a fresh initialization vector.</w:t>
      </w:r>
    </w:p>
    <w:p w14:paraId="6550A157"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Symmetric vs. Asymmetric Keys:</w:t>
      </w:r>
      <w:r>
        <w:rPr>
          <w:rFonts w:eastAsia="Times New Roman" w:cstheme="minorHAnsi"/>
          <w:sz w:val="22"/>
          <w:szCs w:val="22"/>
        </w:rPr>
        <w:t xml:space="preserve"> Symmetric algorithms such as AES use one shared secret key to encrypt and decrypt, which makes them fast enough for bulk data but requires that the key be distributed and stored securely. Asymmetric algorithms such as RSA use </w:t>
      </w:r>
      <w:proofErr w:type="gramStart"/>
      <w:r>
        <w:rPr>
          <w:rFonts w:eastAsia="Times New Roman" w:cstheme="minorHAnsi"/>
          <w:sz w:val="22"/>
          <w:szCs w:val="22"/>
        </w:rPr>
        <w:t>a public</w:t>
      </w:r>
      <w:proofErr w:type="gramEnd"/>
      <w:r>
        <w:rPr>
          <w:rFonts w:eastAsia="Times New Roman" w:cstheme="minorHAnsi"/>
          <w:sz w:val="22"/>
          <w:szCs w:val="22"/>
        </w:rPr>
        <w:t xml:space="preserve"> and private key pair; the public key can be shared openly, but the operations are much slower (Barker, 2020). TLS combines both approaches: the server’s certificate and asymmetric key exchange authenticate the server and establish session keys, and a fast symmetric cipher then protects the traffic (Rescorla, 2018).</w:t>
      </w:r>
    </w:p>
    <w:p w14:paraId="614A7B44"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History and Current State:</w:t>
      </w:r>
      <w:r>
        <w:rPr>
          <w:rFonts w:eastAsia="Times New Roman" w:cstheme="minorHAnsi"/>
          <w:sz w:val="22"/>
          <w:szCs w:val="22"/>
        </w:rPr>
        <w:t xml:space="preserve"> Encryption standards have been replaced as computing power grew and weaknesses were found. NIST published AES in 2001, and it remains the standard symmetric cipher today (NIST, 2023). Hash algorithms followed the same pattern: MD5 and then SHA-1 were retired from security use, with SHA-1 abandoned after the first practical collision in 2017 (Stevens et al., 2017). On the transport side, the older SSL protocols evolved into TLS, and TLS 1.3, published in 2018, removed legacy ciphers and requires forward secrecy (Rescorla, 2018). </w:t>
      </w:r>
      <w:r>
        <w:rPr>
          <w:rFonts w:eastAsia="Times New Roman" w:cstheme="minorHAnsi"/>
          <w:sz w:val="22"/>
          <w:szCs w:val="22"/>
        </w:rPr>
        <w:lastRenderedPageBreak/>
        <w:t>Today, AES, the SHA-2 family, and RSA or elliptic-curve keys of adequate size form the current baseline that NIST recommends for protecting sensitive data (Barker, 2020).</w:t>
      </w:r>
    </w:p>
    <w:p w14:paraId="0167D8CB" w14:textId="77777777" w:rsidR="00010B8A" w:rsidRPr="00B7788F" w:rsidRDefault="00010B8A" w:rsidP="00D47759">
      <w:pPr>
        <w:contextualSpacing/>
        <w:rPr>
          <w:rFonts w:cstheme="minorHAnsi"/>
          <w:sz w:val="22"/>
          <w:szCs w:val="22"/>
        </w:rPr>
      </w:pPr>
    </w:p>
    <w:p w14:paraId="07F4853E" w14:textId="77777777" w:rsidR="0058064D" w:rsidRPr="00B7788F" w:rsidRDefault="00C32F3D" w:rsidP="00AC1A15">
      <w:pPr>
        <w:pStyle w:val="Heading2"/>
        <w:numPr>
          <w:ilvl w:val="0"/>
          <w:numId w:val="21"/>
        </w:numPr>
        <w:spacing w:before="0" w:line="240" w:lineRule="auto"/>
      </w:pPr>
      <w:bookmarkStart w:id="19" w:name="_Toc272204322"/>
      <w:bookmarkStart w:id="20" w:name="_Toc290624425"/>
      <w:bookmarkStart w:id="21" w:name="_Toc242828639"/>
      <w:r>
        <w:t>Certificate Generation</w:t>
      </w:r>
      <w:bookmarkEnd w:id="19"/>
      <w:bookmarkEnd w:id="20"/>
      <w:bookmarkEnd w:id="21"/>
    </w:p>
    <w:p w14:paraId="4AA8566B" w14:textId="77777777" w:rsidR="00E4044A" w:rsidRPr="00B7788F" w:rsidRDefault="00120ACD" w:rsidP="00D47759">
      <w:pPr>
        <w:contextualSpacing/>
        <w:rPr>
          <w:rFonts w:eastAsia="Times New Roman" w:cstheme="minorHAnsi"/>
          <w:sz w:val="22"/>
          <w:szCs w:val="22"/>
        </w:rPr>
      </w:pPr>
      <w:r>
        <w:rPr>
          <w:rFonts w:eastAsia="Times New Roman"/>
          <w:sz w:val="22"/>
          <w:szCs w:val="22"/>
        </w:rPr>
        <w:t xml:space="preserve">Insert a screenshot </w:t>
      </w:r>
      <w:proofErr w:type="gramStart"/>
      <w:r>
        <w:rPr>
          <w:rFonts w:eastAsia="Times New Roman"/>
          <w:sz w:val="22"/>
          <w:szCs w:val="22"/>
        </w:rPr>
        <w:t>below of</w:t>
      </w:r>
      <w:proofErr w:type="gramEnd"/>
      <w:r>
        <w:rPr>
          <w:rFonts w:eastAsia="Times New Roman"/>
          <w:sz w:val="22"/>
          <w:szCs w:val="22"/>
        </w:rPr>
        <w:t xml:space="preserve"> the CER file.</w:t>
      </w:r>
    </w:p>
    <w:p w14:paraId="3708235F" w14:textId="77777777" w:rsidR="003978A0" w:rsidRDefault="003978A0" w:rsidP="00D47759">
      <w:pPr>
        <w:contextualSpacing/>
        <w:rPr>
          <w:rFonts w:eastAsia="Times New Roman" w:cstheme="minorHAnsi"/>
          <w:sz w:val="22"/>
          <w:szCs w:val="22"/>
        </w:rPr>
      </w:pPr>
    </w:p>
    <w:p w14:paraId="4E41C33C" w14:textId="77777777" w:rsidR="001F3777" w:rsidRDefault="00000000">
      <w:pPr>
        <w:spacing w:after="160"/>
        <w:rPr>
          <w:rFonts w:eastAsia="Times New Roman" w:cstheme="minorHAnsi"/>
          <w:sz w:val="22"/>
        </w:rPr>
      </w:pPr>
      <w:r>
        <w:rPr>
          <w:rFonts w:eastAsia="Times New Roman" w:cstheme="minorHAnsi"/>
          <w:sz w:val="22"/>
          <w:szCs w:val="22"/>
        </w:rPr>
        <w:t xml:space="preserve">I generated a self-signed certificate with the Java </w:t>
      </w:r>
      <w:proofErr w:type="spellStart"/>
      <w:r>
        <w:rPr>
          <w:rFonts w:eastAsia="Times New Roman" w:cstheme="minorHAnsi"/>
          <w:sz w:val="22"/>
          <w:szCs w:val="22"/>
        </w:rPr>
        <w:t>keytool</w:t>
      </w:r>
      <w:proofErr w:type="spellEnd"/>
      <w:r>
        <w:rPr>
          <w:rFonts w:eastAsia="Times New Roman" w:cstheme="minorHAnsi"/>
          <w:sz w:val="22"/>
          <w:szCs w:val="22"/>
        </w:rPr>
        <w:t xml:space="preserve"> utility in Eclipse, stored it in a PKCS12 keystore inside the project’s resources folder, and exported it as a CER file:</w:t>
      </w:r>
    </w:p>
    <w:p w14:paraId="4BEBB8D3" w14:textId="77777777" w:rsidR="001F3777" w:rsidRDefault="00000000">
      <w:pPr>
        <w:ind w:left="360"/>
      </w:pPr>
      <w:proofErr w:type="spellStart"/>
      <w:r>
        <w:rPr>
          <w:rFonts w:ascii="Consolas" w:eastAsia="Times New Roman" w:hAnsi="Consolas" w:cstheme="minorHAnsi"/>
          <w:sz w:val="20"/>
          <w:szCs w:val="20"/>
        </w:rPr>
        <w:t>keytool</w:t>
      </w:r>
      <w:proofErr w:type="spellEnd"/>
      <w:r>
        <w:rPr>
          <w:rFonts w:ascii="Consolas" w:eastAsia="Times New Roman" w:hAnsi="Consolas" w:cstheme="minorHAnsi"/>
          <w:sz w:val="20"/>
          <w:szCs w:val="20"/>
        </w:rPr>
        <w:t xml:space="preserve"> -</w:t>
      </w:r>
      <w:proofErr w:type="spellStart"/>
      <w:r>
        <w:rPr>
          <w:rFonts w:ascii="Consolas" w:eastAsia="Times New Roman" w:hAnsi="Consolas" w:cstheme="minorHAnsi"/>
          <w:sz w:val="20"/>
          <w:szCs w:val="20"/>
        </w:rPr>
        <w:t>genkeypair</w:t>
      </w:r>
      <w:proofErr w:type="spellEnd"/>
      <w:r>
        <w:rPr>
          <w:rFonts w:ascii="Consolas" w:eastAsia="Times New Roman" w:hAnsi="Consolas" w:cstheme="minorHAnsi"/>
          <w:sz w:val="20"/>
          <w:szCs w:val="20"/>
        </w:rPr>
        <w:t xml:space="preserve"> -alias </w:t>
      </w:r>
      <w:proofErr w:type="spellStart"/>
      <w:r>
        <w:rPr>
          <w:rFonts w:ascii="Consolas" w:eastAsia="Times New Roman" w:hAnsi="Consolas" w:cstheme="minorHAnsi"/>
          <w:sz w:val="20"/>
          <w:szCs w:val="20"/>
        </w:rPr>
        <w:t>artemisfinancial</w:t>
      </w:r>
      <w:proofErr w:type="spellEnd"/>
      <w:r>
        <w:rPr>
          <w:rFonts w:ascii="Consolas" w:eastAsia="Times New Roman" w:hAnsi="Consolas" w:cstheme="minorHAnsi"/>
          <w:sz w:val="20"/>
          <w:szCs w:val="20"/>
        </w:rPr>
        <w:t xml:space="preserve"> -</w:t>
      </w:r>
      <w:proofErr w:type="spellStart"/>
      <w:r>
        <w:rPr>
          <w:rFonts w:ascii="Consolas" w:eastAsia="Times New Roman" w:hAnsi="Consolas" w:cstheme="minorHAnsi"/>
          <w:sz w:val="20"/>
          <w:szCs w:val="20"/>
        </w:rPr>
        <w:t>keyalg</w:t>
      </w:r>
      <w:proofErr w:type="spellEnd"/>
      <w:r>
        <w:rPr>
          <w:rFonts w:ascii="Consolas" w:eastAsia="Times New Roman" w:hAnsi="Consolas" w:cstheme="minorHAnsi"/>
          <w:sz w:val="20"/>
          <w:szCs w:val="20"/>
        </w:rPr>
        <w:t xml:space="preserve"> RSA -</w:t>
      </w:r>
      <w:proofErr w:type="spellStart"/>
      <w:r>
        <w:rPr>
          <w:rFonts w:ascii="Consolas" w:eastAsia="Times New Roman" w:hAnsi="Consolas" w:cstheme="minorHAnsi"/>
          <w:sz w:val="20"/>
          <w:szCs w:val="20"/>
        </w:rPr>
        <w:t>keysize</w:t>
      </w:r>
      <w:proofErr w:type="spellEnd"/>
      <w:r>
        <w:rPr>
          <w:rFonts w:ascii="Consolas" w:eastAsia="Times New Roman" w:hAnsi="Consolas" w:cstheme="minorHAnsi"/>
          <w:sz w:val="20"/>
          <w:szCs w:val="20"/>
        </w:rPr>
        <w:t xml:space="preserve"> 2048</w:t>
      </w:r>
    </w:p>
    <w:p w14:paraId="2D1E634D" w14:textId="77777777" w:rsidR="001F3777" w:rsidRDefault="00000000">
      <w:pPr>
        <w:ind w:left="360"/>
      </w:pPr>
      <w:r>
        <w:rPr>
          <w:rFonts w:ascii="Consolas" w:eastAsia="Times New Roman" w:hAnsi="Consolas" w:cstheme="minorHAnsi"/>
          <w:sz w:val="20"/>
          <w:szCs w:val="20"/>
        </w:rPr>
        <w:t xml:space="preserve">  -</w:t>
      </w:r>
      <w:proofErr w:type="spellStart"/>
      <w:r>
        <w:rPr>
          <w:rFonts w:ascii="Consolas" w:eastAsia="Times New Roman" w:hAnsi="Consolas" w:cstheme="minorHAnsi"/>
          <w:sz w:val="20"/>
          <w:szCs w:val="20"/>
        </w:rPr>
        <w:t>sigalg</w:t>
      </w:r>
      <w:proofErr w:type="spellEnd"/>
      <w:r>
        <w:rPr>
          <w:rFonts w:ascii="Consolas" w:eastAsia="Times New Roman" w:hAnsi="Consolas" w:cstheme="minorHAnsi"/>
          <w:sz w:val="20"/>
          <w:szCs w:val="20"/>
        </w:rPr>
        <w:t xml:space="preserve"> SHA256withRSA -</w:t>
      </w:r>
      <w:proofErr w:type="spellStart"/>
      <w:r>
        <w:rPr>
          <w:rFonts w:ascii="Consolas" w:eastAsia="Times New Roman" w:hAnsi="Consolas" w:cstheme="minorHAnsi"/>
          <w:sz w:val="20"/>
          <w:szCs w:val="20"/>
        </w:rPr>
        <w:t>storetype</w:t>
      </w:r>
      <w:proofErr w:type="spellEnd"/>
      <w:r>
        <w:rPr>
          <w:rFonts w:ascii="Consolas" w:eastAsia="Times New Roman" w:hAnsi="Consolas" w:cstheme="minorHAnsi"/>
          <w:sz w:val="20"/>
          <w:szCs w:val="20"/>
        </w:rPr>
        <w:t xml:space="preserve"> PKCS12 -keystore </w:t>
      </w:r>
      <w:proofErr w:type="gramStart"/>
      <w:r>
        <w:rPr>
          <w:rFonts w:ascii="Consolas" w:eastAsia="Times New Roman" w:hAnsi="Consolas" w:cstheme="minorHAnsi"/>
          <w:sz w:val="20"/>
          <w:szCs w:val="20"/>
        </w:rPr>
        <w:t>keystore.p</w:t>
      </w:r>
      <w:proofErr w:type="gramEnd"/>
      <w:r>
        <w:rPr>
          <w:rFonts w:ascii="Consolas" w:eastAsia="Times New Roman" w:hAnsi="Consolas" w:cstheme="minorHAnsi"/>
          <w:sz w:val="20"/>
          <w:szCs w:val="20"/>
        </w:rPr>
        <w:t>12 -validity 365</w:t>
      </w:r>
    </w:p>
    <w:p w14:paraId="01D442FD" w14:textId="77777777" w:rsidR="001F3777" w:rsidRDefault="00000000">
      <w:pPr>
        <w:ind w:left="360"/>
      </w:pPr>
      <w:r>
        <w:rPr>
          <w:rFonts w:ascii="Consolas" w:eastAsia="Times New Roman" w:hAnsi="Consolas" w:cstheme="minorHAnsi"/>
          <w:sz w:val="20"/>
          <w:szCs w:val="20"/>
        </w:rPr>
        <w:t xml:space="preserve">  -</w:t>
      </w:r>
      <w:proofErr w:type="spellStart"/>
      <w:r>
        <w:rPr>
          <w:rFonts w:ascii="Consolas" w:eastAsia="Times New Roman" w:hAnsi="Consolas" w:cstheme="minorHAnsi"/>
          <w:sz w:val="20"/>
          <w:szCs w:val="20"/>
        </w:rPr>
        <w:t>dname</w:t>
      </w:r>
      <w:proofErr w:type="spellEnd"/>
      <w:r>
        <w:rPr>
          <w:rFonts w:ascii="Consolas" w:eastAsia="Times New Roman" w:hAnsi="Consolas" w:cstheme="minorHAnsi"/>
          <w:sz w:val="20"/>
          <w:szCs w:val="20"/>
        </w:rPr>
        <w:t xml:space="preserve"> "CN=localhost, OU=Artemis Financial, O=Global Rain, L=Manchester, ST=NH, C=US"</w:t>
      </w:r>
    </w:p>
    <w:p w14:paraId="471A985C" w14:textId="77777777" w:rsidR="001F3777" w:rsidRDefault="00000000">
      <w:pPr>
        <w:ind w:left="360"/>
      </w:pPr>
      <w:r>
        <w:rPr>
          <w:rFonts w:ascii="Consolas" w:eastAsia="Times New Roman" w:hAnsi="Consolas" w:cstheme="minorHAnsi"/>
          <w:sz w:val="20"/>
          <w:szCs w:val="20"/>
        </w:rPr>
        <w:t xml:space="preserve">  -</w:t>
      </w:r>
      <w:proofErr w:type="spellStart"/>
      <w:r>
        <w:rPr>
          <w:rFonts w:ascii="Consolas" w:eastAsia="Times New Roman" w:hAnsi="Consolas" w:cstheme="minorHAnsi"/>
          <w:sz w:val="20"/>
          <w:szCs w:val="20"/>
        </w:rPr>
        <w:t>ext</w:t>
      </w:r>
      <w:proofErr w:type="spellEnd"/>
      <w:r>
        <w:rPr>
          <w:rFonts w:ascii="Consolas" w:eastAsia="Times New Roman" w:hAnsi="Consolas" w:cstheme="minorHAnsi"/>
          <w:sz w:val="20"/>
          <w:szCs w:val="20"/>
        </w:rPr>
        <w:t xml:space="preserve"> SAN=dns:</w:t>
      </w:r>
      <w:proofErr w:type="gramStart"/>
      <w:r>
        <w:rPr>
          <w:rFonts w:ascii="Consolas" w:eastAsia="Times New Roman" w:hAnsi="Consolas" w:cstheme="minorHAnsi"/>
          <w:sz w:val="20"/>
          <w:szCs w:val="20"/>
        </w:rPr>
        <w:t>localhost,ip</w:t>
      </w:r>
      <w:proofErr w:type="gramEnd"/>
      <w:r>
        <w:rPr>
          <w:rFonts w:ascii="Consolas" w:eastAsia="Times New Roman" w:hAnsi="Consolas" w:cstheme="minorHAnsi"/>
          <w:sz w:val="20"/>
          <w:szCs w:val="20"/>
        </w:rPr>
        <w:t>:127.0.0.1</w:t>
      </w:r>
    </w:p>
    <w:p w14:paraId="6253E0F5" w14:textId="77777777" w:rsidR="001F3777" w:rsidRDefault="00000000">
      <w:pPr>
        <w:ind w:left="360"/>
      </w:pPr>
      <w:proofErr w:type="spellStart"/>
      <w:r>
        <w:rPr>
          <w:rFonts w:ascii="Consolas" w:eastAsia="Times New Roman" w:hAnsi="Consolas" w:cstheme="minorHAnsi"/>
          <w:sz w:val="20"/>
          <w:szCs w:val="20"/>
        </w:rPr>
        <w:t>keytool</w:t>
      </w:r>
      <w:proofErr w:type="spellEnd"/>
      <w:r>
        <w:rPr>
          <w:rFonts w:ascii="Consolas" w:eastAsia="Times New Roman" w:hAnsi="Consolas" w:cstheme="minorHAnsi"/>
          <w:sz w:val="20"/>
          <w:szCs w:val="20"/>
        </w:rPr>
        <w:t xml:space="preserve"> -</w:t>
      </w:r>
      <w:proofErr w:type="spellStart"/>
      <w:r>
        <w:rPr>
          <w:rFonts w:ascii="Consolas" w:eastAsia="Times New Roman" w:hAnsi="Consolas" w:cstheme="minorHAnsi"/>
          <w:sz w:val="20"/>
          <w:szCs w:val="20"/>
        </w:rPr>
        <w:t>exportcert</w:t>
      </w:r>
      <w:proofErr w:type="spellEnd"/>
      <w:r>
        <w:rPr>
          <w:rFonts w:ascii="Consolas" w:eastAsia="Times New Roman" w:hAnsi="Consolas" w:cstheme="minorHAnsi"/>
          <w:sz w:val="20"/>
          <w:szCs w:val="20"/>
        </w:rPr>
        <w:t xml:space="preserve"> -alias </w:t>
      </w:r>
      <w:proofErr w:type="spellStart"/>
      <w:r>
        <w:rPr>
          <w:rFonts w:ascii="Consolas" w:eastAsia="Times New Roman" w:hAnsi="Consolas" w:cstheme="minorHAnsi"/>
          <w:sz w:val="20"/>
          <w:szCs w:val="20"/>
        </w:rPr>
        <w:t>artemisfinancial</w:t>
      </w:r>
      <w:proofErr w:type="spellEnd"/>
      <w:r>
        <w:rPr>
          <w:rFonts w:ascii="Consolas" w:eastAsia="Times New Roman" w:hAnsi="Consolas" w:cstheme="minorHAnsi"/>
          <w:sz w:val="20"/>
          <w:szCs w:val="20"/>
        </w:rPr>
        <w:t xml:space="preserve"> -keystore </w:t>
      </w:r>
      <w:proofErr w:type="gramStart"/>
      <w:r>
        <w:rPr>
          <w:rFonts w:ascii="Consolas" w:eastAsia="Times New Roman" w:hAnsi="Consolas" w:cstheme="minorHAnsi"/>
          <w:sz w:val="20"/>
          <w:szCs w:val="20"/>
        </w:rPr>
        <w:t>keystore.p</w:t>
      </w:r>
      <w:proofErr w:type="gramEnd"/>
      <w:r>
        <w:rPr>
          <w:rFonts w:ascii="Consolas" w:eastAsia="Times New Roman" w:hAnsi="Consolas" w:cstheme="minorHAnsi"/>
          <w:sz w:val="20"/>
          <w:szCs w:val="20"/>
        </w:rPr>
        <w:t>12 -file artemisfinancial.cer -</w:t>
      </w:r>
      <w:proofErr w:type="spellStart"/>
      <w:r>
        <w:rPr>
          <w:rFonts w:ascii="Consolas" w:eastAsia="Times New Roman" w:hAnsi="Consolas" w:cstheme="minorHAnsi"/>
          <w:sz w:val="20"/>
          <w:szCs w:val="20"/>
        </w:rPr>
        <w:t>rfc</w:t>
      </w:r>
      <w:proofErr w:type="spellEnd"/>
    </w:p>
    <w:p w14:paraId="46E9F830" w14:textId="77777777" w:rsidR="001F3777" w:rsidRDefault="001F3777">
      <w:pPr>
        <w:spacing w:after="80"/>
      </w:pPr>
    </w:p>
    <w:p w14:paraId="18E31378"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Key and Signature:</w:t>
      </w:r>
      <w:r>
        <w:rPr>
          <w:rFonts w:eastAsia="Times New Roman" w:cstheme="minorHAnsi"/>
          <w:sz w:val="22"/>
          <w:szCs w:val="22"/>
        </w:rPr>
        <w:t xml:space="preserve"> RSA 2048-bit key pair signed with SHA256withRSA, valid for 365 days.</w:t>
      </w:r>
    </w:p>
    <w:p w14:paraId="5A6EA7C0"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Subject Alternative Name:</w:t>
      </w:r>
      <w:r>
        <w:rPr>
          <w:rFonts w:eastAsia="Times New Roman" w:cstheme="minorHAnsi"/>
          <w:sz w:val="22"/>
          <w:szCs w:val="22"/>
        </w:rPr>
        <w:t xml:space="preserve"> </w:t>
      </w:r>
      <w:r>
        <w:rPr>
          <w:rFonts w:ascii="Consolas" w:eastAsia="Times New Roman" w:hAnsi="Consolas" w:cstheme="minorHAnsi"/>
          <w:sz w:val="20"/>
          <w:szCs w:val="20"/>
        </w:rPr>
        <w:t>localhost</w:t>
      </w:r>
      <w:r>
        <w:rPr>
          <w:rFonts w:eastAsia="Times New Roman" w:cstheme="minorHAnsi"/>
          <w:sz w:val="22"/>
          <w:szCs w:val="22"/>
        </w:rPr>
        <w:t xml:space="preserve"> and </w:t>
      </w:r>
      <w:r>
        <w:rPr>
          <w:rFonts w:ascii="Consolas" w:eastAsia="Times New Roman" w:hAnsi="Consolas" w:cstheme="minorHAnsi"/>
          <w:sz w:val="20"/>
          <w:szCs w:val="20"/>
        </w:rPr>
        <w:t>127.0.0.1</w:t>
      </w:r>
      <w:r>
        <w:rPr>
          <w:rFonts w:eastAsia="Times New Roman" w:cstheme="minorHAnsi"/>
          <w:sz w:val="22"/>
          <w:szCs w:val="22"/>
        </w:rPr>
        <w:t xml:space="preserve"> were added so modern browsers match the certificate to the local host name.</w:t>
      </w:r>
    </w:p>
    <w:p w14:paraId="622663B0"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Keystore Format:</w:t>
      </w:r>
      <w:r>
        <w:rPr>
          <w:rFonts w:eastAsia="Times New Roman" w:cstheme="minorHAnsi"/>
          <w:sz w:val="22"/>
          <w:szCs w:val="22"/>
        </w:rPr>
        <w:t xml:space="preserve"> I used the PKCS12 keystore format instead of the older Java-specific JKS format.</w:t>
      </w:r>
    </w:p>
    <w:p w14:paraId="75CB4933" w14:textId="77777777" w:rsidR="001F3777" w:rsidRDefault="00000000">
      <w:pPr>
        <w:keepNext/>
        <w:spacing w:after="60"/>
        <w:jc w:val="center"/>
      </w:pPr>
      <w:r>
        <w:rPr>
          <w:noProof/>
        </w:rPr>
        <w:drawing>
          <wp:inline distT="0" distB="0" distL="0" distR="0" wp14:anchorId="22D5DC5D" wp14:editId="0173AEBC">
            <wp:extent cx="3291840" cy="4102638"/>
            <wp:effectExtent l="0" t="0" r="0" b="0"/>
            <wp:docPr id="901" name="Screenshot 1"/>
            <wp:cNvGraphicFramePr/>
            <a:graphic xmlns:a="http://schemas.openxmlformats.org/drawingml/2006/main">
              <a:graphicData uri="http://schemas.openxmlformats.org/drawingml/2006/picture">
                <pic:pic xmlns:pic="http://schemas.openxmlformats.org/drawingml/2006/picture">
                  <pic:nvPicPr>
                    <pic:cNvPr id="901" name="shot1.png"/>
                    <pic:cNvPicPr/>
                  </pic:nvPicPr>
                  <pic:blipFill>
                    <a:blip r:embed="rId13"/>
                    <a:stretch>
                      <a:fillRect/>
                    </a:stretch>
                  </pic:blipFill>
                  <pic:spPr>
                    <a:xfrm>
                      <a:off x="0" y="0"/>
                      <a:ext cx="3291840" cy="4102638"/>
                    </a:xfrm>
                    <a:prstGeom prst="rect">
                      <a:avLst/>
                    </a:prstGeom>
                  </pic:spPr>
                </pic:pic>
              </a:graphicData>
            </a:graphic>
          </wp:inline>
        </w:drawing>
      </w:r>
    </w:p>
    <w:p w14:paraId="12C429CF" w14:textId="77777777" w:rsidR="001F3777" w:rsidRDefault="00000000">
      <w:pPr>
        <w:spacing w:after="200"/>
        <w:jc w:val="center"/>
      </w:pPr>
      <w:r>
        <w:rPr>
          <w:rFonts w:eastAsia="Times New Roman" w:cstheme="minorHAnsi"/>
          <w:i/>
          <w:iCs/>
          <w:sz w:val="22"/>
          <w:szCs w:val="22"/>
        </w:rPr>
        <w:t>Self-signed artemisfinancial.cer certificate issued to and by localhost, valid 10/11/2026 to 10/11/2027</w:t>
      </w:r>
    </w:p>
    <w:p w14:paraId="0A849C7B" w14:textId="77777777" w:rsidR="00DB5652" w:rsidRPr="00B7788F" w:rsidRDefault="00DB5652" w:rsidP="00D47759">
      <w:pPr>
        <w:contextualSpacing/>
        <w:rPr>
          <w:rFonts w:cstheme="minorHAnsi"/>
          <w:sz w:val="22"/>
          <w:szCs w:val="22"/>
        </w:rPr>
      </w:pPr>
    </w:p>
    <w:p w14:paraId="1C73C997" w14:textId="77777777" w:rsidR="00C56FC2" w:rsidRPr="00B7788F" w:rsidRDefault="00E33862" w:rsidP="00AC1A15">
      <w:pPr>
        <w:pStyle w:val="Heading2"/>
        <w:numPr>
          <w:ilvl w:val="0"/>
          <w:numId w:val="21"/>
        </w:numPr>
        <w:spacing w:before="0" w:line="240" w:lineRule="auto"/>
      </w:pPr>
      <w:bookmarkStart w:id="22" w:name="_Toc153388823"/>
      <w:bookmarkStart w:id="23" w:name="_Toc469977634"/>
      <w:bookmarkStart w:id="24" w:name="_Toc242828640"/>
      <w:r>
        <w:t>Deploy Cipher</w:t>
      </w:r>
      <w:bookmarkEnd w:id="22"/>
      <w:bookmarkEnd w:id="23"/>
      <w:bookmarkEnd w:id="24"/>
    </w:p>
    <w:p w14:paraId="21097475" w14:textId="77777777" w:rsidR="00E4044A" w:rsidRPr="00B7788F" w:rsidRDefault="00E4044A" w:rsidP="00D47759">
      <w:pPr>
        <w:contextualSpacing/>
        <w:rPr>
          <w:rFonts w:eastAsia="Times New Roman" w:cstheme="minorHAnsi"/>
          <w:sz w:val="22"/>
          <w:szCs w:val="22"/>
        </w:rPr>
      </w:pPr>
      <w:r>
        <w:rPr>
          <w:rFonts w:eastAsia="Times New Roman"/>
          <w:sz w:val="22"/>
          <w:szCs w:val="22"/>
        </w:rPr>
        <w:t>Insert a screenshot below of the checksum verification.</w:t>
      </w:r>
    </w:p>
    <w:p w14:paraId="02C574BD" w14:textId="77777777" w:rsidR="003978A0" w:rsidRDefault="003978A0" w:rsidP="00D47759">
      <w:pPr>
        <w:contextualSpacing/>
        <w:rPr>
          <w:rFonts w:eastAsia="Times New Roman" w:cstheme="minorHAnsi"/>
          <w:sz w:val="22"/>
          <w:szCs w:val="22"/>
        </w:rPr>
      </w:pPr>
    </w:p>
    <w:p w14:paraId="6C1C2E08" w14:textId="77777777" w:rsidR="001F3777" w:rsidRDefault="00000000">
      <w:pPr>
        <w:spacing w:after="160"/>
        <w:rPr>
          <w:rFonts w:eastAsia="Times New Roman" w:cstheme="minorHAnsi"/>
          <w:sz w:val="22"/>
        </w:rPr>
      </w:pPr>
      <w:r>
        <w:rPr>
          <w:rFonts w:eastAsia="Times New Roman" w:cstheme="minorHAnsi"/>
          <w:sz w:val="22"/>
          <w:szCs w:val="22"/>
        </w:rPr>
        <w:t xml:space="preserve">I refactored </w:t>
      </w:r>
      <w:r>
        <w:rPr>
          <w:rFonts w:ascii="Consolas" w:eastAsia="Times New Roman" w:hAnsi="Consolas" w:cstheme="minorHAnsi"/>
          <w:sz w:val="20"/>
          <w:szCs w:val="20"/>
        </w:rPr>
        <w:t>SslServerApplication.java</w:t>
      </w:r>
      <w:r>
        <w:rPr>
          <w:rFonts w:eastAsia="Times New Roman" w:cstheme="minorHAnsi"/>
          <w:sz w:val="22"/>
          <w:szCs w:val="22"/>
        </w:rPr>
        <w:t xml:space="preserve"> to add a </w:t>
      </w:r>
      <w:proofErr w:type="spellStart"/>
      <w:r>
        <w:rPr>
          <w:rFonts w:ascii="Consolas" w:eastAsia="Times New Roman" w:hAnsi="Consolas" w:cstheme="minorHAnsi"/>
          <w:sz w:val="20"/>
          <w:szCs w:val="20"/>
        </w:rPr>
        <w:t>ChecksumController</w:t>
      </w:r>
      <w:proofErr w:type="spellEnd"/>
      <w:r>
        <w:rPr>
          <w:rFonts w:eastAsia="Times New Roman" w:cstheme="minorHAnsi"/>
          <w:sz w:val="22"/>
          <w:szCs w:val="22"/>
        </w:rPr>
        <w:t xml:space="preserve"> with a </w:t>
      </w:r>
      <w:r>
        <w:rPr>
          <w:rFonts w:ascii="Consolas" w:eastAsia="Times New Roman" w:hAnsi="Consolas" w:cstheme="minorHAnsi"/>
          <w:sz w:val="20"/>
          <w:szCs w:val="20"/>
        </w:rPr>
        <w:t>GET /hash</w:t>
      </w:r>
      <w:r>
        <w:rPr>
          <w:rFonts w:eastAsia="Times New Roman" w:cstheme="minorHAnsi"/>
          <w:sz w:val="22"/>
          <w:szCs w:val="22"/>
        </w:rPr>
        <w:t xml:space="preserve"> route. The route computes the SHA-256 digest of a static data string using Java’s built-in </w:t>
      </w:r>
      <w:proofErr w:type="spellStart"/>
      <w:r>
        <w:rPr>
          <w:rFonts w:ascii="Consolas" w:eastAsia="Times New Roman" w:hAnsi="Consolas" w:cstheme="minorHAnsi"/>
          <w:sz w:val="20"/>
          <w:szCs w:val="20"/>
        </w:rPr>
        <w:t>MessageDigest</w:t>
      </w:r>
      <w:proofErr w:type="spellEnd"/>
      <w:r>
        <w:rPr>
          <w:rFonts w:eastAsia="Times New Roman" w:cstheme="minorHAnsi"/>
          <w:sz w:val="22"/>
          <w:szCs w:val="22"/>
        </w:rPr>
        <w:t xml:space="preserve"> class (Oracle, n.d.) and returns the data, the algorithm name, and the checksum as plain text.</w:t>
      </w:r>
    </w:p>
    <w:p w14:paraId="101ECBAB"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Data String:</w:t>
      </w:r>
      <w:r>
        <w:rPr>
          <w:rFonts w:eastAsia="Times New Roman" w:cstheme="minorHAnsi"/>
          <w:sz w:val="22"/>
          <w:szCs w:val="22"/>
        </w:rPr>
        <w:t xml:space="preserve"> </w:t>
      </w:r>
      <w:r>
        <w:rPr>
          <w:rFonts w:ascii="Consolas" w:eastAsia="Times New Roman" w:hAnsi="Consolas" w:cstheme="minorHAnsi"/>
          <w:sz w:val="20"/>
          <w:szCs w:val="20"/>
        </w:rPr>
        <w:t>Hello World Check Sum! - Jacobsin Enriquez - CS305-ArtemisFinancial-7f3a9c21</w:t>
      </w:r>
    </w:p>
    <w:p w14:paraId="087812C0"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Checksum:</w:t>
      </w:r>
      <w:r>
        <w:rPr>
          <w:rFonts w:eastAsia="Times New Roman" w:cstheme="minorHAnsi"/>
          <w:sz w:val="22"/>
          <w:szCs w:val="22"/>
        </w:rPr>
        <w:t xml:space="preserve"> </w:t>
      </w:r>
      <w:r>
        <w:rPr>
          <w:rFonts w:ascii="Consolas" w:eastAsia="Times New Roman" w:hAnsi="Consolas" w:cstheme="minorHAnsi"/>
          <w:sz w:val="20"/>
          <w:szCs w:val="20"/>
        </w:rPr>
        <w:t>c8dfef9923f3f7db896d0e8ce2e6cd3b4666269a9b9e2fa83051f13e2a60c09a</w:t>
      </w:r>
    </w:p>
    <w:p w14:paraId="01740900"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Verification:</w:t>
      </w:r>
      <w:r>
        <w:rPr>
          <w:rFonts w:eastAsia="Times New Roman" w:cstheme="minorHAnsi"/>
          <w:sz w:val="22"/>
          <w:szCs w:val="22"/>
        </w:rPr>
        <w:t xml:space="preserve"> I confirmed the checksum independently with a separate SHA-256 tool, and it matches the value returned by the application.</w:t>
      </w:r>
    </w:p>
    <w:p w14:paraId="5B89EFC8"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Unit Tests:</w:t>
      </w:r>
      <w:r>
        <w:rPr>
          <w:rFonts w:eastAsia="Times New Roman" w:cstheme="minorHAnsi"/>
          <w:sz w:val="22"/>
          <w:szCs w:val="22"/>
        </w:rPr>
        <w:t xml:space="preserve"> </w:t>
      </w:r>
      <w:proofErr w:type="spellStart"/>
      <w:r>
        <w:rPr>
          <w:rFonts w:ascii="Consolas" w:eastAsia="Times New Roman" w:hAnsi="Consolas" w:cstheme="minorHAnsi"/>
          <w:sz w:val="20"/>
          <w:szCs w:val="20"/>
        </w:rPr>
        <w:t>ChecksumControllerTests</w:t>
      </w:r>
      <w:proofErr w:type="spellEnd"/>
      <w:r>
        <w:rPr>
          <w:rFonts w:eastAsia="Times New Roman" w:cstheme="minorHAnsi"/>
          <w:sz w:val="22"/>
          <w:szCs w:val="22"/>
        </w:rPr>
        <w:t xml:space="preserve"> verifies the known checksum, confirms that different inputs produce different checksums, and confirms that the output is 64 hexadecimal characters. All three tests </w:t>
      </w:r>
      <w:proofErr w:type="gramStart"/>
      <w:r>
        <w:rPr>
          <w:rFonts w:eastAsia="Times New Roman" w:cstheme="minorHAnsi"/>
          <w:sz w:val="22"/>
          <w:szCs w:val="22"/>
        </w:rPr>
        <w:t>pass</w:t>
      </w:r>
      <w:proofErr w:type="gramEnd"/>
      <w:r>
        <w:rPr>
          <w:rFonts w:eastAsia="Times New Roman" w:cstheme="minorHAnsi"/>
          <w:sz w:val="22"/>
          <w:szCs w:val="22"/>
        </w:rPr>
        <w:t>.</w:t>
      </w:r>
    </w:p>
    <w:p w14:paraId="55C0C0FE" w14:textId="77777777" w:rsidR="001F3777" w:rsidRDefault="00000000">
      <w:pPr>
        <w:keepNext/>
        <w:spacing w:after="60"/>
        <w:jc w:val="center"/>
      </w:pPr>
      <w:r>
        <w:rPr>
          <w:noProof/>
        </w:rPr>
        <w:drawing>
          <wp:inline distT="0" distB="0" distL="0" distR="0" wp14:anchorId="4E0318B2" wp14:editId="67D7398F">
            <wp:extent cx="5486400" cy="750672"/>
            <wp:effectExtent l="0" t="0" r="0" b="0"/>
            <wp:docPr id="902" name="Screenshot 2"/>
            <wp:cNvGraphicFramePr/>
            <a:graphic xmlns:a="http://schemas.openxmlformats.org/drawingml/2006/main">
              <a:graphicData uri="http://schemas.openxmlformats.org/drawingml/2006/picture">
                <pic:pic xmlns:pic="http://schemas.openxmlformats.org/drawingml/2006/picture">
                  <pic:nvPicPr>
                    <pic:cNvPr id="902" name="shot2.png"/>
                    <pic:cNvPicPr/>
                  </pic:nvPicPr>
                  <pic:blipFill>
                    <a:blip r:embed="rId14"/>
                    <a:stretch>
                      <a:fillRect/>
                    </a:stretch>
                  </pic:blipFill>
                  <pic:spPr>
                    <a:xfrm>
                      <a:off x="0" y="0"/>
                      <a:ext cx="5486400" cy="750672"/>
                    </a:xfrm>
                    <a:prstGeom prst="rect">
                      <a:avLst/>
                    </a:prstGeom>
                  </pic:spPr>
                </pic:pic>
              </a:graphicData>
            </a:graphic>
          </wp:inline>
        </w:drawing>
      </w:r>
    </w:p>
    <w:p w14:paraId="5EB8C6CF" w14:textId="77777777" w:rsidR="001F3777" w:rsidRDefault="00000000">
      <w:pPr>
        <w:spacing w:after="200"/>
        <w:jc w:val="center"/>
      </w:pPr>
      <w:r>
        <w:rPr>
          <w:rFonts w:eastAsia="Times New Roman" w:cstheme="minorHAnsi"/>
          <w:i/>
          <w:iCs/>
          <w:sz w:val="22"/>
          <w:szCs w:val="22"/>
        </w:rPr>
        <w:t>Checksum verification at https://localhost:8443/hash showing my name in the data string and the SHA-256 checksum</w:t>
      </w:r>
    </w:p>
    <w:p w14:paraId="71AFDAAC" w14:textId="77777777" w:rsidR="00DB5652" w:rsidRPr="00B7788F" w:rsidRDefault="00DB5652" w:rsidP="00D47759">
      <w:pPr>
        <w:contextualSpacing/>
        <w:rPr>
          <w:rFonts w:cstheme="minorHAnsi"/>
          <w:sz w:val="22"/>
          <w:szCs w:val="22"/>
        </w:rPr>
      </w:pPr>
    </w:p>
    <w:p w14:paraId="0264F2C5" w14:textId="77777777" w:rsidR="00B03C25" w:rsidRPr="00B7788F" w:rsidRDefault="00E4044A" w:rsidP="00AC1A15">
      <w:pPr>
        <w:pStyle w:val="Heading2"/>
        <w:numPr>
          <w:ilvl w:val="0"/>
          <w:numId w:val="21"/>
        </w:numPr>
        <w:spacing w:before="0" w:line="240" w:lineRule="auto"/>
      </w:pPr>
      <w:bookmarkStart w:id="25" w:name="_Toc985755642"/>
      <w:bookmarkStart w:id="26" w:name="_Toc1980769825"/>
      <w:bookmarkStart w:id="27" w:name="_Toc242828641"/>
      <w:r>
        <w:t>Secure Communications</w:t>
      </w:r>
      <w:bookmarkEnd w:id="27"/>
      <w:r>
        <w:t xml:space="preserve"> </w:t>
      </w:r>
      <w:bookmarkEnd w:id="25"/>
      <w:bookmarkEnd w:id="26"/>
    </w:p>
    <w:p w14:paraId="75C233D3" w14:textId="77777777" w:rsidR="00E4044A" w:rsidRPr="00B7788F" w:rsidRDefault="00E4044A" w:rsidP="00D47759">
      <w:pPr>
        <w:contextualSpacing/>
        <w:rPr>
          <w:rFonts w:cstheme="minorHAnsi"/>
          <w:sz w:val="22"/>
          <w:szCs w:val="22"/>
        </w:rPr>
      </w:pPr>
      <w:r>
        <w:rPr>
          <w:sz w:val="22"/>
          <w:szCs w:val="22"/>
        </w:rPr>
        <w:t xml:space="preserve">Insert a screenshot </w:t>
      </w:r>
      <w:proofErr w:type="gramStart"/>
      <w:r>
        <w:rPr>
          <w:sz w:val="22"/>
          <w:szCs w:val="22"/>
        </w:rPr>
        <w:t>below of</w:t>
      </w:r>
      <w:proofErr w:type="gramEnd"/>
      <w:r>
        <w:rPr>
          <w:sz w:val="22"/>
          <w:szCs w:val="22"/>
        </w:rPr>
        <w:t xml:space="preserve"> the web browser that shows a secure webpage.</w:t>
      </w:r>
    </w:p>
    <w:p w14:paraId="364B11B4" w14:textId="77777777" w:rsidR="003978A0" w:rsidRDefault="003978A0" w:rsidP="00D47759">
      <w:pPr>
        <w:contextualSpacing/>
        <w:rPr>
          <w:rFonts w:eastAsia="Times New Roman" w:cstheme="minorHAnsi"/>
          <w:sz w:val="22"/>
          <w:szCs w:val="22"/>
        </w:rPr>
      </w:pPr>
    </w:p>
    <w:p w14:paraId="78F2EE18" w14:textId="77777777" w:rsidR="001F3777" w:rsidRDefault="00000000">
      <w:pPr>
        <w:spacing w:after="160"/>
        <w:rPr>
          <w:rFonts w:eastAsia="Times New Roman" w:cstheme="minorHAnsi"/>
          <w:sz w:val="22"/>
        </w:rPr>
      </w:pPr>
      <w:r>
        <w:rPr>
          <w:rFonts w:eastAsia="Times New Roman" w:cstheme="minorHAnsi"/>
          <w:sz w:val="22"/>
          <w:szCs w:val="22"/>
        </w:rPr>
        <w:t xml:space="preserve">I refactored </w:t>
      </w:r>
      <w:proofErr w:type="spellStart"/>
      <w:proofErr w:type="gramStart"/>
      <w:r>
        <w:rPr>
          <w:rFonts w:ascii="Consolas" w:eastAsia="Times New Roman" w:hAnsi="Consolas" w:cstheme="minorHAnsi"/>
          <w:sz w:val="20"/>
          <w:szCs w:val="20"/>
        </w:rPr>
        <w:t>application.properties</w:t>
      </w:r>
      <w:proofErr w:type="spellEnd"/>
      <w:proofErr w:type="gramEnd"/>
      <w:r>
        <w:rPr>
          <w:rFonts w:eastAsia="Times New Roman" w:cstheme="minorHAnsi"/>
          <w:sz w:val="22"/>
          <w:szCs w:val="22"/>
        </w:rPr>
        <w:t xml:space="preserve"> to convert the application from HTTP to HTTPS:</w:t>
      </w:r>
    </w:p>
    <w:p w14:paraId="1AA50868" w14:textId="77777777" w:rsidR="001F3777" w:rsidRDefault="00000000">
      <w:pPr>
        <w:ind w:left="360"/>
      </w:pPr>
      <w:proofErr w:type="spellStart"/>
      <w:proofErr w:type="gramStart"/>
      <w:r>
        <w:rPr>
          <w:rFonts w:ascii="Consolas" w:eastAsia="Times New Roman" w:hAnsi="Consolas" w:cstheme="minorHAnsi"/>
          <w:sz w:val="20"/>
          <w:szCs w:val="20"/>
        </w:rPr>
        <w:t>server.port</w:t>
      </w:r>
      <w:proofErr w:type="spellEnd"/>
      <w:proofErr w:type="gramEnd"/>
      <w:r>
        <w:rPr>
          <w:rFonts w:ascii="Consolas" w:eastAsia="Times New Roman" w:hAnsi="Consolas" w:cstheme="minorHAnsi"/>
          <w:sz w:val="20"/>
          <w:szCs w:val="20"/>
        </w:rPr>
        <w:t>=8443</w:t>
      </w:r>
    </w:p>
    <w:p w14:paraId="484030A8" w14:textId="77777777" w:rsidR="001F3777" w:rsidRDefault="00000000">
      <w:pPr>
        <w:ind w:left="360"/>
      </w:pPr>
      <w:proofErr w:type="spellStart"/>
      <w:proofErr w:type="gramStart"/>
      <w:r>
        <w:rPr>
          <w:rFonts w:ascii="Consolas" w:eastAsia="Times New Roman" w:hAnsi="Consolas" w:cstheme="minorHAnsi"/>
          <w:sz w:val="20"/>
          <w:szCs w:val="20"/>
        </w:rPr>
        <w:t>server.ssl.enabled</w:t>
      </w:r>
      <w:proofErr w:type="spellEnd"/>
      <w:proofErr w:type="gramEnd"/>
      <w:r>
        <w:rPr>
          <w:rFonts w:ascii="Consolas" w:eastAsia="Times New Roman" w:hAnsi="Consolas" w:cstheme="minorHAnsi"/>
          <w:sz w:val="20"/>
          <w:szCs w:val="20"/>
        </w:rPr>
        <w:t>=true</w:t>
      </w:r>
    </w:p>
    <w:p w14:paraId="619783AE" w14:textId="77777777" w:rsidR="001F3777" w:rsidRDefault="00000000">
      <w:pPr>
        <w:ind w:left="360"/>
      </w:pPr>
      <w:proofErr w:type="spellStart"/>
      <w:r>
        <w:rPr>
          <w:rFonts w:ascii="Consolas" w:eastAsia="Times New Roman" w:hAnsi="Consolas" w:cstheme="minorHAnsi"/>
          <w:sz w:val="20"/>
          <w:szCs w:val="20"/>
        </w:rPr>
        <w:t>server.ssl.key</w:t>
      </w:r>
      <w:proofErr w:type="spellEnd"/>
      <w:r>
        <w:rPr>
          <w:rFonts w:ascii="Consolas" w:eastAsia="Times New Roman" w:hAnsi="Consolas" w:cstheme="minorHAnsi"/>
          <w:sz w:val="20"/>
          <w:szCs w:val="20"/>
        </w:rPr>
        <w:t>-alias=</w:t>
      </w:r>
      <w:proofErr w:type="spellStart"/>
      <w:r>
        <w:rPr>
          <w:rFonts w:ascii="Consolas" w:eastAsia="Times New Roman" w:hAnsi="Consolas" w:cstheme="minorHAnsi"/>
          <w:sz w:val="20"/>
          <w:szCs w:val="20"/>
        </w:rPr>
        <w:t>artemisfinancial</w:t>
      </w:r>
      <w:proofErr w:type="spellEnd"/>
    </w:p>
    <w:p w14:paraId="0CA3A493" w14:textId="77777777" w:rsidR="001F3777" w:rsidRDefault="00000000">
      <w:pPr>
        <w:ind w:left="360"/>
      </w:pPr>
      <w:proofErr w:type="spellStart"/>
      <w:r>
        <w:rPr>
          <w:rFonts w:ascii="Consolas" w:eastAsia="Times New Roman" w:hAnsi="Consolas" w:cstheme="minorHAnsi"/>
          <w:sz w:val="20"/>
          <w:szCs w:val="20"/>
        </w:rPr>
        <w:t>server.ssl.key</w:t>
      </w:r>
      <w:proofErr w:type="spellEnd"/>
      <w:r>
        <w:rPr>
          <w:rFonts w:ascii="Consolas" w:eastAsia="Times New Roman" w:hAnsi="Consolas" w:cstheme="minorHAnsi"/>
          <w:sz w:val="20"/>
          <w:szCs w:val="20"/>
        </w:rPr>
        <w:t>-store=</w:t>
      </w:r>
      <w:proofErr w:type="gramStart"/>
      <w:r>
        <w:rPr>
          <w:rFonts w:ascii="Consolas" w:eastAsia="Times New Roman" w:hAnsi="Consolas" w:cstheme="minorHAnsi"/>
          <w:sz w:val="20"/>
          <w:szCs w:val="20"/>
        </w:rPr>
        <w:t>classpath:keystore</w:t>
      </w:r>
      <w:proofErr w:type="gramEnd"/>
      <w:r>
        <w:rPr>
          <w:rFonts w:ascii="Consolas" w:eastAsia="Times New Roman" w:hAnsi="Consolas" w:cstheme="minorHAnsi"/>
          <w:sz w:val="20"/>
          <w:szCs w:val="20"/>
        </w:rPr>
        <w:t>.p12</w:t>
      </w:r>
    </w:p>
    <w:p w14:paraId="7CED4044" w14:textId="77777777" w:rsidR="001F3777" w:rsidRDefault="00000000">
      <w:pPr>
        <w:ind w:left="360"/>
      </w:pPr>
      <w:proofErr w:type="spellStart"/>
      <w:r>
        <w:rPr>
          <w:rFonts w:ascii="Consolas" w:eastAsia="Times New Roman" w:hAnsi="Consolas" w:cstheme="minorHAnsi"/>
          <w:sz w:val="20"/>
          <w:szCs w:val="20"/>
        </w:rPr>
        <w:t>server.ssl.key</w:t>
      </w:r>
      <w:proofErr w:type="spellEnd"/>
      <w:r>
        <w:rPr>
          <w:rFonts w:ascii="Consolas" w:eastAsia="Times New Roman" w:hAnsi="Consolas" w:cstheme="minorHAnsi"/>
          <w:sz w:val="20"/>
          <w:szCs w:val="20"/>
        </w:rPr>
        <w:t>-store-type=PKCS12</w:t>
      </w:r>
    </w:p>
    <w:p w14:paraId="34C758A1" w14:textId="77777777" w:rsidR="001F3777" w:rsidRDefault="00000000">
      <w:pPr>
        <w:ind w:left="360"/>
      </w:pPr>
      <w:proofErr w:type="spellStart"/>
      <w:r>
        <w:rPr>
          <w:rFonts w:ascii="Consolas" w:eastAsia="Times New Roman" w:hAnsi="Consolas" w:cstheme="minorHAnsi"/>
          <w:sz w:val="20"/>
          <w:szCs w:val="20"/>
        </w:rPr>
        <w:t>server.ssl.key</w:t>
      </w:r>
      <w:proofErr w:type="spellEnd"/>
      <w:r>
        <w:rPr>
          <w:rFonts w:ascii="Consolas" w:eastAsia="Times New Roman" w:hAnsi="Consolas" w:cstheme="minorHAnsi"/>
          <w:sz w:val="20"/>
          <w:szCs w:val="20"/>
        </w:rPr>
        <w:t>-store-password</w:t>
      </w:r>
      <w:proofErr w:type="gramStart"/>
      <w:r>
        <w:rPr>
          <w:rFonts w:ascii="Consolas" w:eastAsia="Times New Roman" w:hAnsi="Consolas" w:cstheme="minorHAnsi"/>
          <w:sz w:val="20"/>
          <w:szCs w:val="20"/>
        </w:rPr>
        <w:t>=**</w:t>
      </w:r>
      <w:proofErr w:type="gramEnd"/>
      <w:r>
        <w:rPr>
          <w:rFonts w:ascii="Consolas" w:eastAsia="Times New Roman" w:hAnsi="Consolas" w:cstheme="minorHAnsi"/>
          <w:sz w:val="20"/>
          <w:szCs w:val="20"/>
        </w:rPr>
        <w:t>******</w:t>
      </w:r>
    </w:p>
    <w:p w14:paraId="5E9FEFEE" w14:textId="77777777" w:rsidR="001F3777" w:rsidRDefault="00000000">
      <w:pPr>
        <w:ind w:left="360"/>
      </w:pPr>
      <w:proofErr w:type="spellStart"/>
      <w:proofErr w:type="gramStart"/>
      <w:r>
        <w:rPr>
          <w:rFonts w:ascii="Consolas" w:eastAsia="Times New Roman" w:hAnsi="Consolas" w:cstheme="minorHAnsi"/>
          <w:sz w:val="20"/>
          <w:szCs w:val="20"/>
        </w:rPr>
        <w:t>server.ssl.enabled</w:t>
      </w:r>
      <w:proofErr w:type="spellEnd"/>
      <w:proofErr w:type="gramEnd"/>
      <w:r>
        <w:rPr>
          <w:rFonts w:ascii="Consolas" w:eastAsia="Times New Roman" w:hAnsi="Consolas" w:cstheme="minorHAnsi"/>
          <w:sz w:val="20"/>
          <w:szCs w:val="20"/>
        </w:rPr>
        <w:t>-protocols=TLSv1.2</w:t>
      </w:r>
    </w:p>
    <w:p w14:paraId="38C45654" w14:textId="77777777" w:rsidR="001F3777" w:rsidRDefault="001F3777">
      <w:pPr>
        <w:spacing w:after="80"/>
      </w:pPr>
    </w:p>
    <w:p w14:paraId="5F309853"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HTTPS Only:</w:t>
      </w:r>
      <w:r>
        <w:rPr>
          <w:rFonts w:eastAsia="Times New Roman" w:cstheme="minorHAnsi"/>
          <w:sz w:val="22"/>
          <w:szCs w:val="22"/>
        </w:rPr>
        <w:t xml:space="preserve"> The application now listens only on port 8443 over TLS, so the plain-HTTP port is never opened.</w:t>
      </w:r>
    </w:p>
    <w:p w14:paraId="665090C0"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Protocol Version:</w:t>
      </w:r>
      <w:r>
        <w:rPr>
          <w:rFonts w:eastAsia="Times New Roman" w:cstheme="minorHAnsi"/>
          <w:sz w:val="22"/>
          <w:szCs w:val="22"/>
        </w:rPr>
        <w:t xml:space="preserve"> I restricted the server to TLS 1.2, which blocks the older TLS 1.0 and 1.1 protocols. Because the project targets Java 8, this setting keeps it compatible with older Java 8 runtimes that do not offer TLS 1.3. Since the application ran on a Java 21 runtime during testing, I recommend also enabling TLS 1.3 when Artemis Financial standardizes on a newer Java version (Rescorla, 2018).</w:t>
      </w:r>
    </w:p>
    <w:p w14:paraId="3BCE0578"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Browser Warning:</w:t>
      </w:r>
      <w:r>
        <w:rPr>
          <w:rFonts w:eastAsia="Times New Roman" w:cstheme="minorHAnsi"/>
          <w:sz w:val="22"/>
          <w:szCs w:val="22"/>
        </w:rPr>
        <w:t xml:space="preserve"> The browser marks the page as not secure because the certificate is self-signed and does not chain to a trusted certificate authority (Cooper et al., 2008). The connection is still encrypted; in production, Artemis Financial should use a CA-issued certificate.</w:t>
      </w:r>
    </w:p>
    <w:p w14:paraId="69B49FC3" w14:textId="77777777" w:rsidR="001F3777" w:rsidRDefault="00000000">
      <w:pPr>
        <w:keepNext/>
        <w:spacing w:after="60"/>
        <w:jc w:val="center"/>
      </w:pPr>
      <w:r>
        <w:rPr>
          <w:noProof/>
        </w:rPr>
        <w:lastRenderedPageBreak/>
        <w:drawing>
          <wp:inline distT="0" distB="0" distL="0" distR="0" wp14:anchorId="46C80089" wp14:editId="01C95C98">
            <wp:extent cx="5486400" cy="750672"/>
            <wp:effectExtent l="0" t="0" r="0" b="0"/>
            <wp:docPr id="903" name="Screenshot 3"/>
            <wp:cNvGraphicFramePr/>
            <a:graphic xmlns:a="http://schemas.openxmlformats.org/drawingml/2006/main">
              <a:graphicData uri="http://schemas.openxmlformats.org/drawingml/2006/picture">
                <pic:pic xmlns:pic="http://schemas.openxmlformats.org/drawingml/2006/picture">
                  <pic:nvPicPr>
                    <pic:cNvPr id="903" name="shot3.png"/>
                    <pic:cNvPicPr/>
                  </pic:nvPicPr>
                  <pic:blipFill>
                    <a:blip r:embed="rId14"/>
                    <a:stretch>
                      <a:fillRect/>
                    </a:stretch>
                  </pic:blipFill>
                  <pic:spPr>
                    <a:xfrm>
                      <a:off x="0" y="0"/>
                      <a:ext cx="5486400" cy="750672"/>
                    </a:xfrm>
                    <a:prstGeom prst="rect">
                      <a:avLst/>
                    </a:prstGeom>
                  </pic:spPr>
                </pic:pic>
              </a:graphicData>
            </a:graphic>
          </wp:inline>
        </w:drawing>
      </w:r>
    </w:p>
    <w:p w14:paraId="5161ED81" w14:textId="77777777" w:rsidR="001F3777" w:rsidRDefault="00000000">
      <w:pPr>
        <w:spacing w:after="200"/>
        <w:jc w:val="center"/>
      </w:pPr>
      <w:r>
        <w:rPr>
          <w:rFonts w:eastAsia="Times New Roman" w:cstheme="minorHAnsi"/>
          <w:i/>
          <w:iCs/>
          <w:sz w:val="22"/>
          <w:szCs w:val="22"/>
        </w:rPr>
        <w:t xml:space="preserve">Secure HTTPS connection </w:t>
      </w:r>
      <w:proofErr w:type="gramStart"/>
      <w:r>
        <w:rPr>
          <w:rFonts w:eastAsia="Times New Roman" w:cstheme="minorHAnsi"/>
          <w:i/>
          <w:iCs/>
          <w:sz w:val="22"/>
          <w:szCs w:val="22"/>
        </w:rPr>
        <w:t>to https://localhost:8443/hash (the warning is expected for a self-signed certificate)</w:t>
      </w:r>
      <w:proofErr w:type="gramEnd"/>
    </w:p>
    <w:p w14:paraId="34E15CC2" w14:textId="77777777" w:rsidR="00DB5652" w:rsidRPr="00B7788F" w:rsidRDefault="00DB5652" w:rsidP="00D47759">
      <w:pPr>
        <w:contextualSpacing/>
        <w:rPr>
          <w:rFonts w:cstheme="minorHAnsi"/>
          <w:sz w:val="22"/>
          <w:szCs w:val="22"/>
        </w:rPr>
      </w:pPr>
    </w:p>
    <w:p w14:paraId="44B051B9" w14:textId="77777777" w:rsidR="00E33862" w:rsidRPr="00B7788F" w:rsidRDefault="000202DE" w:rsidP="00AC1A15">
      <w:pPr>
        <w:pStyle w:val="Heading2"/>
        <w:numPr>
          <w:ilvl w:val="0"/>
          <w:numId w:val="21"/>
        </w:numPr>
        <w:spacing w:before="0" w:line="240" w:lineRule="auto"/>
      </w:pPr>
      <w:bookmarkStart w:id="28" w:name="_Toc1258769504"/>
      <w:bookmarkStart w:id="29" w:name="_Toc1151872792"/>
      <w:bookmarkStart w:id="30" w:name="_Toc242828642"/>
      <w:r>
        <w:t>Secondary Testing</w:t>
      </w:r>
      <w:bookmarkEnd w:id="28"/>
      <w:bookmarkEnd w:id="29"/>
      <w:bookmarkEnd w:id="30"/>
    </w:p>
    <w:p w14:paraId="3B3BF87B" w14:textId="77777777" w:rsidR="00E4044A" w:rsidRPr="00B7788F" w:rsidRDefault="00FF48E7" w:rsidP="00D47759">
      <w:pPr>
        <w:contextualSpacing/>
        <w:rPr>
          <w:rFonts w:eastAsia="Times New Roman" w:cstheme="minorHAnsi"/>
          <w:sz w:val="22"/>
          <w:szCs w:val="22"/>
        </w:rPr>
      </w:pPr>
      <w:r>
        <w:rPr>
          <w:rFonts w:eastAsia="Times New Roman"/>
          <w:sz w:val="22"/>
          <w:szCs w:val="22"/>
        </w:rPr>
        <w:t>Insert screenshots below of the refactored code executed without errors and the dependency-check report.</w:t>
      </w:r>
    </w:p>
    <w:p w14:paraId="06B84B19" w14:textId="77777777" w:rsidR="003978A0" w:rsidRDefault="003978A0" w:rsidP="00D47759">
      <w:pPr>
        <w:contextualSpacing/>
        <w:rPr>
          <w:rFonts w:eastAsia="Times New Roman" w:cstheme="minorHAnsi"/>
          <w:sz w:val="22"/>
          <w:szCs w:val="22"/>
        </w:rPr>
      </w:pPr>
    </w:p>
    <w:p w14:paraId="6725AB56" w14:textId="77777777" w:rsidR="001F3777" w:rsidRDefault="00000000">
      <w:pPr>
        <w:spacing w:after="160"/>
        <w:rPr>
          <w:rFonts w:eastAsia="Times New Roman" w:cstheme="minorHAnsi"/>
          <w:sz w:val="22"/>
        </w:rPr>
      </w:pPr>
      <w:r>
        <w:rPr>
          <w:rFonts w:eastAsia="Times New Roman" w:cstheme="minorHAnsi"/>
          <w:sz w:val="22"/>
          <w:szCs w:val="22"/>
        </w:rPr>
        <w:t xml:space="preserve">I configured the OWASP Dependency-Check Maven plugin (version 12.1.0) in </w:t>
      </w:r>
      <w:r>
        <w:rPr>
          <w:rFonts w:ascii="Consolas" w:eastAsia="Times New Roman" w:hAnsi="Consolas" w:cstheme="minorHAnsi"/>
          <w:sz w:val="20"/>
          <w:szCs w:val="20"/>
        </w:rPr>
        <w:t>pom.xml</w:t>
      </w:r>
      <w:r>
        <w:rPr>
          <w:rFonts w:eastAsia="Times New Roman" w:cstheme="minorHAnsi"/>
          <w:sz w:val="22"/>
          <w:szCs w:val="22"/>
        </w:rPr>
        <w:t xml:space="preserve"> and ran it with </w:t>
      </w:r>
      <w:proofErr w:type="spellStart"/>
      <w:r>
        <w:rPr>
          <w:rFonts w:ascii="Consolas" w:eastAsia="Times New Roman" w:hAnsi="Consolas" w:cstheme="minorHAnsi"/>
          <w:sz w:val="20"/>
          <w:szCs w:val="20"/>
        </w:rPr>
        <w:t>mvn</w:t>
      </w:r>
      <w:proofErr w:type="spellEnd"/>
      <w:r>
        <w:rPr>
          <w:rFonts w:ascii="Consolas" w:eastAsia="Times New Roman" w:hAnsi="Consolas" w:cstheme="minorHAnsi"/>
          <w:sz w:val="20"/>
          <w:szCs w:val="20"/>
        </w:rPr>
        <w:t xml:space="preserve"> verify</w:t>
      </w:r>
      <w:r>
        <w:rPr>
          <w:rFonts w:eastAsia="Times New Roman" w:cstheme="minorHAnsi"/>
          <w:sz w:val="22"/>
          <w:szCs w:val="22"/>
        </w:rPr>
        <w:t xml:space="preserve"> to scan the project’s libraries against the National Vulnerability Database (OWASP Foundation, n.d.). The rubric asks me to focus on the code I added during refactoring:</w:t>
      </w:r>
    </w:p>
    <w:p w14:paraId="2B2AF75B"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Code I Added:</w:t>
      </w:r>
      <w:r>
        <w:rPr>
          <w:rFonts w:eastAsia="Times New Roman" w:cstheme="minorHAnsi"/>
          <w:sz w:val="22"/>
          <w:szCs w:val="22"/>
        </w:rPr>
        <w:t xml:space="preserve"> The checksum route, the HTTPS configuration, and the unit tests use only the Java standard library (</w:t>
      </w:r>
      <w:proofErr w:type="spellStart"/>
      <w:proofErr w:type="gramStart"/>
      <w:r>
        <w:rPr>
          <w:rFonts w:ascii="Consolas" w:eastAsia="Times New Roman" w:hAnsi="Consolas" w:cstheme="minorHAnsi"/>
          <w:sz w:val="20"/>
          <w:szCs w:val="20"/>
        </w:rPr>
        <w:t>java.security</w:t>
      </w:r>
      <w:proofErr w:type="gramEnd"/>
      <w:r>
        <w:rPr>
          <w:rFonts w:ascii="Consolas" w:eastAsia="Times New Roman" w:hAnsi="Consolas" w:cstheme="minorHAnsi"/>
          <w:sz w:val="20"/>
          <w:szCs w:val="20"/>
        </w:rPr>
        <w:t>.MessageDigest</w:t>
      </w:r>
      <w:proofErr w:type="spellEnd"/>
      <w:r>
        <w:rPr>
          <w:rFonts w:eastAsia="Times New Roman" w:cstheme="minorHAnsi"/>
          <w:sz w:val="22"/>
          <w:szCs w:val="22"/>
        </w:rPr>
        <w:t>) and Spring annotations that were already in the project. I did not add any new third-party dependencies, so my refactoring did not introduce any new vulnerable libraries.</w:t>
      </w:r>
    </w:p>
    <w:p w14:paraId="2A60343A"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Scan Results:</w:t>
      </w:r>
      <w:r>
        <w:rPr>
          <w:rFonts w:eastAsia="Times New Roman" w:cstheme="minorHAnsi"/>
          <w:sz w:val="22"/>
          <w:szCs w:val="22"/>
        </w:rPr>
        <w:t xml:space="preserve"> The scan examined 49 dependencies (31 unique) and flagged 16 libraries with 295 known vulnerabilities, including </w:t>
      </w:r>
      <w:r>
        <w:rPr>
          <w:rFonts w:ascii="Consolas" w:eastAsia="Times New Roman" w:hAnsi="Consolas" w:cstheme="minorHAnsi"/>
          <w:sz w:val="20"/>
          <w:szCs w:val="20"/>
        </w:rPr>
        <w:t>spring-core</w:t>
      </w:r>
      <w:r>
        <w:rPr>
          <w:rFonts w:eastAsia="Times New Roman" w:cstheme="minorHAnsi"/>
          <w:sz w:val="22"/>
          <w:szCs w:val="22"/>
        </w:rPr>
        <w:t xml:space="preserve">, </w:t>
      </w:r>
      <w:r>
        <w:rPr>
          <w:rFonts w:ascii="Consolas" w:eastAsia="Times New Roman" w:hAnsi="Consolas" w:cstheme="minorHAnsi"/>
          <w:sz w:val="20"/>
          <w:szCs w:val="20"/>
        </w:rPr>
        <w:t>spring-web</w:t>
      </w:r>
      <w:r>
        <w:rPr>
          <w:rFonts w:eastAsia="Times New Roman" w:cstheme="minorHAnsi"/>
          <w:sz w:val="22"/>
          <w:szCs w:val="22"/>
        </w:rPr>
        <w:t xml:space="preserve">, </w:t>
      </w:r>
      <w:r>
        <w:rPr>
          <w:rFonts w:ascii="Consolas" w:eastAsia="Times New Roman" w:hAnsi="Consolas" w:cstheme="minorHAnsi"/>
          <w:sz w:val="20"/>
          <w:szCs w:val="20"/>
        </w:rPr>
        <w:t>tomcat-embed-core</w:t>
      </w:r>
      <w:r>
        <w:rPr>
          <w:rFonts w:eastAsia="Times New Roman" w:cstheme="minorHAnsi"/>
          <w:sz w:val="22"/>
          <w:szCs w:val="22"/>
        </w:rPr>
        <w:t xml:space="preserve">, </w:t>
      </w:r>
      <w:proofErr w:type="spellStart"/>
      <w:r>
        <w:rPr>
          <w:rFonts w:ascii="Consolas" w:eastAsia="Times New Roman" w:hAnsi="Consolas" w:cstheme="minorHAnsi"/>
          <w:sz w:val="20"/>
          <w:szCs w:val="20"/>
        </w:rPr>
        <w:t>jackson-databind</w:t>
      </w:r>
      <w:proofErr w:type="spellEnd"/>
      <w:r>
        <w:rPr>
          <w:rFonts w:eastAsia="Times New Roman" w:cstheme="minorHAnsi"/>
          <w:sz w:val="22"/>
          <w:szCs w:val="22"/>
        </w:rPr>
        <w:t xml:space="preserve">, and </w:t>
      </w:r>
      <w:proofErr w:type="spellStart"/>
      <w:r>
        <w:rPr>
          <w:rFonts w:ascii="Consolas" w:eastAsia="Times New Roman" w:hAnsi="Consolas" w:cstheme="minorHAnsi"/>
          <w:sz w:val="20"/>
          <w:szCs w:val="20"/>
        </w:rPr>
        <w:t>snakeyaml</w:t>
      </w:r>
      <w:proofErr w:type="spellEnd"/>
      <w:r>
        <w:rPr>
          <w:rFonts w:eastAsia="Times New Roman" w:cstheme="minorHAnsi"/>
          <w:sz w:val="22"/>
          <w:szCs w:val="22"/>
        </w:rPr>
        <w:t xml:space="preserve">. Several are rated critical, and the report marks some as known exploited vulnerabilities. Every flagged library is inherited from the original Spring Boot 2.2.4 framework; none came from the code I added. All </w:t>
      </w:r>
      <w:proofErr w:type="gramStart"/>
      <w:r>
        <w:rPr>
          <w:rFonts w:eastAsia="Times New Roman" w:cstheme="minorHAnsi"/>
          <w:sz w:val="22"/>
          <w:szCs w:val="22"/>
        </w:rPr>
        <w:t>four unit</w:t>
      </w:r>
      <w:proofErr w:type="gramEnd"/>
      <w:r>
        <w:rPr>
          <w:rFonts w:eastAsia="Times New Roman" w:cstheme="minorHAnsi"/>
          <w:sz w:val="22"/>
          <w:szCs w:val="22"/>
        </w:rPr>
        <w:t xml:space="preserve"> tests passed during the same </w:t>
      </w:r>
      <w:proofErr w:type="gramStart"/>
      <w:r>
        <w:rPr>
          <w:rFonts w:eastAsia="Times New Roman" w:cstheme="minorHAnsi"/>
          <w:sz w:val="22"/>
          <w:szCs w:val="22"/>
        </w:rPr>
        <w:t>build</w:t>
      </w:r>
      <w:proofErr w:type="gramEnd"/>
      <w:r>
        <w:rPr>
          <w:rFonts w:eastAsia="Times New Roman" w:cstheme="minorHAnsi"/>
          <w:sz w:val="22"/>
          <w:szCs w:val="22"/>
        </w:rPr>
        <w:t xml:space="preserve">, which </w:t>
      </w:r>
      <w:proofErr w:type="gramStart"/>
      <w:r>
        <w:rPr>
          <w:rFonts w:eastAsia="Times New Roman" w:cstheme="minorHAnsi"/>
          <w:sz w:val="22"/>
          <w:szCs w:val="22"/>
        </w:rPr>
        <w:t>completed</w:t>
      </w:r>
      <w:proofErr w:type="gramEnd"/>
      <w:r>
        <w:rPr>
          <w:rFonts w:eastAsia="Times New Roman" w:cstheme="minorHAnsi"/>
          <w:sz w:val="22"/>
          <w:szCs w:val="22"/>
        </w:rPr>
        <w:t xml:space="preserve"> with BUILD SUCCESS.</w:t>
      </w:r>
    </w:p>
    <w:p w14:paraId="47C06A90"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Tool Configuration:</w:t>
      </w:r>
      <w:r>
        <w:rPr>
          <w:rFonts w:eastAsia="Times New Roman" w:cstheme="minorHAnsi"/>
          <w:sz w:val="22"/>
          <w:szCs w:val="22"/>
        </w:rPr>
        <w:t xml:space="preserve"> I supplied a free NVD API key at run time rather than storing it in </w:t>
      </w:r>
      <w:r>
        <w:rPr>
          <w:rFonts w:ascii="Consolas" w:eastAsia="Times New Roman" w:hAnsi="Consolas" w:cstheme="minorHAnsi"/>
          <w:sz w:val="20"/>
          <w:szCs w:val="20"/>
        </w:rPr>
        <w:t>pom.xml</w:t>
      </w:r>
      <w:r>
        <w:rPr>
          <w:rFonts w:eastAsia="Times New Roman" w:cstheme="minorHAnsi"/>
          <w:sz w:val="22"/>
          <w:szCs w:val="22"/>
        </w:rPr>
        <w:t xml:space="preserve">, and I disabled the optional </w:t>
      </w:r>
      <w:proofErr w:type="spellStart"/>
      <w:r>
        <w:rPr>
          <w:rFonts w:eastAsia="Times New Roman" w:cstheme="minorHAnsi"/>
          <w:sz w:val="22"/>
          <w:szCs w:val="22"/>
        </w:rPr>
        <w:t>Sonatype</w:t>
      </w:r>
      <w:proofErr w:type="spellEnd"/>
      <w:r>
        <w:rPr>
          <w:rFonts w:eastAsia="Times New Roman" w:cstheme="minorHAnsi"/>
          <w:sz w:val="22"/>
          <w:szCs w:val="22"/>
        </w:rPr>
        <w:t xml:space="preserve"> OSS Index analyzer because it now requires separate credentials. The NVD remained the vulnerability source for the scan.</w:t>
      </w:r>
    </w:p>
    <w:p w14:paraId="3BC4F9D1"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Remediation:</w:t>
      </w:r>
      <w:r>
        <w:rPr>
          <w:rFonts w:eastAsia="Times New Roman" w:cstheme="minorHAnsi"/>
          <w:sz w:val="22"/>
          <w:szCs w:val="22"/>
        </w:rPr>
        <w:t xml:space="preserve"> Because the vulnerabilities live in the inherited framework, the fix is to upgrade the Spring Boot parent version in </w:t>
      </w:r>
      <w:r>
        <w:rPr>
          <w:rFonts w:ascii="Consolas" w:eastAsia="Times New Roman" w:hAnsi="Consolas" w:cstheme="minorHAnsi"/>
          <w:sz w:val="20"/>
          <w:szCs w:val="20"/>
        </w:rPr>
        <w:t>pom.xml</w:t>
      </w:r>
      <w:r>
        <w:rPr>
          <w:rFonts w:eastAsia="Times New Roman" w:cstheme="minorHAnsi"/>
          <w:sz w:val="22"/>
          <w:szCs w:val="22"/>
        </w:rPr>
        <w:t xml:space="preserve"> to a currently supported release, which pulls in patched versions of Spring, Tomcat, Jackson, and </w:t>
      </w:r>
      <w:proofErr w:type="spellStart"/>
      <w:r>
        <w:rPr>
          <w:rFonts w:eastAsia="Times New Roman" w:cstheme="minorHAnsi"/>
          <w:sz w:val="22"/>
          <w:szCs w:val="22"/>
        </w:rPr>
        <w:t>SnakeYAML</w:t>
      </w:r>
      <w:proofErr w:type="spellEnd"/>
      <w:r>
        <w:rPr>
          <w:rFonts w:eastAsia="Times New Roman" w:cstheme="minorHAnsi"/>
          <w:sz w:val="22"/>
          <w:szCs w:val="22"/>
        </w:rPr>
        <w:t>, and then re-run the scan and tests until no new vulnerabilities appear.</w:t>
      </w:r>
    </w:p>
    <w:p w14:paraId="0EB0A929" w14:textId="77777777" w:rsidR="001F3777" w:rsidRDefault="00000000">
      <w:pPr>
        <w:keepNext/>
        <w:spacing w:after="60"/>
        <w:jc w:val="center"/>
      </w:pPr>
      <w:r>
        <w:rPr>
          <w:noProof/>
        </w:rPr>
        <w:drawing>
          <wp:inline distT="0" distB="0" distL="0" distR="0" wp14:anchorId="24F1D803" wp14:editId="6CF8A5AF">
            <wp:extent cx="5486400" cy="1399591"/>
            <wp:effectExtent l="0" t="0" r="0" b="0"/>
            <wp:docPr id="904" name="Screenshot 4"/>
            <wp:cNvGraphicFramePr/>
            <a:graphic xmlns:a="http://schemas.openxmlformats.org/drawingml/2006/main">
              <a:graphicData uri="http://schemas.openxmlformats.org/drawingml/2006/picture">
                <pic:pic xmlns:pic="http://schemas.openxmlformats.org/drawingml/2006/picture">
                  <pic:nvPicPr>
                    <pic:cNvPr id="904" name="shot4.png"/>
                    <pic:cNvPicPr/>
                  </pic:nvPicPr>
                  <pic:blipFill>
                    <a:blip r:embed="rId15"/>
                    <a:stretch>
                      <a:fillRect/>
                    </a:stretch>
                  </pic:blipFill>
                  <pic:spPr>
                    <a:xfrm>
                      <a:off x="0" y="0"/>
                      <a:ext cx="5486400" cy="1399591"/>
                    </a:xfrm>
                    <a:prstGeom prst="rect">
                      <a:avLst/>
                    </a:prstGeom>
                  </pic:spPr>
                </pic:pic>
              </a:graphicData>
            </a:graphic>
          </wp:inline>
        </w:drawing>
      </w:r>
    </w:p>
    <w:p w14:paraId="2A564264" w14:textId="77777777" w:rsidR="001F3777" w:rsidRDefault="00000000">
      <w:pPr>
        <w:spacing w:after="200"/>
        <w:jc w:val="center"/>
      </w:pPr>
      <w:r>
        <w:rPr>
          <w:rFonts w:eastAsia="Times New Roman" w:cstheme="minorHAnsi"/>
          <w:i/>
          <w:iCs/>
          <w:sz w:val="22"/>
          <w:szCs w:val="22"/>
        </w:rPr>
        <w:t>Refactored application running without errors: Tomcat started on port 8443 (https)</w:t>
      </w:r>
    </w:p>
    <w:p w14:paraId="4A3DCE85" w14:textId="77777777" w:rsidR="001F3777" w:rsidRDefault="00000000">
      <w:pPr>
        <w:keepNext/>
        <w:spacing w:after="60"/>
        <w:jc w:val="center"/>
      </w:pPr>
      <w:r>
        <w:rPr>
          <w:noProof/>
        </w:rPr>
        <w:lastRenderedPageBreak/>
        <w:drawing>
          <wp:inline distT="0" distB="0" distL="0" distR="0" wp14:anchorId="19F91D11" wp14:editId="04DCDDA3">
            <wp:extent cx="4846320" cy="6288335"/>
            <wp:effectExtent l="0" t="0" r="0" b="0"/>
            <wp:docPr id="905" name="Screenshot 5"/>
            <wp:cNvGraphicFramePr/>
            <a:graphic xmlns:a="http://schemas.openxmlformats.org/drawingml/2006/main">
              <a:graphicData uri="http://schemas.openxmlformats.org/drawingml/2006/picture">
                <pic:pic xmlns:pic="http://schemas.openxmlformats.org/drawingml/2006/picture">
                  <pic:nvPicPr>
                    <pic:cNvPr id="905" name="shot5.png"/>
                    <pic:cNvPicPr/>
                  </pic:nvPicPr>
                  <pic:blipFill>
                    <a:blip r:embed="rId16"/>
                    <a:stretch>
                      <a:fillRect/>
                    </a:stretch>
                  </pic:blipFill>
                  <pic:spPr>
                    <a:xfrm>
                      <a:off x="0" y="0"/>
                      <a:ext cx="4846320" cy="6288335"/>
                    </a:xfrm>
                    <a:prstGeom prst="rect">
                      <a:avLst/>
                    </a:prstGeom>
                  </pic:spPr>
                </pic:pic>
              </a:graphicData>
            </a:graphic>
          </wp:inline>
        </w:drawing>
      </w:r>
    </w:p>
    <w:p w14:paraId="40289623" w14:textId="77777777" w:rsidR="001F3777" w:rsidRDefault="00000000">
      <w:pPr>
        <w:spacing w:after="200"/>
        <w:jc w:val="center"/>
      </w:pPr>
      <w:r>
        <w:rPr>
          <w:rFonts w:eastAsia="Times New Roman" w:cstheme="minorHAnsi"/>
          <w:i/>
          <w:iCs/>
          <w:sz w:val="22"/>
          <w:szCs w:val="22"/>
        </w:rPr>
        <w:t xml:space="preserve">OWASP Dependency-Check report summary for </w:t>
      </w:r>
      <w:proofErr w:type="spellStart"/>
      <w:r>
        <w:rPr>
          <w:rFonts w:eastAsia="Times New Roman" w:cstheme="minorHAnsi"/>
          <w:i/>
          <w:iCs/>
          <w:sz w:val="22"/>
          <w:szCs w:val="22"/>
        </w:rPr>
        <w:t>ssl</w:t>
      </w:r>
      <w:proofErr w:type="spellEnd"/>
      <w:r>
        <w:rPr>
          <w:rFonts w:eastAsia="Times New Roman" w:cstheme="minorHAnsi"/>
          <w:i/>
          <w:iCs/>
          <w:sz w:val="22"/>
          <w:szCs w:val="22"/>
        </w:rPr>
        <w:t>-server: 49 dependencies scanned, 16 vulnerable, 295 vulnerabilities found</w:t>
      </w:r>
    </w:p>
    <w:p w14:paraId="7014A40A" w14:textId="77777777" w:rsidR="001F3777" w:rsidRDefault="00000000">
      <w:pPr>
        <w:keepNext/>
        <w:spacing w:after="60"/>
        <w:jc w:val="center"/>
      </w:pPr>
      <w:r>
        <w:rPr>
          <w:noProof/>
        </w:rPr>
        <w:lastRenderedPageBreak/>
        <w:drawing>
          <wp:inline distT="0" distB="0" distL="0" distR="0" wp14:anchorId="282F5C21" wp14:editId="3BEE3462">
            <wp:extent cx="5486400" cy="1777116"/>
            <wp:effectExtent l="0" t="0" r="0" b="0"/>
            <wp:docPr id="906" name="Screenshot 6"/>
            <wp:cNvGraphicFramePr/>
            <a:graphic xmlns:a="http://schemas.openxmlformats.org/drawingml/2006/main">
              <a:graphicData uri="http://schemas.openxmlformats.org/drawingml/2006/picture">
                <pic:pic xmlns:pic="http://schemas.openxmlformats.org/drawingml/2006/picture">
                  <pic:nvPicPr>
                    <pic:cNvPr id="906" name="shot6.png"/>
                    <pic:cNvPicPr/>
                  </pic:nvPicPr>
                  <pic:blipFill>
                    <a:blip r:embed="rId17"/>
                    <a:stretch>
                      <a:fillRect/>
                    </a:stretch>
                  </pic:blipFill>
                  <pic:spPr>
                    <a:xfrm>
                      <a:off x="0" y="0"/>
                      <a:ext cx="5486400" cy="1777116"/>
                    </a:xfrm>
                    <a:prstGeom prst="rect">
                      <a:avLst/>
                    </a:prstGeom>
                  </pic:spPr>
                </pic:pic>
              </a:graphicData>
            </a:graphic>
          </wp:inline>
        </w:drawing>
      </w:r>
    </w:p>
    <w:p w14:paraId="62E5FFFA" w14:textId="77777777" w:rsidR="001F3777" w:rsidRDefault="00000000">
      <w:pPr>
        <w:spacing w:after="200"/>
        <w:jc w:val="center"/>
      </w:pPr>
      <w:r>
        <w:rPr>
          <w:rFonts w:eastAsia="Times New Roman" w:cstheme="minorHAnsi"/>
          <w:i/>
          <w:iCs/>
          <w:sz w:val="22"/>
          <w:szCs w:val="22"/>
        </w:rPr>
        <w:t>Dependency-check build output: flagged inherited libraries and BUILD SUCCESS</w:t>
      </w:r>
    </w:p>
    <w:p w14:paraId="2C9A0CD6" w14:textId="77777777" w:rsidR="00DB5652" w:rsidRPr="00B7788F" w:rsidRDefault="00DB5652" w:rsidP="00D47759">
      <w:pPr>
        <w:contextualSpacing/>
        <w:rPr>
          <w:rFonts w:cstheme="minorHAnsi"/>
          <w:sz w:val="22"/>
          <w:szCs w:val="22"/>
        </w:rPr>
      </w:pPr>
    </w:p>
    <w:p w14:paraId="2CEB409D" w14:textId="77777777" w:rsidR="00E33862" w:rsidRPr="00B7788F" w:rsidRDefault="000202DE" w:rsidP="00AC1A15">
      <w:pPr>
        <w:pStyle w:val="Heading2"/>
        <w:numPr>
          <w:ilvl w:val="0"/>
          <w:numId w:val="21"/>
        </w:numPr>
        <w:spacing w:before="0" w:line="240" w:lineRule="auto"/>
      </w:pPr>
      <w:bookmarkStart w:id="31" w:name="_Toc1726280430"/>
      <w:bookmarkStart w:id="32" w:name="_Toc190184513"/>
      <w:bookmarkStart w:id="33" w:name="_Toc242828643"/>
      <w:r>
        <w:t>Functional Testing</w:t>
      </w:r>
      <w:bookmarkEnd w:id="31"/>
      <w:bookmarkEnd w:id="32"/>
      <w:bookmarkEnd w:id="33"/>
    </w:p>
    <w:p w14:paraId="581A9CD4" w14:textId="77777777" w:rsidR="00E4044A" w:rsidRPr="00B7788F" w:rsidRDefault="00E4044A" w:rsidP="00D47759">
      <w:pPr>
        <w:contextualSpacing/>
        <w:rPr>
          <w:rFonts w:eastAsia="Times New Roman" w:cstheme="minorHAnsi"/>
          <w:sz w:val="22"/>
          <w:szCs w:val="22"/>
        </w:rPr>
      </w:pPr>
      <w:r>
        <w:rPr>
          <w:rFonts w:eastAsia="Times New Roman"/>
          <w:sz w:val="22"/>
          <w:szCs w:val="22"/>
        </w:rPr>
        <w:t>Insert a screenshot below of the refactored code executed without errors.</w:t>
      </w:r>
    </w:p>
    <w:p w14:paraId="0FFF4A09" w14:textId="77777777" w:rsidR="003978A0" w:rsidRDefault="003978A0" w:rsidP="00D47759">
      <w:pPr>
        <w:contextualSpacing/>
        <w:rPr>
          <w:rFonts w:eastAsia="Times New Roman" w:cstheme="minorHAnsi"/>
          <w:sz w:val="22"/>
          <w:szCs w:val="22"/>
        </w:rPr>
      </w:pPr>
    </w:p>
    <w:p w14:paraId="4FC7E6A7" w14:textId="77777777" w:rsidR="001F3777" w:rsidRDefault="00000000">
      <w:pPr>
        <w:spacing w:after="160"/>
        <w:rPr>
          <w:rFonts w:eastAsia="Times New Roman" w:cstheme="minorHAnsi"/>
          <w:sz w:val="22"/>
        </w:rPr>
      </w:pPr>
      <w:r>
        <w:rPr>
          <w:rFonts w:eastAsia="Times New Roman" w:cstheme="minorHAnsi"/>
          <w:sz w:val="22"/>
          <w:szCs w:val="22"/>
        </w:rPr>
        <w:t>I manually reviewed the refactored code for syntactical, logical, and security issues:</w:t>
      </w:r>
    </w:p>
    <w:p w14:paraId="42E87507"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Syntax:</w:t>
      </w:r>
      <w:r>
        <w:rPr>
          <w:rFonts w:eastAsia="Times New Roman" w:cstheme="minorHAnsi"/>
          <w:sz w:val="22"/>
          <w:szCs w:val="22"/>
        </w:rPr>
        <w:t xml:space="preserve"> The project compiles and the application </w:t>
      </w:r>
      <w:proofErr w:type="gramStart"/>
      <w:r>
        <w:rPr>
          <w:rFonts w:eastAsia="Times New Roman" w:cstheme="minorHAnsi"/>
          <w:sz w:val="22"/>
          <w:szCs w:val="22"/>
        </w:rPr>
        <w:t>starts</w:t>
      </w:r>
      <w:proofErr w:type="gramEnd"/>
      <w:r>
        <w:rPr>
          <w:rFonts w:eastAsia="Times New Roman" w:cstheme="minorHAnsi"/>
          <w:sz w:val="22"/>
          <w:szCs w:val="22"/>
        </w:rPr>
        <w:t xml:space="preserve"> without errors.</w:t>
      </w:r>
    </w:p>
    <w:p w14:paraId="6ADE57A5"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Logic:</w:t>
      </w:r>
      <w:r>
        <w:rPr>
          <w:rFonts w:eastAsia="Times New Roman" w:cstheme="minorHAnsi"/>
          <w:sz w:val="22"/>
          <w:szCs w:val="22"/>
        </w:rPr>
        <w:t xml:space="preserve"> The checksum is calculated over the UTF-8 bytes of the data string, and the output matches an independent SHA-256 calculation.</w:t>
      </w:r>
    </w:p>
    <w:p w14:paraId="6ED5476E"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Input Handling:</w:t>
      </w:r>
      <w:r>
        <w:rPr>
          <w:rFonts w:eastAsia="Times New Roman" w:cstheme="minorHAnsi"/>
          <w:sz w:val="22"/>
          <w:szCs w:val="22"/>
        </w:rPr>
        <w:t xml:space="preserve"> The </w:t>
      </w:r>
      <w:r>
        <w:rPr>
          <w:rFonts w:ascii="Consolas" w:eastAsia="Times New Roman" w:hAnsi="Consolas" w:cstheme="minorHAnsi"/>
          <w:sz w:val="20"/>
          <w:szCs w:val="20"/>
        </w:rPr>
        <w:t>/hash</w:t>
      </w:r>
      <w:r>
        <w:rPr>
          <w:rFonts w:eastAsia="Times New Roman" w:cstheme="minorHAnsi"/>
          <w:sz w:val="22"/>
          <w:szCs w:val="22"/>
        </w:rPr>
        <w:t xml:space="preserve"> route accepts no user input, so there is no injection surface, and it returns </w:t>
      </w:r>
      <w:r>
        <w:rPr>
          <w:rFonts w:ascii="Consolas" w:eastAsia="Times New Roman" w:hAnsi="Consolas" w:cstheme="minorHAnsi"/>
          <w:sz w:val="20"/>
          <w:szCs w:val="20"/>
        </w:rPr>
        <w:t>text/plain</w:t>
      </w:r>
      <w:r>
        <w:rPr>
          <w:rFonts w:eastAsia="Times New Roman" w:cstheme="minorHAnsi"/>
          <w:sz w:val="22"/>
          <w:szCs w:val="22"/>
        </w:rPr>
        <w:t>, which prevents HTML or script injection.</w:t>
      </w:r>
    </w:p>
    <w:p w14:paraId="072235C9"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Error Handling:</w:t>
      </w:r>
      <w:r>
        <w:rPr>
          <w:rFonts w:eastAsia="Times New Roman" w:cstheme="minorHAnsi"/>
          <w:sz w:val="22"/>
          <w:szCs w:val="22"/>
        </w:rPr>
        <w:t xml:space="preserve"> If the algorithm is unavailable, the route returns a generic HTTP 500 message without a stack trace or internal details.</w:t>
      </w:r>
    </w:p>
    <w:p w14:paraId="46760602"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Secrets:</w:t>
      </w:r>
      <w:r>
        <w:rPr>
          <w:rFonts w:eastAsia="Times New Roman" w:cstheme="minorHAnsi"/>
          <w:sz w:val="22"/>
          <w:szCs w:val="22"/>
        </w:rPr>
        <w:t xml:space="preserve"> The keystore password is stored in plain text in </w:t>
      </w:r>
      <w:proofErr w:type="spellStart"/>
      <w:proofErr w:type="gramStart"/>
      <w:r>
        <w:rPr>
          <w:rFonts w:ascii="Consolas" w:eastAsia="Times New Roman" w:hAnsi="Consolas" w:cstheme="minorHAnsi"/>
          <w:sz w:val="20"/>
          <w:szCs w:val="20"/>
        </w:rPr>
        <w:t>application.properties</w:t>
      </w:r>
      <w:proofErr w:type="spellEnd"/>
      <w:proofErr w:type="gramEnd"/>
      <w:r>
        <w:rPr>
          <w:rFonts w:eastAsia="Times New Roman" w:cstheme="minorHAnsi"/>
          <w:sz w:val="22"/>
          <w:szCs w:val="22"/>
        </w:rPr>
        <w:t>. This is acceptable for a classroom certificate, but in production the password should come from an environment variable or secrets vault and never be committed to source control.</w:t>
      </w:r>
    </w:p>
    <w:p w14:paraId="38D15817"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Authentication:</w:t>
      </w:r>
      <w:r>
        <w:rPr>
          <w:rFonts w:eastAsia="Times New Roman" w:cstheme="minorHAnsi"/>
          <w:sz w:val="22"/>
          <w:szCs w:val="22"/>
        </w:rPr>
        <w:t xml:space="preserve"> The endpoints are currently open. Spring Security should be added before any real client data is exposed.</w:t>
      </w:r>
    </w:p>
    <w:p w14:paraId="522D2A45" w14:textId="77777777" w:rsidR="001F3777" w:rsidRDefault="00000000">
      <w:pPr>
        <w:keepNext/>
        <w:spacing w:after="60"/>
        <w:jc w:val="center"/>
      </w:pPr>
      <w:r>
        <w:rPr>
          <w:noProof/>
        </w:rPr>
        <w:drawing>
          <wp:inline distT="0" distB="0" distL="0" distR="0" wp14:anchorId="3C5C57A3" wp14:editId="3D9ADF5B">
            <wp:extent cx="5486400" cy="1715574"/>
            <wp:effectExtent l="0" t="0" r="0" b="0"/>
            <wp:docPr id="907" name="Screenshot 7"/>
            <wp:cNvGraphicFramePr/>
            <a:graphic xmlns:a="http://schemas.openxmlformats.org/drawingml/2006/main">
              <a:graphicData uri="http://schemas.openxmlformats.org/drawingml/2006/picture">
                <pic:pic xmlns:pic="http://schemas.openxmlformats.org/drawingml/2006/picture">
                  <pic:nvPicPr>
                    <pic:cNvPr id="907" name="shot7.png"/>
                    <pic:cNvPicPr/>
                  </pic:nvPicPr>
                  <pic:blipFill>
                    <a:blip r:embed="rId18"/>
                    <a:stretch>
                      <a:fillRect/>
                    </a:stretch>
                  </pic:blipFill>
                  <pic:spPr>
                    <a:xfrm>
                      <a:off x="0" y="0"/>
                      <a:ext cx="5486400" cy="1715574"/>
                    </a:xfrm>
                    <a:prstGeom prst="rect">
                      <a:avLst/>
                    </a:prstGeom>
                  </pic:spPr>
                </pic:pic>
              </a:graphicData>
            </a:graphic>
          </wp:inline>
        </w:drawing>
      </w:r>
    </w:p>
    <w:p w14:paraId="29BB7096" w14:textId="77777777" w:rsidR="001F3777" w:rsidRDefault="00000000">
      <w:pPr>
        <w:spacing w:after="200"/>
        <w:jc w:val="center"/>
      </w:pPr>
      <w:proofErr w:type="spellStart"/>
      <w:r>
        <w:rPr>
          <w:rFonts w:eastAsia="Times New Roman" w:cstheme="minorHAnsi"/>
          <w:i/>
          <w:iCs/>
          <w:sz w:val="22"/>
          <w:szCs w:val="22"/>
        </w:rPr>
        <w:t>ChecksumControllerTests</w:t>
      </w:r>
      <w:proofErr w:type="spellEnd"/>
      <w:r>
        <w:rPr>
          <w:rFonts w:eastAsia="Times New Roman" w:cstheme="minorHAnsi"/>
          <w:i/>
          <w:iCs/>
          <w:sz w:val="22"/>
          <w:szCs w:val="22"/>
        </w:rPr>
        <w:t xml:space="preserve">: 3 of </w:t>
      </w:r>
      <w:proofErr w:type="gramStart"/>
      <w:r>
        <w:rPr>
          <w:rFonts w:eastAsia="Times New Roman" w:cstheme="minorHAnsi"/>
          <w:i/>
          <w:iCs/>
          <w:sz w:val="22"/>
          <w:szCs w:val="22"/>
        </w:rPr>
        <w:t>3 unit</w:t>
      </w:r>
      <w:proofErr w:type="gramEnd"/>
      <w:r>
        <w:rPr>
          <w:rFonts w:eastAsia="Times New Roman" w:cstheme="minorHAnsi"/>
          <w:i/>
          <w:iCs/>
          <w:sz w:val="22"/>
          <w:szCs w:val="22"/>
        </w:rPr>
        <w:t xml:space="preserve"> tests passed with no errors or failures</w:t>
      </w:r>
    </w:p>
    <w:p w14:paraId="16DAE3F7" w14:textId="77777777" w:rsidR="001F3777" w:rsidRDefault="00000000">
      <w:pPr>
        <w:keepNext/>
        <w:spacing w:after="60"/>
        <w:jc w:val="center"/>
      </w:pPr>
      <w:r>
        <w:rPr>
          <w:noProof/>
        </w:rPr>
        <w:lastRenderedPageBreak/>
        <w:drawing>
          <wp:inline distT="0" distB="0" distL="0" distR="0" wp14:anchorId="79778969" wp14:editId="79DF7BCD">
            <wp:extent cx="5486400" cy="1399591"/>
            <wp:effectExtent l="0" t="0" r="0" b="0"/>
            <wp:docPr id="908" name="Screenshot 8"/>
            <wp:cNvGraphicFramePr/>
            <a:graphic xmlns:a="http://schemas.openxmlformats.org/drawingml/2006/main">
              <a:graphicData uri="http://schemas.openxmlformats.org/drawingml/2006/picture">
                <pic:pic xmlns:pic="http://schemas.openxmlformats.org/drawingml/2006/picture">
                  <pic:nvPicPr>
                    <pic:cNvPr id="908" name="shot8.png"/>
                    <pic:cNvPicPr/>
                  </pic:nvPicPr>
                  <pic:blipFill>
                    <a:blip r:embed="rId15"/>
                    <a:stretch>
                      <a:fillRect/>
                    </a:stretch>
                  </pic:blipFill>
                  <pic:spPr>
                    <a:xfrm>
                      <a:off x="0" y="0"/>
                      <a:ext cx="5486400" cy="1399591"/>
                    </a:xfrm>
                    <a:prstGeom prst="rect">
                      <a:avLst/>
                    </a:prstGeom>
                  </pic:spPr>
                </pic:pic>
              </a:graphicData>
            </a:graphic>
          </wp:inline>
        </w:drawing>
      </w:r>
    </w:p>
    <w:p w14:paraId="66683A6B" w14:textId="77777777" w:rsidR="001F3777" w:rsidRDefault="00000000">
      <w:pPr>
        <w:spacing w:after="200"/>
        <w:jc w:val="center"/>
      </w:pPr>
      <w:r>
        <w:rPr>
          <w:rFonts w:eastAsia="Times New Roman" w:cstheme="minorHAnsi"/>
          <w:i/>
          <w:iCs/>
          <w:sz w:val="22"/>
          <w:szCs w:val="22"/>
        </w:rPr>
        <w:t>Refactored application started without errors after the code review</w:t>
      </w:r>
    </w:p>
    <w:p w14:paraId="479603D8" w14:textId="77777777" w:rsidR="00E33862" w:rsidRPr="00B7788F" w:rsidRDefault="00E33862" w:rsidP="00D47759">
      <w:pPr>
        <w:contextualSpacing/>
        <w:rPr>
          <w:rFonts w:cstheme="minorHAnsi"/>
          <w:sz w:val="22"/>
          <w:szCs w:val="22"/>
        </w:rPr>
      </w:pPr>
    </w:p>
    <w:p w14:paraId="611E61AA" w14:textId="77777777" w:rsidR="00E33862" w:rsidRPr="00B7788F" w:rsidRDefault="00E33862" w:rsidP="00AC1A15">
      <w:pPr>
        <w:pStyle w:val="Heading2"/>
        <w:numPr>
          <w:ilvl w:val="0"/>
          <w:numId w:val="21"/>
        </w:numPr>
        <w:spacing w:before="0" w:line="240" w:lineRule="auto"/>
      </w:pPr>
      <w:bookmarkStart w:id="34" w:name="_Toc1256172566"/>
      <w:bookmarkStart w:id="35" w:name="_Toc1705881728"/>
      <w:bookmarkStart w:id="36" w:name="_Toc242828644"/>
      <w:r>
        <w:t>Summary</w:t>
      </w:r>
      <w:bookmarkEnd w:id="34"/>
      <w:bookmarkEnd w:id="35"/>
      <w:bookmarkEnd w:id="36"/>
    </w:p>
    <w:p w14:paraId="65959BAF" w14:textId="77777777" w:rsidR="00E4044A" w:rsidRPr="00B7788F" w:rsidRDefault="00E4044A" w:rsidP="00D47759">
      <w:pPr>
        <w:contextualSpacing/>
        <w:rPr>
          <w:rFonts w:eastAsia="Times New Roman" w:cstheme="minorHAnsi"/>
          <w:sz w:val="22"/>
          <w:szCs w:val="22"/>
        </w:rPr>
      </w:pPr>
    </w:p>
    <w:p w14:paraId="37827C1D" w14:textId="77777777" w:rsidR="001F3777" w:rsidRDefault="00000000">
      <w:pPr>
        <w:spacing w:after="160"/>
        <w:rPr>
          <w:rFonts w:eastAsia="Times New Roman" w:cstheme="minorHAnsi"/>
          <w:sz w:val="22"/>
        </w:rPr>
      </w:pPr>
      <w:r>
        <w:rPr>
          <w:rFonts w:eastAsia="Times New Roman" w:cstheme="minorHAnsi"/>
          <w:sz w:val="22"/>
          <w:szCs w:val="22"/>
        </w:rPr>
        <w:t>I refactored the code by working through the course’s vulnerability assessment process flow diagram and focusing on the areas this change affects:</w:t>
      </w:r>
    </w:p>
    <w:p w14:paraId="23E041D3"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Cryptography:</w:t>
      </w:r>
      <w:r>
        <w:rPr>
          <w:rFonts w:eastAsia="Times New Roman" w:cstheme="minorHAnsi"/>
          <w:sz w:val="22"/>
          <w:szCs w:val="22"/>
        </w:rPr>
        <w:t xml:space="preserve"> Added a SHA-256 checksum, an RSA 2048-bit certificate, and a PKCS12 keystore, and avoided broken algorithms such as MD5 and SHA-1.</w:t>
      </w:r>
    </w:p>
    <w:p w14:paraId="6D49F498"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Client/Server:</w:t>
      </w:r>
      <w:r>
        <w:rPr>
          <w:rFonts w:eastAsia="Times New Roman" w:cstheme="minorHAnsi"/>
          <w:sz w:val="22"/>
          <w:szCs w:val="22"/>
        </w:rPr>
        <w:t xml:space="preserve"> Converted the application from HTTP to HTTPS on port 8443 with TLS 1.2 enforced.</w:t>
      </w:r>
    </w:p>
    <w:p w14:paraId="49396D38"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Input Validation:</w:t>
      </w:r>
      <w:r>
        <w:rPr>
          <w:rFonts w:eastAsia="Times New Roman" w:cstheme="minorHAnsi"/>
          <w:sz w:val="22"/>
          <w:szCs w:val="22"/>
        </w:rPr>
        <w:t xml:space="preserve"> Designed the new route to accept no user input, which removes the injection surface entirely.</w:t>
      </w:r>
    </w:p>
    <w:p w14:paraId="3B1FDCE1"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Code Error:</w:t>
      </w:r>
      <w:r>
        <w:rPr>
          <w:rFonts w:eastAsia="Times New Roman" w:cstheme="minorHAnsi"/>
          <w:sz w:val="22"/>
          <w:szCs w:val="22"/>
        </w:rPr>
        <w:t xml:space="preserve"> Returned a generic error message on failure so the application does not leak internal details.</w:t>
      </w:r>
    </w:p>
    <w:p w14:paraId="50696DEB"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Code Quality:</w:t>
      </w:r>
      <w:r>
        <w:rPr>
          <w:rFonts w:eastAsia="Times New Roman" w:cstheme="minorHAnsi"/>
          <w:sz w:val="22"/>
          <w:szCs w:val="22"/>
        </w:rPr>
        <w:t xml:space="preserve"> Added unit tests, kept the code in standard library calls, and scanned dependencies with an automated tool.</w:t>
      </w:r>
    </w:p>
    <w:p w14:paraId="77AAA377" w14:textId="77777777" w:rsidR="001F3777" w:rsidRDefault="00000000">
      <w:pPr>
        <w:spacing w:after="160"/>
        <w:rPr>
          <w:rFonts w:eastAsia="Times New Roman" w:cstheme="minorHAnsi"/>
          <w:sz w:val="22"/>
        </w:rPr>
      </w:pPr>
      <w:r>
        <w:rPr>
          <w:rFonts w:eastAsia="Times New Roman" w:cstheme="minorHAnsi"/>
          <w:sz w:val="22"/>
          <w:szCs w:val="22"/>
        </w:rPr>
        <w:t xml:space="preserve">My process for adding layers of security worked from the outside in. First, I identified what needed protection: client data in transit and the integrity of transferred files. Then I added transport encryption with TLS and a certificate, an integrity control with the SHA-256 checksum, and automated checks with unit tests and dependency scanning. Finally, I reviewed the code manually and recorded the remaining follow-up items: the </w:t>
      </w:r>
      <w:proofErr w:type="gramStart"/>
      <w:r>
        <w:rPr>
          <w:rFonts w:eastAsia="Times New Roman" w:cstheme="minorHAnsi"/>
          <w:sz w:val="22"/>
          <w:szCs w:val="22"/>
        </w:rPr>
        <w:t>plain-text</w:t>
      </w:r>
      <w:proofErr w:type="gramEnd"/>
      <w:r>
        <w:rPr>
          <w:rFonts w:eastAsia="Times New Roman" w:cstheme="minorHAnsi"/>
          <w:sz w:val="22"/>
          <w:szCs w:val="22"/>
        </w:rPr>
        <w:t xml:space="preserve"> keystore password, the missing authentication, and the older framework version. Like lockout/tagout on industrial equipment, each layer is designed to hold even if another one fails.</w:t>
      </w:r>
    </w:p>
    <w:p w14:paraId="684DF6ED" w14:textId="77777777" w:rsidR="001F3777" w:rsidRDefault="00000000">
      <w:pPr>
        <w:spacing w:after="160"/>
        <w:rPr>
          <w:rFonts w:eastAsia="Times New Roman" w:cstheme="minorHAnsi"/>
          <w:sz w:val="22"/>
        </w:rPr>
      </w:pPr>
      <w:r>
        <w:rPr>
          <w:rFonts w:eastAsia="Times New Roman" w:cstheme="minorHAnsi"/>
          <w:b/>
          <w:bCs/>
          <w:sz w:val="22"/>
          <w:szCs w:val="22"/>
        </w:rPr>
        <w:t>Code Files Attached:</w:t>
      </w:r>
      <w:r>
        <w:rPr>
          <w:rFonts w:eastAsia="Times New Roman" w:cstheme="minorHAnsi"/>
          <w:sz w:val="22"/>
          <w:szCs w:val="22"/>
        </w:rPr>
        <w:t xml:space="preserve"> </w:t>
      </w:r>
      <w:r>
        <w:rPr>
          <w:rFonts w:ascii="Consolas" w:eastAsia="Times New Roman" w:hAnsi="Consolas" w:cstheme="minorHAnsi"/>
          <w:sz w:val="20"/>
          <w:szCs w:val="20"/>
        </w:rPr>
        <w:t>SslServerApplication.java</w:t>
      </w:r>
      <w:r>
        <w:rPr>
          <w:rFonts w:eastAsia="Times New Roman" w:cstheme="minorHAnsi"/>
          <w:sz w:val="22"/>
          <w:szCs w:val="22"/>
        </w:rPr>
        <w:t xml:space="preserve"> (checksum route), </w:t>
      </w:r>
      <w:proofErr w:type="spellStart"/>
      <w:proofErr w:type="gramStart"/>
      <w:r>
        <w:rPr>
          <w:rFonts w:ascii="Consolas" w:eastAsia="Times New Roman" w:hAnsi="Consolas" w:cstheme="minorHAnsi"/>
          <w:sz w:val="20"/>
          <w:szCs w:val="20"/>
        </w:rPr>
        <w:t>application.properties</w:t>
      </w:r>
      <w:proofErr w:type="spellEnd"/>
      <w:proofErr w:type="gramEnd"/>
      <w:r>
        <w:rPr>
          <w:rFonts w:eastAsia="Times New Roman" w:cstheme="minorHAnsi"/>
          <w:sz w:val="22"/>
          <w:szCs w:val="22"/>
        </w:rPr>
        <w:t xml:space="preserve"> (HTTPS settings), </w:t>
      </w:r>
      <w:proofErr w:type="gramStart"/>
      <w:r>
        <w:rPr>
          <w:rFonts w:ascii="Consolas" w:eastAsia="Times New Roman" w:hAnsi="Consolas" w:cstheme="minorHAnsi"/>
          <w:sz w:val="20"/>
          <w:szCs w:val="20"/>
        </w:rPr>
        <w:t>keystore.p</w:t>
      </w:r>
      <w:proofErr w:type="gramEnd"/>
      <w:r>
        <w:rPr>
          <w:rFonts w:ascii="Consolas" w:eastAsia="Times New Roman" w:hAnsi="Consolas" w:cstheme="minorHAnsi"/>
          <w:sz w:val="20"/>
          <w:szCs w:val="20"/>
        </w:rPr>
        <w:t>12</w:t>
      </w:r>
      <w:r>
        <w:rPr>
          <w:rFonts w:eastAsia="Times New Roman" w:cstheme="minorHAnsi"/>
          <w:sz w:val="22"/>
          <w:szCs w:val="22"/>
        </w:rPr>
        <w:t xml:space="preserve"> and </w:t>
      </w:r>
      <w:r>
        <w:rPr>
          <w:rFonts w:ascii="Consolas" w:eastAsia="Times New Roman" w:hAnsi="Consolas" w:cstheme="minorHAnsi"/>
          <w:sz w:val="20"/>
          <w:szCs w:val="20"/>
        </w:rPr>
        <w:t>artemisfinancial.cer</w:t>
      </w:r>
      <w:r>
        <w:rPr>
          <w:rFonts w:eastAsia="Times New Roman" w:cstheme="minorHAnsi"/>
          <w:sz w:val="22"/>
          <w:szCs w:val="22"/>
        </w:rPr>
        <w:t xml:space="preserve"> (certificate), </w:t>
      </w:r>
      <w:r>
        <w:rPr>
          <w:rFonts w:ascii="Consolas" w:eastAsia="Times New Roman" w:hAnsi="Consolas" w:cstheme="minorHAnsi"/>
          <w:sz w:val="20"/>
          <w:szCs w:val="20"/>
        </w:rPr>
        <w:t>ChecksumControllerTests.java</w:t>
      </w:r>
      <w:r>
        <w:rPr>
          <w:rFonts w:eastAsia="Times New Roman" w:cstheme="minorHAnsi"/>
          <w:sz w:val="22"/>
          <w:szCs w:val="22"/>
        </w:rPr>
        <w:t xml:space="preserve"> (unit tests), and </w:t>
      </w:r>
      <w:r>
        <w:rPr>
          <w:rFonts w:ascii="Consolas" w:eastAsia="Times New Roman" w:hAnsi="Consolas" w:cstheme="minorHAnsi"/>
          <w:sz w:val="20"/>
          <w:szCs w:val="20"/>
        </w:rPr>
        <w:t>pom.xml</w:t>
      </w:r>
      <w:r>
        <w:rPr>
          <w:rFonts w:eastAsia="Times New Roman" w:cstheme="minorHAnsi"/>
          <w:sz w:val="22"/>
          <w:szCs w:val="22"/>
        </w:rPr>
        <w:t xml:space="preserve"> (dependency-check plugin), all included in the CS 305 Project Two Refactored Code Base ZIP file.</w:t>
      </w:r>
    </w:p>
    <w:p w14:paraId="1206D51E" w14:textId="77777777" w:rsidR="006E3003" w:rsidRDefault="006E3003" w:rsidP="00D47759">
      <w:pPr>
        <w:contextualSpacing/>
        <w:rPr>
          <w:rFonts w:eastAsia="Times New Roman"/>
          <w:sz w:val="22"/>
          <w:szCs w:val="22"/>
        </w:rPr>
      </w:pPr>
    </w:p>
    <w:p w14:paraId="2B2A8C68" w14:textId="77777777" w:rsidR="620D193F" w:rsidRDefault="620D193F" w:rsidP="00AC1A15">
      <w:pPr>
        <w:pStyle w:val="Heading2"/>
        <w:numPr>
          <w:ilvl w:val="0"/>
          <w:numId w:val="21"/>
        </w:numPr>
        <w:spacing w:before="0" w:line="240" w:lineRule="auto"/>
        <w:rPr>
          <w:rFonts w:ascii="Calibri" w:eastAsia="Calibri" w:hAnsi="Calibri" w:cs="Calibri"/>
        </w:rPr>
      </w:pPr>
      <w:bookmarkStart w:id="37" w:name="_Toc171130422"/>
      <w:bookmarkStart w:id="38" w:name="_Toc242828645"/>
      <w:r>
        <w:t>Industry Standard Best Practices</w:t>
      </w:r>
      <w:bookmarkEnd w:id="37"/>
      <w:bookmarkEnd w:id="38"/>
    </w:p>
    <w:p w14:paraId="1A594794" w14:textId="77777777" w:rsidR="620D193F" w:rsidRDefault="620D193F" w:rsidP="00D47759">
      <w:pPr>
        <w:contextualSpacing/>
        <w:rPr>
          <w:rFonts w:eastAsia="Times New Roman"/>
          <w:sz w:val="22"/>
          <w:szCs w:val="22"/>
        </w:rPr>
      </w:pPr>
    </w:p>
    <w:p w14:paraId="6E1BAB6A" w14:textId="77777777" w:rsidR="001F3777" w:rsidRDefault="00000000">
      <w:pPr>
        <w:spacing w:after="160"/>
        <w:rPr>
          <w:rFonts w:eastAsia="Times New Roman" w:cstheme="minorHAnsi"/>
          <w:sz w:val="22"/>
        </w:rPr>
      </w:pPr>
      <w:r>
        <w:rPr>
          <w:rFonts w:eastAsia="Times New Roman" w:cstheme="minorHAnsi"/>
          <w:sz w:val="22"/>
          <w:szCs w:val="22"/>
        </w:rPr>
        <w:t>I applied industry standard best practices for secure coding, guided by the OWASP Secure Coding Practices (OWASP Foundation, 2010), to maintain the application’s existing security while adding new features:</w:t>
      </w:r>
    </w:p>
    <w:p w14:paraId="368BF99E"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Vetted Cryptography:</w:t>
      </w:r>
      <w:r>
        <w:rPr>
          <w:rFonts w:eastAsia="Times New Roman" w:cstheme="minorHAnsi"/>
          <w:sz w:val="22"/>
          <w:szCs w:val="22"/>
        </w:rPr>
        <w:t xml:space="preserve"> Used Java’s standard </w:t>
      </w:r>
      <w:proofErr w:type="spellStart"/>
      <w:r>
        <w:rPr>
          <w:rFonts w:ascii="Consolas" w:eastAsia="Times New Roman" w:hAnsi="Consolas" w:cstheme="minorHAnsi"/>
          <w:sz w:val="20"/>
          <w:szCs w:val="20"/>
        </w:rPr>
        <w:t>MessageDigest</w:t>
      </w:r>
      <w:proofErr w:type="spellEnd"/>
      <w:r>
        <w:rPr>
          <w:rFonts w:eastAsia="Times New Roman" w:cstheme="minorHAnsi"/>
          <w:sz w:val="22"/>
          <w:szCs w:val="22"/>
        </w:rPr>
        <w:t xml:space="preserve"> and </w:t>
      </w:r>
      <w:proofErr w:type="spellStart"/>
      <w:r>
        <w:rPr>
          <w:rFonts w:eastAsia="Times New Roman" w:cstheme="minorHAnsi"/>
          <w:sz w:val="22"/>
          <w:szCs w:val="22"/>
        </w:rPr>
        <w:t>keytool</w:t>
      </w:r>
      <w:proofErr w:type="spellEnd"/>
      <w:r>
        <w:rPr>
          <w:rFonts w:eastAsia="Times New Roman" w:cstheme="minorHAnsi"/>
          <w:sz w:val="22"/>
          <w:szCs w:val="22"/>
        </w:rPr>
        <w:t xml:space="preserve"> instead of custom </w:t>
      </w:r>
      <w:proofErr w:type="gramStart"/>
      <w:r>
        <w:rPr>
          <w:rFonts w:eastAsia="Times New Roman" w:cstheme="minorHAnsi"/>
          <w:sz w:val="22"/>
          <w:szCs w:val="22"/>
        </w:rPr>
        <w:t>algorithms, and</w:t>
      </w:r>
      <w:proofErr w:type="gramEnd"/>
      <w:r>
        <w:rPr>
          <w:rFonts w:eastAsia="Times New Roman" w:cstheme="minorHAnsi"/>
          <w:sz w:val="22"/>
          <w:szCs w:val="22"/>
        </w:rPr>
        <w:t xml:space="preserve"> chose current algorithms and key sizes.</w:t>
      </w:r>
    </w:p>
    <w:p w14:paraId="32F402D5"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Secure Communication:</w:t>
      </w:r>
      <w:r>
        <w:rPr>
          <w:rFonts w:eastAsia="Times New Roman" w:cstheme="minorHAnsi"/>
          <w:sz w:val="22"/>
          <w:szCs w:val="22"/>
        </w:rPr>
        <w:t xml:space="preserve"> Enforced encrypted transport and disabled plain HTTP.</w:t>
      </w:r>
    </w:p>
    <w:p w14:paraId="561D7673"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lastRenderedPageBreak/>
        <w:t>Small Attack Surface:</w:t>
      </w:r>
      <w:r>
        <w:rPr>
          <w:rFonts w:eastAsia="Times New Roman" w:cstheme="minorHAnsi"/>
          <w:sz w:val="22"/>
          <w:szCs w:val="22"/>
        </w:rPr>
        <w:t xml:space="preserve"> Accepted no user input on the new route and kept error messages generic.</w:t>
      </w:r>
    </w:p>
    <w:p w14:paraId="43560826"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Dependency Management:</w:t>
      </w:r>
      <w:r>
        <w:rPr>
          <w:rFonts w:eastAsia="Times New Roman" w:cstheme="minorHAnsi"/>
          <w:sz w:val="22"/>
          <w:szCs w:val="22"/>
        </w:rPr>
        <w:t xml:space="preserve"> Added no new third-party libraries and scanned the project with OWASP Dependency-Check.</w:t>
      </w:r>
    </w:p>
    <w:p w14:paraId="568362A2" w14:textId="77777777" w:rsidR="001F3777" w:rsidRDefault="00000000">
      <w:pPr>
        <w:pStyle w:val="ListParagraph"/>
        <w:numPr>
          <w:ilvl w:val="0"/>
          <w:numId w:val="19"/>
        </w:numPr>
        <w:spacing w:after="80"/>
        <w:rPr>
          <w:rFonts w:eastAsia="Times New Roman" w:cstheme="minorHAnsi"/>
          <w:sz w:val="22"/>
        </w:rPr>
      </w:pPr>
      <w:r>
        <w:rPr>
          <w:rFonts w:eastAsia="Times New Roman" w:cstheme="minorHAnsi"/>
          <w:b/>
          <w:bCs/>
          <w:sz w:val="22"/>
          <w:szCs w:val="22"/>
        </w:rPr>
        <w:t>Testing:</w:t>
      </w:r>
      <w:r>
        <w:rPr>
          <w:rFonts w:eastAsia="Times New Roman" w:cstheme="minorHAnsi"/>
          <w:sz w:val="22"/>
          <w:szCs w:val="22"/>
        </w:rPr>
        <w:t xml:space="preserve"> Added unit tests so the checksum behavior can be verified and does not regress.</w:t>
      </w:r>
    </w:p>
    <w:p w14:paraId="096BCFF9" w14:textId="77777777" w:rsidR="001F3777" w:rsidRDefault="00000000">
      <w:pPr>
        <w:spacing w:after="160"/>
        <w:rPr>
          <w:rFonts w:eastAsia="Times New Roman" w:cstheme="minorHAnsi"/>
          <w:sz w:val="22"/>
        </w:rPr>
      </w:pPr>
      <w:r>
        <w:rPr>
          <w:rFonts w:eastAsia="Times New Roman" w:cstheme="minorHAnsi"/>
          <w:sz w:val="22"/>
          <w:szCs w:val="22"/>
        </w:rPr>
        <w:t>Applying these practices protects Artemis Financial’s overall well-being. In 2024, a data breach in the financial industry cost an average of $6.08 million, 22% higher than the global average (</w:t>
      </w:r>
      <w:proofErr w:type="spellStart"/>
      <w:r>
        <w:rPr>
          <w:rFonts w:eastAsia="Times New Roman" w:cstheme="minorHAnsi"/>
          <w:sz w:val="22"/>
          <w:szCs w:val="22"/>
        </w:rPr>
        <w:t>Bonderud</w:t>
      </w:r>
      <w:proofErr w:type="spellEnd"/>
      <w:r>
        <w:rPr>
          <w:rFonts w:eastAsia="Times New Roman" w:cstheme="minorHAnsi"/>
          <w:sz w:val="22"/>
          <w:szCs w:val="22"/>
        </w:rPr>
        <w:t>, 2024). Preventing vulnerabilities during development is far less expensive than responding to a breach, and secure code protects client trust, supports regulatory compliance for financial data, and reduces rework. It also reflects Global Rain’s principle that security is everyone’s responsibility.</w:t>
      </w:r>
    </w:p>
    <w:p w14:paraId="0816453F" w14:textId="77777777" w:rsidR="00B35185" w:rsidRPr="00B7788F" w:rsidRDefault="00531FBF" w:rsidP="00844A5D">
      <w:pPr>
        <w:pStyle w:val="Heading2"/>
        <w:pageBreakBefore/>
      </w:pPr>
      <w:bookmarkStart w:id="39" w:name="_Toc242828646"/>
      <w:r>
        <w:lastRenderedPageBreak/>
        <w:t>References</w:t>
      </w:r>
      <w:bookmarkEnd w:id="39"/>
    </w:p>
    <w:p w14:paraId="596B47CB" w14:textId="77777777" w:rsidR="001F3777" w:rsidRDefault="00000000">
      <w:pPr>
        <w:spacing w:after="120"/>
        <w:ind w:left="720" w:hanging="720"/>
        <w:rPr>
          <w:rFonts w:eastAsia="Times New Roman" w:cstheme="minorHAnsi"/>
          <w:sz w:val="22"/>
        </w:rPr>
      </w:pPr>
      <w:r>
        <w:rPr>
          <w:rFonts w:eastAsia="Times New Roman" w:cstheme="minorHAnsi"/>
          <w:sz w:val="22"/>
          <w:szCs w:val="22"/>
        </w:rPr>
        <w:t xml:space="preserve">Barker, E. (2020). </w:t>
      </w:r>
      <w:r>
        <w:rPr>
          <w:rFonts w:eastAsia="Times New Roman" w:cstheme="minorHAnsi"/>
          <w:i/>
          <w:iCs/>
          <w:sz w:val="22"/>
          <w:szCs w:val="22"/>
        </w:rPr>
        <w:t>Recommendation for key management: Part 1 – General</w:t>
      </w:r>
      <w:r>
        <w:rPr>
          <w:rFonts w:eastAsia="Times New Roman" w:cstheme="minorHAnsi"/>
          <w:sz w:val="22"/>
          <w:szCs w:val="22"/>
        </w:rPr>
        <w:t xml:space="preserve"> (NIST Special Publication 800-57 Part 1, Rev. 5). National Institute of Standards and Technology. https://doi.org/10.6028/NIST.SP.800-57pt1r5</w:t>
      </w:r>
    </w:p>
    <w:p w14:paraId="03AE22A6" w14:textId="77777777" w:rsidR="001F3777" w:rsidRDefault="00000000">
      <w:pPr>
        <w:spacing w:after="120"/>
        <w:ind w:left="720" w:hanging="720"/>
        <w:rPr>
          <w:rFonts w:eastAsia="Times New Roman" w:cstheme="minorHAnsi"/>
          <w:sz w:val="22"/>
        </w:rPr>
      </w:pPr>
      <w:proofErr w:type="spellStart"/>
      <w:r>
        <w:rPr>
          <w:rFonts w:eastAsia="Times New Roman" w:cstheme="minorHAnsi"/>
          <w:sz w:val="22"/>
          <w:szCs w:val="22"/>
        </w:rPr>
        <w:t>Bonderud</w:t>
      </w:r>
      <w:proofErr w:type="spellEnd"/>
      <w:r>
        <w:rPr>
          <w:rFonts w:eastAsia="Times New Roman" w:cstheme="minorHAnsi"/>
          <w:sz w:val="22"/>
          <w:szCs w:val="22"/>
        </w:rPr>
        <w:t xml:space="preserve">, D. (2024, August 13). </w:t>
      </w:r>
      <w:r>
        <w:rPr>
          <w:rFonts w:eastAsia="Times New Roman" w:cstheme="minorHAnsi"/>
          <w:i/>
          <w:iCs/>
          <w:sz w:val="22"/>
          <w:szCs w:val="22"/>
        </w:rPr>
        <w:t>Cost of a data breach 2024: Financial industry</w:t>
      </w:r>
      <w:r>
        <w:rPr>
          <w:rFonts w:eastAsia="Times New Roman" w:cstheme="minorHAnsi"/>
          <w:sz w:val="22"/>
          <w:szCs w:val="22"/>
        </w:rPr>
        <w:t>. IBM. https://www.ibm.com/think/insights/cost-of-a-data-breach-2024-financial-industry</w:t>
      </w:r>
    </w:p>
    <w:p w14:paraId="4A73DCFF" w14:textId="77777777" w:rsidR="001F3777" w:rsidRDefault="00000000">
      <w:pPr>
        <w:spacing w:after="120"/>
        <w:ind w:left="720" w:hanging="720"/>
        <w:rPr>
          <w:rFonts w:eastAsia="Times New Roman" w:cstheme="minorHAnsi"/>
          <w:sz w:val="22"/>
        </w:rPr>
      </w:pPr>
      <w:r>
        <w:rPr>
          <w:rFonts w:eastAsia="Times New Roman" w:cstheme="minorHAnsi"/>
          <w:sz w:val="22"/>
          <w:szCs w:val="22"/>
        </w:rPr>
        <w:t xml:space="preserve">Cooper, D., Santesson, S., Farrell, S., </w:t>
      </w:r>
      <w:proofErr w:type="spellStart"/>
      <w:r>
        <w:rPr>
          <w:rFonts w:eastAsia="Times New Roman" w:cstheme="minorHAnsi"/>
          <w:sz w:val="22"/>
          <w:szCs w:val="22"/>
        </w:rPr>
        <w:t>Boeyen</w:t>
      </w:r>
      <w:proofErr w:type="spellEnd"/>
      <w:r>
        <w:rPr>
          <w:rFonts w:eastAsia="Times New Roman" w:cstheme="minorHAnsi"/>
          <w:sz w:val="22"/>
          <w:szCs w:val="22"/>
        </w:rPr>
        <w:t xml:space="preserve">, S., Housley, R., &amp; Polk, W. (2008). </w:t>
      </w:r>
      <w:r>
        <w:rPr>
          <w:rFonts w:eastAsia="Times New Roman" w:cstheme="minorHAnsi"/>
          <w:i/>
          <w:iCs/>
          <w:sz w:val="22"/>
          <w:szCs w:val="22"/>
        </w:rPr>
        <w:t>Internet X.509 public key infrastructure certificate and certificate revocation list (CRL) profile</w:t>
      </w:r>
      <w:r>
        <w:rPr>
          <w:rFonts w:eastAsia="Times New Roman" w:cstheme="minorHAnsi"/>
          <w:sz w:val="22"/>
          <w:szCs w:val="22"/>
        </w:rPr>
        <w:t xml:space="preserve"> (RFC 5280). Internet Engineering Task Force. https://doi.org/10.17487/RFC5280</w:t>
      </w:r>
    </w:p>
    <w:p w14:paraId="59F2004C" w14:textId="77777777" w:rsidR="001F3777" w:rsidRDefault="00000000">
      <w:pPr>
        <w:spacing w:after="120"/>
        <w:ind w:left="720" w:hanging="720"/>
        <w:rPr>
          <w:rFonts w:eastAsia="Times New Roman" w:cstheme="minorHAnsi"/>
          <w:sz w:val="22"/>
        </w:rPr>
      </w:pPr>
      <w:r>
        <w:rPr>
          <w:rFonts w:eastAsia="Times New Roman" w:cstheme="minorHAnsi"/>
          <w:sz w:val="22"/>
          <w:szCs w:val="22"/>
        </w:rPr>
        <w:t xml:space="preserve">National Institute of Standards and Technology. (2015). </w:t>
      </w:r>
      <w:r>
        <w:rPr>
          <w:rFonts w:eastAsia="Times New Roman" w:cstheme="minorHAnsi"/>
          <w:i/>
          <w:iCs/>
          <w:sz w:val="22"/>
          <w:szCs w:val="22"/>
        </w:rPr>
        <w:t xml:space="preserve">Secure </w:t>
      </w:r>
      <w:proofErr w:type="gramStart"/>
      <w:r>
        <w:rPr>
          <w:rFonts w:eastAsia="Times New Roman" w:cstheme="minorHAnsi"/>
          <w:i/>
          <w:iCs/>
          <w:sz w:val="22"/>
          <w:szCs w:val="22"/>
        </w:rPr>
        <w:t>hash</w:t>
      </w:r>
      <w:proofErr w:type="gramEnd"/>
      <w:r>
        <w:rPr>
          <w:rFonts w:eastAsia="Times New Roman" w:cstheme="minorHAnsi"/>
          <w:i/>
          <w:iCs/>
          <w:sz w:val="22"/>
          <w:szCs w:val="22"/>
        </w:rPr>
        <w:t xml:space="preserve"> </w:t>
      </w:r>
      <w:proofErr w:type="gramStart"/>
      <w:r>
        <w:rPr>
          <w:rFonts w:eastAsia="Times New Roman" w:cstheme="minorHAnsi"/>
          <w:i/>
          <w:iCs/>
          <w:sz w:val="22"/>
          <w:szCs w:val="22"/>
        </w:rPr>
        <w:t>standard</w:t>
      </w:r>
      <w:proofErr w:type="gramEnd"/>
      <w:r>
        <w:rPr>
          <w:rFonts w:eastAsia="Times New Roman" w:cstheme="minorHAnsi"/>
          <w:i/>
          <w:iCs/>
          <w:sz w:val="22"/>
          <w:szCs w:val="22"/>
        </w:rPr>
        <w:t xml:space="preserve"> (SHS)</w:t>
      </w:r>
      <w:r>
        <w:rPr>
          <w:rFonts w:eastAsia="Times New Roman" w:cstheme="minorHAnsi"/>
          <w:sz w:val="22"/>
          <w:szCs w:val="22"/>
        </w:rPr>
        <w:t xml:space="preserve"> (Federal Information Processing Standards Publication 180-4). U.S. Department of Commerce. https://doi.org/10.6028/NIST.FIPS.180-4</w:t>
      </w:r>
    </w:p>
    <w:p w14:paraId="34023F66" w14:textId="77777777" w:rsidR="001F3777" w:rsidRDefault="00000000">
      <w:pPr>
        <w:spacing w:after="120"/>
        <w:ind w:left="720" w:hanging="720"/>
        <w:rPr>
          <w:rFonts w:eastAsia="Times New Roman" w:cstheme="minorHAnsi"/>
          <w:sz w:val="22"/>
        </w:rPr>
      </w:pPr>
      <w:r>
        <w:rPr>
          <w:rFonts w:eastAsia="Times New Roman" w:cstheme="minorHAnsi"/>
          <w:sz w:val="22"/>
          <w:szCs w:val="22"/>
        </w:rPr>
        <w:t xml:space="preserve">National Institute of Standards and Technology. (2023). </w:t>
      </w:r>
      <w:r>
        <w:rPr>
          <w:rFonts w:eastAsia="Times New Roman" w:cstheme="minorHAnsi"/>
          <w:i/>
          <w:iCs/>
          <w:sz w:val="22"/>
          <w:szCs w:val="22"/>
        </w:rPr>
        <w:t>Advanced Encryption Standard (AES)</w:t>
      </w:r>
      <w:r>
        <w:rPr>
          <w:rFonts w:eastAsia="Times New Roman" w:cstheme="minorHAnsi"/>
          <w:sz w:val="22"/>
          <w:szCs w:val="22"/>
        </w:rPr>
        <w:t xml:space="preserve"> (Federal Information Processing Standards Publication 197, </w:t>
      </w:r>
      <w:proofErr w:type="spellStart"/>
      <w:r>
        <w:rPr>
          <w:rFonts w:eastAsia="Times New Roman" w:cstheme="minorHAnsi"/>
          <w:sz w:val="22"/>
          <w:szCs w:val="22"/>
        </w:rPr>
        <w:t>Upd</w:t>
      </w:r>
      <w:proofErr w:type="spellEnd"/>
      <w:r>
        <w:rPr>
          <w:rFonts w:eastAsia="Times New Roman" w:cstheme="minorHAnsi"/>
          <w:sz w:val="22"/>
          <w:szCs w:val="22"/>
        </w:rPr>
        <w:t>. 1). U.S. Department of Commerce. https://doi.org/10.6028/NIST.FIPS.197-upd1</w:t>
      </w:r>
    </w:p>
    <w:p w14:paraId="5546F316" w14:textId="77777777" w:rsidR="001F3777" w:rsidRDefault="00000000">
      <w:pPr>
        <w:spacing w:after="120"/>
        <w:ind w:left="720" w:hanging="720"/>
        <w:rPr>
          <w:rFonts w:eastAsia="Times New Roman" w:cstheme="minorHAnsi"/>
          <w:sz w:val="22"/>
        </w:rPr>
      </w:pPr>
      <w:r>
        <w:rPr>
          <w:rFonts w:eastAsia="Times New Roman" w:cstheme="minorHAnsi"/>
          <w:sz w:val="22"/>
          <w:szCs w:val="22"/>
        </w:rPr>
        <w:t xml:space="preserve">Oracle. (n.d.). </w:t>
      </w:r>
      <w:r>
        <w:rPr>
          <w:rFonts w:eastAsia="Times New Roman" w:cstheme="minorHAnsi"/>
          <w:i/>
          <w:iCs/>
          <w:sz w:val="22"/>
          <w:szCs w:val="22"/>
        </w:rPr>
        <w:t>Java Cryptography Architecture (JCA) reference guide</w:t>
      </w:r>
      <w:r>
        <w:rPr>
          <w:rFonts w:eastAsia="Times New Roman" w:cstheme="minorHAnsi"/>
          <w:sz w:val="22"/>
          <w:szCs w:val="22"/>
        </w:rPr>
        <w:t>. https://docs.oracle.com/javase/8/docs/technotes/guides/security/crypto/CryptoSpec.html</w:t>
      </w:r>
    </w:p>
    <w:p w14:paraId="1DE87454" w14:textId="77777777" w:rsidR="001F3777" w:rsidRDefault="00000000">
      <w:pPr>
        <w:spacing w:after="120"/>
        <w:ind w:left="720" w:hanging="720"/>
        <w:rPr>
          <w:rFonts w:eastAsia="Times New Roman" w:cstheme="minorHAnsi"/>
          <w:sz w:val="22"/>
        </w:rPr>
      </w:pPr>
      <w:r>
        <w:rPr>
          <w:rFonts w:eastAsia="Times New Roman" w:cstheme="minorHAnsi"/>
          <w:sz w:val="22"/>
          <w:szCs w:val="22"/>
        </w:rPr>
        <w:t xml:space="preserve">OWASP Foundation. (n.d.). </w:t>
      </w:r>
      <w:r>
        <w:rPr>
          <w:rFonts w:eastAsia="Times New Roman" w:cstheme="minorHAnsi"/>
          <w:i/>
          <w:iCs/>
          <w:sz w:val="22"/>
          <w:szCs w:val="22"/>
        </w:rPr>
        <w:t>OWASP Dependency-Check</w:t>
      </w:r>
      <w:r>
        <w:rPr>
          <w:rFonts w:eastAsia="Times New Roman" w:cstheme="minorHAnsi"/>
          <w:sz w:val="22"/>
          <w:szCs w:val="22"/>
        </w:rPr>
        <w:t>. https://owasp.org/www-project-dependency-check/</w:t>
      </w:r>
    </w:p>
    <w:p w14:paraId="79C36C1D" w14:textId="77777777" w:rsidR="001F3777" w:rsidRDefault="00000000">
      <w:pPr>
        <w:spacing w:after="120"/>
        <w:ind w:left="720" w:hanging="720"/>
        <w:rPr>
          <w:rFonts w:eastAsia="Times New Roman" w:cstheme="minorHAnsi"/>
          <w:sz w:val="22"/>
        </w:rPr>
      </w:pPr>
      <w:r>
        <w:rPr>
          <w:rFonts w:eastAsia="Times New Roman" w:cstheme="minorHAnsi"/>
          <w:sz w:val="22"/>
          <w:szCs w:val="22"/>
        </w:rPr>
        <w:t xml:space="preserve">OWASP Foundation. (2010). </w:t>
      </w:r>
      <w:r>
        <w:rPr>
          <w:rFonts w:eastAsia="Times New Roman" w:cstheme="minorHAnsi"/>
          <w:i/>
          <w:iCs/>
          <w:sz w:val="22"/>
          <w:szCs w:val="22"/>
        </w:rPr>
        <w:t>OWASP secure coding practices quick reference guide</w:t>
      </w:r>
      <w:r>
        <w:rPr>
          <w:rFonts w:eastAsia="Times New Roman" w:cstheme="minorHAnsi"/>
          <w:sz w:val="22"/>
          <w:szCs w:val="22"/>
        </w:rPr>
        <w:t xml:space="preserve"> (Version 2.0). https://owasp.org/www-project-secure-coding-practices-quick-reference-guide/</w:t>
      </w:r>
    </w:p>
    <w:p w14:paraId="59179E2D" w14:textId="77777777" w:rsidR="001F3777" w:rsidRDefault="00000000">
      <w:pPr>
        <w:spacing w:after="120"/>
        <w:ind w:left="720" w:hanging="720"/>
        <w:rPr>
          <w:rFonts w:eastAsia="Times New Roman" w:cstheme="minorHAnsi"/>
          <w:sz w:val="22"/>
        </w:rPr>
      </w:pPr>
      <w:r>
        <w:rPr>
          <w:rFonts w:eastAsia="Times New Roman" w:cstheme="minorHAnsi"/>
          <w:sz w:val="22"/>
          <w:szCs w:val="22"/>
        </w:rPr>
        <w:t xml:space="preserve">Rescorla, E. (2018). </w:t>
      </w:r>
      <w:r>
        <w:rPr>
          <w:rFonts w:eastAsia="Times New Roman" w:cstheme="minorHAnsi"/>
          <w:i/>
          <w:iCs/>
          <w:sz w:val="22"/>
          <w:szCs w:val="22"/>
        </w:rPr>
        <w:t>The Transport Layer Security (TLS) protocol version 1.3</w:t>
      </w:r>
      <w:r>
        <w:rPr>
          <w:rFonts w:eastAsia="Times New Roman" w:cstheme="minorHAnsi"/>
          <w:sz w:val="22"/>
          <w:szCs w:val="22"/>
        </w:rPr>
        <w:t xml:space="preserve"> (RFC 8446). Internet Engineering Task Force. https://doi.org/10.17487/RFC8446</w:t>
      </w:r>
    </w:p>
    <w:p w14:paraId="7A1C181C" w14:textId="77777777" w:rsidR="001F3777" w:rsidRDefault="00000000">
      <w:pPr>
        <w:spacing w:after="120"/>
        <w:ind w:left="720" w:hanging="720"/>
        <w:rPr>
          <w:rFonts w:eastAsia="Times New Roman" w:cstheme="minorHAnsi"/>
          <w:sz w:val="22"/>
        </w:rPr>
      </w:pPr>
      <w:r>
        <w:rPr>
          <w:rFonts w:eastAsia="Times New Roman" w:cstheme="minorHAnsi"/>
          <w:sz w:val="22"/>
          <w:szCs w:val="22"/>
        </w:rPr>
        <w:t xml:space="preserve">Stevens, M., </w:t>
      </w:r>
      <w:proofErr w:type="spellStart"/>
      <w:r>
        <w:rPr>
          <w:rFonts w:eastAsia="Times New Roman" w:cstheme="minorHAnsi"/>
          <w:sz w:val="22"/>
          <w:szCs w:val="22"/>
        </w:rPr>
        <w:t>Bursztein</w:t>
      </w:r>
      <w:proofErr w:type="spellEnd"/>
      <w:r>
        <w:rPr>
          <w:rFonts w:eastAsia="Times New Roman" w:cstheme="minorHAnsi"/>
          <w:sz w:val="22"/>
          <w:szCs w:val="22"/>
        </w:rPr>
        <w:t xml:space="preserve">, E., Karpman, P., Albertini, A., &amp; Markov, Y. (2017). The first collision for full SHA-1. In J. Katz &amp; H. </w:t>
      </w:r>
      <w:proofErr w:type="spellStart"/>
      <w:r>
        <w:rPr>
          <w:rFonts w:eastAsia="Times New Roman" w:cstheme="minorHAnsi"/>
          <w:sz w:val="22"/>
          <w:szCs w:val="22"/>
        </w:rPr>
        <w:t>Shacham</w:t>
      </w:r>
      <w:proofErr w:type="spellEnd"/>
      <w:r>
        <w:rPr>
          <w:rFonts w:eastAsia="Times New Roman" w:cstheme="minorHAnsi"/>
          <w:sz w:val="22"/>
          <w:szCs w:val="22"/>
        </w:rPr>
        <w:t xml:space="preserve"> (Eds.), </w:t>
      </w:r>
      <w:r>
        <w:rPr>
          <w:rFonts w:eastAsia="Times New Roman" w:cstheme="minorHAnsi"/>
          <w:i/>
          <w:iCs/>
          <w:sz w:val="22"/>
          <w:szCs w:val="22"/>
        </w:rPr>
        <w:t>Advances in cryptology – CRYPTO 2017</w:t>
      </w:r>
      <w:r>
        <w:rPr>
          <w:rFonts w:eastAsia="Times New Roman" w:cstheme="minorHAnsi"/>
          <w:sz w:val="22"/>
          <w:szCs w:val="22"/>
        </w:rPr>
        <w:t xml:space="preserve"> (pp. 570–596). Springer. https://doi.org/10.1007/978-3-319-63688-7_19</w:t>
      </w:r>
    </w:p>
    <w:sectPr w:rsidR="001F3777"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F4BBB" w14:textId="77777777" w:rsidR="003F6C8D" w:rsidRDefault="003F6C8D" w:rsidP="002F3F84">
      <w:r>
        <w:separator/>
      </w:r>
    </w:p>
  </w:endnote>
  <w:endnote w:type="continuationSeparator" w:id="0">
    <w:p w14:paraId="1F6F478E" w14:textId="77777777" w:rsidR="003F6C8D" w:rsidRDefault="003F6C8D" w:rsidP="002F3F84">
      <w:r>
        <w:continuationSeparator/>
      </w:r>
    </w:p>
  </w:endnote>
  <w:endnote w:type="continuationNotice" w:id="1">
    <w:p w14:paraId="55586D19" w14:textId="77777777" w:rsidR="003F6C8D" w:rsidRDefault="003F6C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D073B"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65FB08A5"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6E4DA62B"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33ECB58F"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D7831" w14:textId="77777777" w:rsidR="003F6C8D" w:rsidRDefault="003F6C8D" w:rsidP="002F3F84">
      <w:r>
        <w:separator/>
      </w:r>
    </w:p>
  </w:footnote>
  <w:footnote w:type="continuationSeparator" w:id="0">
    <w:p w14:paraId="28D2DC49" w14:textId="77777777" w:rsidR="003F6C8D" w:rsidRDefault="003F6C8D" w:rsidP="002F3F84">
      <w:r>
        <w:continuationSeparator/>
      </w:r>
    </w:p>
  </w:footnote>
  <w:footnote w:type="continuationNotice" w:id="1">
    <w:p w14:paraId="552F21B3" w14:textId="77777777" w:rsidR="003F6C8D" w:rsidRDefault="003F6C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8B371" w14:textId="77777777"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923075421">
    <w:abstractNumId w:val="16"/>
  </w:num>
  <w:num w:numId="2" w16cid:durableId="1616709850">
    <w:abstractNumId w:val="20"/>
  </w:num>
  <w:num w:numId="3" w16cid:durableId="1293054558">
    <w:abstractNumId w:val="6"/>
  </w:num>
  <w:num w:numId="4" w16cid:durableId="1787692277">
    <w:abstractNumId w:val="8"/>
  </w:num>
  <w:num w:numId="5" w16cid:durableId="1609310970">
    <w:abstractNumId w:val="4"/>
  </w:num>
  <w:num w:numId="6" w16cid:durableId="997150084">
    <w:abstractNumId w:val="17"/>
  </w:num>
  <w:num w:numId="7" w16cid:durableId="1427268849">
    <w:abstractNumId w:val="12"/>
    <w:lvlOverride w:ilvl="0">
      <w:lvl w:ilvl="0">
        <w:numFmt w:val="lowerLetter"/>
        <w:lvlText w:val="%1."/>
        <w:lvlJc w:val="left"/>
      </w:lvl>
    </w:lvlOverride>
  </w:num>
  <w:num w:numId="8" w16cid:durableId="801003420">
    <w:abstractNumId w:val="5"/>
  </w:num>
  <w:num w:numId="9" w16cid:durableId="554005442">
    <w:abstractNumId w:val="1"/>
    <w:lvlOverride w:ilvl="0">
      <w:lvl w:ilvl="0">
        <w:numFmt w:val="lowerLetter"/>
        <w:lvlText w:val="%1."/>
        <w:lvlJc w:val="left"/>
      </w:lvl>
    </w:lvlOverride>
  </w:num>
  <w:num w:numId="10" w16cid:durableId="1901598776">
    <w:abstractNumId w:val="0"/>
  </w:num>
  <w:num w:numId="11" w16cid:durableId="73095429">
    <w:abstractNumId w:val="3"/>
  </w:num>
  <w:num w:numId="12" w16cid:durableId="1321033056">
    <w:abstractNumId w:val="19"/>
  </w:num>
  <w:num w:numId="13" w16cid:durableId="478498276">
    <w:abstractNumId w:val="15"/>
  </w:num>
  <w:num w:numId="14" w16cid:durableId="1470518656">
    <w:abstractNumId w:val="2"/>
  </w:num>
  <w:num w:numId="15" w16cid:durableId="1604458773">
    <w:abstractNumId w:val="11"/>
  </w:num>
  <w:num w:numId="16" w16cid:durableId="1364671743">
    <w:abstractNumId w:val="9"/>
  </w:num>
  <w:num w:numId="17" w16cid:durableId="1986663396">
    <w:abstractNumId w:val="14"/>
  </w:num>
  <w:num w:numId="18" w16cid:durableId="1412510419">
    <w:abstractNumId w:val="18"/>
  </w:num>
  <w:num w:numId="19" w16cid:durableId="326443526">
    <w:abstractNumId w:val="7"/>
  </w:num>
  <w:num w:numId="20" w16cid:durableId="1795521233">
    <w:abstractNumId w:val="13"/>
  </w:num>
  <w:num w:numId="21" w16cid:durableId="5070180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3777"/>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3F51AB"/>
    <w:rsid w:val="003F6C8D"/>
    <w:rsid w:val="00403219"/>
    <w:rsid w:val="00413DE0"/>
    <w:rsid w:val="0045610F"/>
    <w:rsid w:val="0046151B"/>
    <w:rsid w:val="00473815"/>
    <w:rsid w:val="00477F5E"/>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E495"/>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12</Pages>
  <Words>2662</Words>
  <Characters>15180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17807</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Enriquez, Jacobsin</cp:lastModifiedBy>
  <cp:revision>51</cp:revision>
  <dcterms:created xsi:type="dcterms:W3CDTF">2022-04-20T12:43:00Z</dcterms:created>
  <dcterms:modified xsi:type="dcterms:W3CDTF">2026-10-14T05:03:00Z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