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93" w:rsidRPr="00A26393" w:rsidRDefault="005775E9" w:rsidP="00A26393">
      <w:pPr>
        <w:pStyle w:val="Ttulo1"/>
      </w:pPr>
      <w:r>
        <w:t>2.2.3 Definición de Factores Críticos de Éxito (FCE)</w:t>
      </w:r>
    </w:p>
    <w:p w:rsidR="0042497F" w:rsidRDefault="005775E9">
      <w:r>
        <w:t>En el siguiente ítem se va a abordar de manera sistémica la obtención de los factores críticos de éxito</w:t>
      </w:r>
      <w:r w:rsidR="0042497F">
        <w:t>, ésta consta de 7 etapas en las cuales a través del pulido de objetivos de la empresa se llega a la obtención de los mismos.</w:t>
      </w:r>
    </w:p>
    <w:p w:rsidR="0042497F" w:rsidRDefault="0042497F">
      <w:r>
        <w:t>Antes de comenzar con las etapas, es pertinente dar una definición del concepto a tratar</w:t>
      </w:r>
    </w:p>
    <w:p w:rsidR="0042497F" w:rsidRDefault="0042497F">
      <w:r>
        <w:t xml:space="preserve">“Los factores críticos de éxito </w:t>
      </w:r>
      <w:r w:rsidR="00A26393">
        <w:t>son el conjunto mínimo de áreas, factores o puntos, determinantes en las cuales si se obtienen resultados satisfactorios se asegura un desempeño exitoso para un individuo, un departamento o una organización”.</w:t>
      </w:r>
    </w:p>
    <w:p w:rsidR="00A26393" w:rsidRDefault="00A26393">
      <w:r>
        <w:t>“Son variables que la gerencia puede influencias a través de sus decisiones u que pueden afectar significativamente la posición competitiva global de las firmas en una industria”.</w:t>
      </w:r>
    </w:p>
    <w:p w:rsidR="00A26393" w:rsidRDefault="00A26393" w:rsidP="00A26393">
      <w:r w:rsidRPr="00A26393">
        <w:rPr>
          <w:u w:val="single"/>
        </w:rPr>
        <w:t>Primera Etapa</w:t>
      </w:r>
      <w:r>
        <w:rPr>
          <w:u w:val="single"/>
        </w:rPr>
        <w:t xml:space="preserve">: </w:t>
      </w:r>
      <w:r>
        <w:t>Lista de objetivos de la organización</w:t>
      </w:r>
    </w:p>
    <w:p w:rsidR="00A26393" w:rsidRDefault="00A26393" w:rsidP="00A26393">
      <w:pPr>
        <w:pStyle w:val="Prrafodelista"/>
        <w:numPr>
          <w:ilvl w:val="0"/>
          <w:numId w:val="1"/>
        </w:numPr>
      </w:pPr>
      <w:r>
        <w:t>Redefi</w:t>
      </w:r>
      <w:r w:rsidR="00636431">
        <w:t>nir la experiencia del delivery.</w:t>
      </w:r>
    </w:p>
    <w:p w:rsidR="00A26393" w:rsidRDefault="00A26393" w:rsidP="00A26393">
      <w:pPr>
        <w:pStyle w:val="Prrafodelista"/>
        <w:numPr>
          <w:ilvl w:val="0"/>
          <w:numId w:val="1"/>
        </w:numPr>
      </w:pPr>
      <w:r>
        <w:t>Obtener una cantidad mayor a 15 Clientes (Restaurantes)</w:t>
      </w:r>
    </w:p>
    <w:p w:rsidR="00A26393" w:rsidRDefault="00A26393" w:rsidP="00A26393">
      <w:pPr>
        <w:pStyle w:val="Prrafodelista"/>
        <w:numPr>
          <w:ilvl w:val="0"/>
          <w:numId w:val="1"/>
        </w:numPr>
      </w:pPr>
      <w:r>
        <w:t>Obtener una pool de usuarios mayor a 100</w:t>
      </w:r>
    </w:p>
    <w:p w:rsidR="00D05309" w:rsidRDefault="00D05309" w:rsidP="00A26393">
      <w:pPr>
        <w:pStyle w:val="Prrafodelista"/>
        <w:numPr>
          <w:ilvl w:val="0"/>
          <w:numId w:val="1"/>
        </w:numPr>
      </w:pPr>
      <w:r>
        <w:t>Entregar pedidos en un tiempo menor a 30 minutos</w:t>
      </w:r>
    </w:p>
    <w:p w:rsidR="00B70891" w:rsidRDefault="00D05309" w:rsidP="00D05309">
      <w:r>
        <w:rPr>
          <w:u w:val="single"/>
        </w:rPr>
        <w:t xml:space="preserve">Segunda Etapa: </w:t>
      </w:r>
      <w:r w:rsidR="00636431">
        <w:t>Identificar factores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431" w:rsidTr="00636431">
        <w:tc>
          <w:tcPr>
            <w:tcW w:w="4414" w:type="dxa"/>
          </w:tcPr>
          <w:p w:rsidR="00636431" w:rsidRPr="00636431" w:rsidRDefault="00636431" w:rsidP="00636431">
            <w:pPr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414" w:type="dxa"/>
          </w:tcPr>
          <w:p w:rsidR="00636431" w:rsidRPr="00636431" w:rsidRDefault="00636431" w:rsidP="00636431">
            <w:pPr>
              <w:jc w:val="center"/>
              <w:rPr>
                <w:b/>
              </w:rPr>
            </w:pPr>
            <w:r>
              <w:rPr>
                <w:b/>
              </w:rPr>
              <w:t>Factores de Éxito</w:t>
            </w:r>
          </w:p>
        </w:tc>
      </w:tr>
      <w:tr w:rsidR="00636431" w:rsidTr="00636431">
        <w:tc>
          <w:tcPr>
            <w:tcW w:w="4414" w:type="dxa"/>
          </w:tcPr>
          <w:p w:rsidR="00636431" w:rsidRDefault="00636431" w:rsidP="00636431">
            <w:pPr>
              <w:pStyle w:val="Prrafodelista"/>
              <w:numPr>
                <w:ilvl w:val="0"/>
                <w:numId w:val="3"/>
              </w:numPr>
            </w:pPr>
            <w:r>
              <w:t>Redefinir la experiencia del delivery</w:t>
            </w:r>
          </w:p>
          <w:p w:rsidR="00636431" w:rsidRDefault="00636431" w:rsidP="00636431">
            <w:pPr>
              <w:pStyle w:val="Prrafodelista"/>
              <w:numPr>
                <w:ilvl w:val="0"/>
                <w:numId w:val="3"/>
              </w:numPr>
            </w:pPr>
            <w:r>
              <w:t>Obtener una cantidad mayor a 15 Restaurantes</w:t>
            </w:r>
          </w:p>
          <w:p w:rsidR="00636431" w:rsidRDefault="00636431" w:rsidP="00636431">
            <w:pPr>
              <w:pStyle w:val="Prrafodelista"/>
              <w:numPr>
                <w:ilvl w:val="0"/>
                <w:numId w:val="3"/>
              </w:numPr>
            </w:pPr>
            <w:r>
              <w:t>Obtener un pool de usuarios mayor a 100</w:t>
            </w:r>
          </w:p>
          <w:p w:rsidR="00CB4FBB" w:rsidRDefault="00636431" w:rsidP="00CB4FBB">
            <w:pPr>
              <w:pStyle w:val="Prrafodelista"/>
              <w:numPr>
                <w:ilvl w:val="0"/>
                <w:numId w:val="3"/>
              </w:numPr>
            </w:pPr>
            <w:r>
              <w:t>Entregar pedidos en un tiempo menor a 30 minutos.</w:t>
            </w:r>
          </w:p>
          <w:p w:rsidR="00CB4FBB" w:rsidRPr="00636431" w:rsidRDefault="00CB4FBB" w:rsidP="00CB4FBB">
            <w:pPr>
              <w:pStyle w:val="Prrafodelista"/>
              <w:numPr>
                <w:ilvl w:val="0"/>
                <w:numId w:val="3"/>
              </w:numPr>
            </w:pPr>
            <w:r>
              <w:t>Establecerse en la ciudad de san Nicolás en un período máximo de 15 meses</w:t>
            </w:r>
          </w:p>
        </w:tc>
        <w:tc>
          <w:tcPr>
            <w:tcW w:w="4414" w:type="dxa"/>
          </w:tcPr>
          <w:p w:rsidR="00636431" w:rsidRDefault="00636431" w:rsidP="00636431">
            <w:pPr>
              <w:pStyle w:val="Prrafodelista"/>
              <w:numPr>
                <w:ilvl w:val="0"/>
                <w:numId w:val="3"/>
              </w:numPr>
            </w:pPr>
            <w:r>
              <w:t>Brindar un sitio web intuitivo, confiable y elegante</w:t>
            </w:r>
          </w:p>
          <w:p w:rsidR="00636431" w:rsidRDefault="00DE01D1" w:rsidP="00636431">
            <w:pPr>
              <w:pStyle w:val="Prrafodelista"/>
              <w:numPr>
                <w:ilvl w:val="0"/>
                <w:numId w:val="3"/>
              </w:numPr>
            </w:pPr>
            <w:r>
              <w:t xml:space="preserve">Mantener comunicación con el Usuario, de manera de afianzar la relación </w:t>
            </w:r>
          </w:p>
          <w:p w:rsidR="00DE01D1" w:rsidRDefault="00DE01D1" w:rsidP="00DE01D1">
            <w:pPr>
              <w:pStyle w:val="Prrafodelista"/>
              <w:numPr>
                <w:ilvl w:val="0"/>
                <w:numId w:val="3"/>
              </w:numPr>
            </w:pPr>
            <w:r>
              <w:t>Manejo de envío de pedidos a los Restaurantes</w:t>
            </w:r>
          </w:p>
          <w:p w:rsidR="00DE01D1" w:rsidRDefault="00DE01D1" w:rsidP="00DE01D1">
            <w:pPr>
              <w:pStyle w:val="Prrafodelista"/>
              <w:numPr>
                <w:ilvl w:val="0"/>
                <w:numId w:val="3"/>
              </w:numPr>
            </w:pPr>
            <w:r>
              <w:t>Brindar información y estadísticas útiles a los Restaurantes respectos a sus ventas</w:t>
            </w:r>
          </w:p>
          <w:p w:rsidR="00F134E8" w:rsidRDefault="00CB4FBB" w:rsidP="00F134E8">
            <w:pPr>
              <w:pStyle w:val="Prrafodelista"/>
              <w:numPr>
                <w:ilvl w:val="0"/>
                <w:numId w:val="3"/>
              </w:numPr>
            </w:pPr>
            <w:r>
              <w:t xml:space="preserve">Opción de cadete </w:t>
            </w:r>
            <w:r w:rsidR="00DE635C">
              <w:t>exclusivo para el local</w:t>
            </w:r>
          </w:p>
          <w:p w:rsidR="00DE635C" w:rsidRPr="00CB4FBB" w:rsidRDefault="00DE635C" w:rsidP="00F134E8">
            <w:pPr>
              <w:pStyle w:val="Prrafodelista"/>
              <w:numPr>
                <w:ilvl w:val="0"/>
                <w:numId w:val="3"/>
              </w:numPr>
            </w:pPr>
            <w:r>
              <w:t>Montar sede administrativa y operativa</w:t>
            </w:r>
          </w:p>
          <w:p w:rsidR="00DE01D1" w:rsidRDefault="00DE01D1" w:rsidP="00DE01D1">
            <w:pPr>
              <w:pStyle w:val="Prrafodelista"/>
              <w:numPr>
                <w:ilvl w:val="0"/>
                <w:numId w:val="3"/>
              </w:numPr>
            </w:pPr>
            <w:r>
              <w:t>Lanzar Campaña publicitaria y promociones tanto para los Clientes, como para los Usuarios</w:t>
            </w:r>
          </w:p>
          <w:p w:rsidR="00DE01D1" w:rsidRDefault="00F134E8" w:rsidP="00DE01D1">
            <w:pPr>
              <w:pStyle w:val="Prrafodelista"/>
              <w:numPr>
                <w:ilvl w:val="0"/>
                <w:numId w:val="3"/>
              </w:numPr>
            </w:pPr>
            <w:r>
              <w:t xml:space="preserve">Plotear vehículos de envío </w:t>
            </w:r>
          </w:p>
          <w:p w:rsidR="0001264E" w:rsidRDefault="0001264E" w:rsidP="00DE635C">
            <w:pPr>
              <w:pStyle w:val="Prrafodelista"/>
              <w:numPr>
                <w:ilvl w:val="0"/>
                <w:numId w:val="3"/>
              </w:numPr>
            </w:pPr>
            <w:r>
              <w:t>Brindar trackeo de pedido</w:t>
            </w:r>
            <w:r w:rsidR="00CB4FBB">
              <w:t xml:space="preserve"> a los usuarios</w:t>
            </w:r>
          </w:p>
          <w:p w:rsidR="00EA6D1D" w:rsidRDefault="00EA6D1D" w:rsidP="00DE635C">
            <w:pPr>
              <w:pStyle w:val="Prrafodelista"/>
              <w:numPr>
                <w:ilvl w:val="0"/>
                <w:numId w:val="3"/>
              </w:numPr>
            </w:pPr>
            <w:r>
              <w:t>Optimización  en los procesos de entrega</w:t>
            </w:r>
          </w:p>
          <w:p w:rsidR="00DE01D1" w:rsidRPr="00636431" w:rsidRDefault="00DE01D1" w:rsidP="00DE01D1"/>
        </w:tc>
      </w:tr>
    </w:tbl>
    <w:p w:rsidR="00636431" w:rsidRDefault="00636431" w:rsidP="00D05309"/>
    <w:p w:rsidR="00DE635C" w:rsidRDefault="00DE635C" w:rsidP="00D05309">
      <w:pPr>
        <w:rPr>
          <w:u w:val="single"/>
        </w:rPr>
      </w:pPr>
    </w:p>
    <w:p w:rsidR="00DE635C" w:rsidRDefault="00DE635C" w:rsidP="00DE635C">
      <w:r>
        <w:rPr>
          <w:u w:val="single"/>
        </w:rPr>
        <w:t xml:space="preserve">Tercera etapa: </w:t>
      </w:r>
      <w:r>
        <w:t>Eliminar factores de éxito no críticos</w:t>
      </w:r>
    </w:p>
    <w:p w:rsidR="0019082D" w:rsidRDefault="006F7252" w:rsidP="00D05309">
      <w:r w:rsidRPr="006F7252">
        <w:t>Se utilizarán en este punto diferentes criterios para eliminar los F</w:t>
      </w:r>
      <w:r>
        <w:t>actores de éxito</w:t>
      </w:r>
      <w:r w:rsidR="0019082D">
        <w:t>, en el caso que cualquiera de los criterios sea negativo, no se va a tomar el factor como crítico.</w:t>
      </w:r>
    </w:p>
    <w:p w:rsidR="006F7252" w:rsidRDefault="006F7252" w:rsidP="00D05309">
      <w:pPr>
        <w:rPr>
          <w:b/>
        </w:rPr>
      </w:pPr>
      <w:r>
        <w:rPr>
          <w:b/>
        </w:rPr>
        <w:t>Criterios</w:t>
      </w:r>
    </w:p>
    <w:p w:rsidR="006F7252" w:rsidRDefault="006F7252" w:rsidP="006F725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¿Es el factor de éxito es esencial para cumplir el objetivo?</w:t>
      </w:r>
    </w:p>
    <w:p w:rsidR="006F7252" w:rsidRDefault="006F7252" w:rsidP="006F725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¿Requiere especial cuidado en su realización?</w:t>
      </w:r>
    </w:p>
    <w:p w:rsidR="006F7252" w:rsidRDefault="006F7252" w:rsidP="006F725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Si no ocurre el factor de éxito, ¿Podría alterarse el correcto cumplimiento del objetivo?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1908"/>
        <w:gridCol w:w="1908"/>
        <w:gridCol w:w="1908"/>
      </w:tblGrid>
      <w:tr w:rsidR="0019082D" w:rsidRPr="00636431" w:rsidTr="0019082D">
        <w:tc>
          <w:tcPr>
            <w:tcW w:w="3104" w:type="dxa"/>
          </w:tcPr>
          <w:p w:rsidR="0019082D" w:rsidRPr="00636431" w:rsidRDefault="0019082D" w:rsidP="00CD5ED0">
            <w:pPr>
              <w:jc w:val="center"/>
              <w:rPr>
                <w:b/>
              </w:rPr>
            </w:pPr>
            <w:r>
              <w:rPr>
                <w:b/>
              </w:rPr>
              <w:t>Factores de Éxito</w:t>
            </w:r>
          </w:p>
        </w:tc>
        <w:tc>
          <w:tcPr>
            <w:tcW w:w="1908" w:type="dxa"/>
          </w:tcPr>
          <w:p w:rsidR="0019082D" w:rsidRDefault="0019082D" w:rsidP="00CD5E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8" w:type="dxa"/>
          </w:tcPr>
          <w:p w:rsidR="0019082D" w:rsidRDefault="0019082D" w:rsidP="00CD5ED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8" w:type="dxa"/>
          </w:tcPr>
          <w:p w:rsidR="0019082D" w:rsidRDefault="0019082D" w:rsidP="00CD5ED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9082D" w:rsidRPr="00636431" w:rsidTr="00F57994">
        <w:trPr>
          <w:trHeight w:val="723"/>
        </w:trPr>
        <w:tc>
          <w:tcPr>
            <w:tcW w:w="3104" w:type="dxa"/>
            <w:shd w:val="clear" w:color="auto" w:fill="E7E6E6" w:themeFill="background2"/>
          </w:tcPr>
          <w:p w:rsidR="0019082D" w:rsidRPr="00636431" w:rsidRDefault="0019082D" w:rsidP="0019082D">
            <w:pPr>
              <w:ind w:left="360"/>
            </w:pPr>
            <w:r>
              <w:t>Brindar un sitio web intuitivo, confiable y elegante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103E14" w:rsidRDefault="00103E14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19082D" w:rsidRDefault="00103E14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19082D" w:rsidRDefault="00103E14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</w:tr>
      <w:tr w:rsidR="0019082D" w:rsidRPr="00636431" w:rsidTr="0019082D">
        <w:trPr>
          <w:trHeight w:val="1020"/>
        </w:trPr>
        <w:tc>
          <w:tcPr>
            <w:tcW w:w="3104" w:type="dxa"/>
          </w:tcPr>
          <w:p w:rsidR="0019082D" w:rsidRDefault="0019082D" w:rsidP="0019082D">
            <w:pPr>
              <w:ind w:left="360"/>
            </w:pPr>
            <w:r>
              <w:t xml:space="preserve">Mantener comunicación con el Usuario, de manera de afianzar la relación </w:t>
            </w:r>
          </w:p>
        </w:tc>
        <w:tc>
          <w:tcPr>
            <w:tcW w:w="1908" w:type="dxa"/>
          </w:tcPr>
          <w:p w:rsidR="0019082D" w:rsidRPr="00631AAD" w:rsidRDefault="00631AAD" w:rsidP="00631AA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631AAD" w:rsidRDefault="00103E14" w:rsidP="00103E14">
            <w:pPr>
              <w:jc w:val="center"/>
              <w:rPr>
                <w:b/>
              </w:rPr>
            </w:pPr>
            <w:r w:rsidRPr="00631AAD">
              <w:rPr>
                <w:b/>
              </w:rPr>
              <w:t>SÍ</w:t>
            </w:r>
          </w:p>
        </w:tc>
        <w:tc>
          <w:tcPr>
            <w:tcW w:w="1908" w:type="dxa"/>
          </w:tcPr>
          <w:p w:rsidR="0019082D" w:rsidRPr="00631AAD" w:rsidRDefault="00631AAD" w:rsidP="00631AA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9082D" w:rsidRPr="00636431" w:rsidTr="0019082D">
        <w:trPr>
          <w:trHeight w:val="705"/>
        </w:trPr>
        <w:tc>
          <w:tcPr>
            <w:tcW w:w="3104" w:type="dxa"/>
          </w:tcPr>
          <w:p w:rsidR="0019082D" w:rsidRDefault="0019082D" w:rsidP="0019082D">
            <w:pPr>
              <w:ind w:left="360"/>
            </w:pPr>
            <w:r>
              <w:t>Manejo de envío de pedidos a los Restaurantes</w:t>
            </w:r>
          </w:p>
        </w:tc>
        <w:tc>
          <w:tcPr>
            <w:tcW w:w="1908" w:type="dxa"/>
          </w:tcPr>
          <w:p w:rsidR="0019082D" w:rsidRDefault="0019082D" w:rsidP="0019082D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Default="0057368A" w:rsidP="0019082D">
            <w:pPr>
              <w:jc w:val="center"/>
            </w:pPr>
            <w:r>
              <w:rPr>
                <w:b/>
              </w:rPr>
              <w:t>SÍ</w:t>
            </w:r>
          </w:p>
        </w:tc>
        <w:tc>
          <w:tcPr>
            <w:tcW w:w="1908" w:type="dxa"/>
          </w:tcPr>
          <w:p w:rsidR="0019082D" w:rsidRPr="00103E14" w:rsidRDefault="00103E14" w:rsidP="0057368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9082D" w:rsidRPr="00636431" w:rsidTr="0019082D">
        <w:trPr>
          <w:trHeight w:val="960"/>
        </w:trPr>
        <w:tc>
          <w:tcPr>
            <w:tcW w:w="3104" w:type="dxa"/>
          </w:tcPr>
          <w:p w:rsidR="0019082D" w:rsidRDefault="0019082D" w:rsidP="0019082D">
            <w:pPr>
              <w:ind w:left="360"/>
            </w:pPr>
            <w:r>
              <w:t>Brindar información y estadísticas útiles a los Restaurantes respectos a sus ventas</w:t>
            </w:r>
          </w:p>
        </w:tc>
        <w:tc>
          <w:tcPr>
            <w:tcW w:w="1908" w:type="dxa"/>
          </w:tcPr>
          <w:p w:rsidR="0019082D" w:rsidRDefault="0019082D" w:rsidP="0019082D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57368A" w:rsidRDefault="0057368A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</w:tcPr>
          <w:p w:rsidR="0019082D" w:rsidRDefault="0057368A" w:rsidP="0057368A">
            <w:pPr>
              <w:jc w:val="center"/>
            </w:pPr>
            <w:r>
              <w:rPr>
                <w:b/>
              </w:rPr>
              <w:t>NO</w:t>
            </w:r>
          </w:p>
        </w:tc>
      </w:tr>
      <w:tr w:rsidR="0019082D" w:rsidRPr="00636431" w:rsidTr="0019082D">
        <w:trPr>
          <w:trHeight w:val="435"/>
        </w:trPr>
        <w:tc>
          <w:tcPr>
            <w:tcW w:w="3104" w:type="dxa"/>
          </w:tcPr>
          <w:p w:rsidR="0019082D" w:rsidRDefault="0019082D" w:rsidP="0019082D">
            <w:pPr>
              <w:ind w:left="360"/>
              <w:jc w:val="both"/>
            </w:pPr>
            <w:r>
              <w:t>Opción de cadete exclusivo para el local</w:t>
            </w:r>
          </w:p>
        </w:tc>
        <w:tc>
          <w:tcPr>
            <w:tcW w:w="1908" w:type="dxa"/>
          </w:tcPr>
          <w:p w:rsidR="0019082D" w:rsidRDefault="0057368A" w:rsidP="0057368A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B170DB" w:rsidRDefault="00B170DB" w:rsidP="00B170D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B170DB" w:rsidRDefault="00B170DB" w:rsidP="00B170D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9082D" w:rsidRPr="00636431" w:rsidTr="00F57994">
        <w:trPr>
          <w:trHeight w:val="660"/>
        </w:trPr>
        <w:tc>
          <w:tcPr>
            <w:tcW w:w="3104" w:type="dxa"/>
            <w:shd w:val="clear" w:color="auto" w:fill="E7E6E6" w:themeFill="background2"/>
          </w:tcPr>
          <w:p w:rsidR="0019082D" w:rsidRDefault="0019082D" w:rsidP="0019082D">
            <w:pPr>
              <w:ind w:left="360"/>
            </w:pPr>
            <w:r>
              <w:t>Montar sede administrativa y operativa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57368A" w:rsidRDefault="0057368A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B170DB" w:rsidRDefault="00B170DB" w:rsidP="00B170DB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B170DB" w:rsidRDefault="00B170DB" w:rsidP="00B170DB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</w:tr>
      <w:tr w:rsidR="0019082D" w:rsidRPr="00636431" w:rsidTr="00F57994">
        <w:trPr>
          <w:trHeight w:val="1245"/>
        </w:trPr>
        <w:tc>
          <w:tcPr>
            <w:tcW w:w="3104" w:type="dxa"/>
            <w:shd w:val="clear" w:color="auto" w:fill="E7E6E6" w:themeFill="background2"/>
          </w:tcPr>
          <w:p w:rsidR="0019082D" w:rsidRDefault="0019082D" w:rsidP="0019082D">
            <w:pPr>
              <w:ind w:left="360"/>
            </w:pPr>
            <w:r>
              <w:t>Lanzar Campaña publicitaria y promociones tanto para los Clientes, como para los Usuarios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57368A" w:rsidRDefault="0057368A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57368A" w:rsidRDefault="0057368A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19082D" w:rsidRPr="0057368A" w:rsidRDefault="0057368A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</w:tr>
      <w:tr w:rsidR="0019082D" w:rsidRPr="00636431" w:rsidTr="0019082D">
        <w:trPr>
          <w:trHeight w:val="510"/>
        </w:trPr>
        <w:tc>
          <w:tcPr>
            <w:tcW w:w="3104" w:type="dxa"/>
          </w:tcPr>
          <w:p w:rsidR="0019082D" w:rsidRDefault="0019082D" w:rsidP="0019082D">
            <w:pPr>
              <w:ind w:left="360"/>
            </w:pPr>
            <w:r>
              <w:t xml:space="preserve">Plotear vehículos de envío </w:t>
            </w:r>
          </w:p>
        </w:tc>
        <w:tc>
          <w:tcPr>
            <w:tcW w:w="1908" w:type="dxa"/>
          </w:tcPr>
          <w:p w:rsidR="0019082D" w:rsidRPr="0019082D" w:rsidRDefault="0019082D" w:rsidP="0019082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19082D" w:rsidRDefault="0019082D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</w:tcPr>
          <w:p w:rsidR="0019082D" w:rsidRPr="0019082D" w:rsidRDefault="0019082D" w:rsidP="0019082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9082D" w:rsidRPr="00636431" w:rsidTr="0019082D">
        <w:trPr>
          <w:trHeight w:val="653"/>
        </w:trPr>
        <w:tc>
          <w:tcPr>
            <w:tcW w:w="3104" w:type="dxa"/>
          </w:tcPr>
          <w:p w:rsidR="0019082D" w:rsidRDefault="0019082D" w:rsidP="0019082D">
            <w:pPr>
              <w:ind w:left="360"/>
            </w:pPr>
            <w:r>
              <w:t>Brindar trackeo de pedido a los usuarios</w:t>
            </w:r>
          </w:p>
        </w:tc>
        <w:tc>
          <w:tcPr>
            <w:tcW w:w="1908" w:type="dxa"/>
          </w:tcPr>
          <w:p w:rsidR="0019082D" w:rsidRDefault="0057368A" w:rsidP="0019082D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08" w:type="dxa"/>
          </w:tcPr>
          <w:p w:rsidR="0019082D" w:rsidRPr="0057368A" w:rsidRDefault="0057368A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</w:tcPr>
          <w:p w:rsidR="0019082D" w:rsidRDefault="0057368A" w:rsidP="0057368A">
            <w:pPr>
              <w:jc w:val="center"/>
            </w:pPr>
            <w:r>
              <w:rPr>
                <w:b/>
              </w:rPr>
              <w:t>NO</w:t>
            </w:r>
          </w:p>
        </w:tc>
      </w:tr>
      <w:tr w:rsidR="00BB1F0E" w:rsidRPr="00636431" w:rsidTr="00F57994">
        <w:trPr>
          <w:trHeight w:val="653"/>
        </w:trPr>
        <w:tc>
          <w:tcPr>
            <w:tcW w:w="3104" w:type="dxa"/>
            <w:shd w:val="clear" w:color="auto" w:fill="E7E6E6" w:themeFill="background2"/>
          </w:tcPr>
          <w:p w:rsidR="00BB1F0E" w:rsidRDefault="00BB1F0E" w:rsidP="00BB1F0E">
            <w:pPr>
              <w:ind w:left="360"/>
            </w:pPr>
            <w:r>
              <w:t>Optimización  en los procesos de entrega</w:t>
            </w:r>
          </w:p>
          <w:p w:rsidR="00BB1F0E" w:rsidRDefault="00BB1F0E" w:rsidP="0019082D">
            <w:pPr>
              <w:ind w:left="360"/>
            </w:pPr>
          </w:p>
        </w:tc>
        <w:tc>
          <w:tcPr>
            <w:tcW w:w="1908" w:type="dxa"/>
            <w:shd w:val="clear" w:color="auto" w:fill="E7E6E6" w:themeFill="background2"/>
          </w:tcPr>
          <w:p w:rsidR="00BB1F0E" w:rsidRDefault="00BB1F0E" w:rsidP="0019082D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BB1F0E" w:rsidRDefault="00BB1F0E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  <w:tc>
          <w:tcPr>
            <w:tcW w:w="1908" w:type="dxa"/>
            <w:shd w:val="clear" w:color="auto" w:fill="E7E6E6" w:themeFill="background2"/>
          </w:tcPr>
          <w:p w:rsidR="00BB1F0E" w:rsidRDefault="00BB1F0E" w:rsidP="0057368A">
            <w:pPr>
              <w:jc w:val="center"/>
              <w:rPr>
                <w:b/>
              </w:rPr>
            </w:pPr>
            <w:r>
              <w:rPr>
                <w:b/>
              </w:rPr>
              <w:t>SÍ</w:t>
            </w:r>
          </w:p>
        </w:tc>
      </w:tr>
    </w:tbl>
    <w:p w:rsidR="006F7252" w:rsidRDefault="006F7252" w:rsidP="006F7252">
      <w:pPr>
        <w:rPr>
          <w:b/>
        </w:rPr>
      </w:pPr>
    </w:p>
    <w:p w:rsidR="00BB1F0E" w:rsidRDefault="00BB1F0E" w:rsidP="006F7252">
      <w:pPr>
        <w:rPr>
          <w:b/>
        </w:rPr>
      </w:pPr>
    </w:p>
    <w:p w:rsidR="00E07FD0" w:rsidRPr="00E07FD0" w:rsidRDefault="00BB1F0E" w:rsidP="006F7252">
      <w:r>
        <w:rPr>
          <w:u w:val="single"/>
        </w:rPr>
        <w:lastRenderedPageBreak/>
        <w:t xml:space="preserve">Cuarta etapa: </w:t>
      </w:r>
      <w:r w:rsidR="00E07FD0">
        <w:t>Seleccionar</w:t>
      </w:r>
      <w:r w:rsidR="00247163">
        <w:t xml:space="preserve"> los factores críticos de éxito y determinar</w:t>
      </w:r>
      <w:bookmarkStart w:id="0" w:name="_GoBack"/>
      <w:bookmarkEnd w:id="0"/>
      <w:r w:rsidR="00247163">
        <w:t xml:space="preserve"> componentes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FD0" w:rsidTr="00E07FD0">
        <w:tc>
          <w:tcPr>
            <w:tcW w:w="2942" w:type="dxa"/>
          </w:tcPr>
          <w:p w:rsidR="00E07FD0" w:rsidRPr="00E07FD0" w:rsidRDefault="00E07FD0" w:rsidP="006F725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2943" w:type="dxa"/>
          </w:tcPr>
          <w:p w:rsidR="00E07FD0" w:rsidRPr="00E07FD0" w:rsidRDefault="00E07FD0" w:rsidP="00E07FD0">
            <w:pPr>
              <w:ind w:left="1416" w:hanging="1416"/>
              <w:rPr>
                <w:b/>
              </w:rPr>
            </w:pPr>
            <w:r>
              <w:rPr>
                <w:b/>
              </w:rPr>
              <w:t>Factores de Éxito</w:t>
            </w:r>
          </w:p>
        </w:tc>
        <w:tc>
          <w:tcPr>
            <w:tcW w:w="2943" w:type="dxa"/>
          </w:tcPr>
          <w:p w:rsidR="00E07FD0" w:rsidRPr="00E07FD0" w:rsidRDefault="00E07FD0" w:rsidP="006F7252">
            <w:pPr>
              <w:rPr>
                <w:b/>
              </w:rPr>
            </w:pPr>
            <w:r>
              <w:rPr>
                <w:b/>
              </w:rPr>
              <w:t>Componente de FE</w:t>
            </w:r>
          </w:p>
        </w:tc>
      </w:tr>
      <w:tr w:rsidR="00E07FD0" w:rsidTr="00E07FD0">
        <w:tc>
          <w:tcPr>
            <w:tcW w:w="2942" w:type="dxa"/>
          </w:tcPr>
          <w:p w:rsidR="00E07FD0" w:rsidRDefault="00E07FD0" w:rsidP="006F7252">
            <w:pPr>
              <w:rPr>
                <w:b/>
              </w:rPr>
            </w:pPr>
            <w:r>
              <w:t>Redefinir la experiencia del delivery</w:t>
            </w:r>
          </w:p>
        </w:tc>
        <w:tc>
          <w:tcPr>
            <w:tcW w:w="2943" w:type="dxa"/>
          </w:tcPr>
          <w:p w:rsidR="00E07FD0" w:rsidRPr="00F57994" w:rsidRDefault="00F57994" w:rsidP="00F57994">
            <w:r w:rsidRPr="00F57994">
              <w:t>Brindar un sitio web intuitivo, confiable y elegante</w:t>
            </w:r>
          </w:p>
        </w:tc>
        <w:tc>
          <w:tcPr>
            <w:tcW w:w="2943" w:type="dxa"/>
          </w:tcPr>
          <w:p w:rsidR="00E07FD0" w:rsidRDefault="00F57994" w:rsidP="00F57994">
            <w:pPr>
              <w:pStyle w:val="Prrafodelista"/>
              <w:numPr>
                <w:ilvl w:val="0"/>
                <w:numId w:val="6"/>
              </w:numPr>
            </w:pPr>
            <w:r>
              <w:t>Capacitación constante de los desarrolladores</w:t>
            </w:r>
          </w:p>
          <w:p w:rsidR="00F57994" w:rsidRDefault="00F57994" w:rsidP="00F57994">
            <w:pPr>
              <w:pStyle w:val="Prrafodelista"/>
              <w:numPr>
                <w:ilvl w:val="0"/>
                <w:numId w:val="6"/>
              </w:numPr>
            </w:pPr>
            <w:r>
              <w:t xml:space="preserve">Énfasis en el diseño </w:t>
            </w:r>
          </w:p>
          <w:p w:rsidR="008120B5" w:rsidRDefault="008120B5" w:rsidP="00F57994">
            <w:pPr>
              <w:pStyle w:val="Prrafodelista"/>
              <w:numPr>
                <w:ilvl w:val="0"/>
                <w:numId w:val="6"/>
              </w:numPr>
            </w:pPr>
            <w:r>
              <w:t>Utilización de Servicio de hosting de alta performance</w:t>
            </w:r>
          </w:p>
          <w:p w:rsidR="008120B5" w:rsidRPr="00F57994" w:rsidRDefault="008120B5" w:rsidP="00F57994">
            <w:pPr>
              <w:pStyle w:val="Prrafodelista"/>
              <w:numPr>
                <w:ilvl w:val="0"/>
                <w:numId w:val="6"/>
              </w:numPr>
            </w:pPr>
            <w:r>
              <w:t>Utilización de las ultimas tecnologías y frameworks</w:t>
            </w:r>
          </w:p>
        </w:tc>
      </w:tr>
      <w:tr w:rsidR="008120B5" w:rsidTr="00E07FD0">
        <w:tc>
          <w:tcPr>
            <w:tcW w:w="2942" w:type="dxa"/>
          </w:tcPr>
          <w:p w:rsidR="008120B5" w:rsidRDefault="008120B5" w:rsidP="008120B5">
            <w:r>
              <w:t>Obtener una cantidad mayor a 15 Restaurantes</w:t>
            </w:r>
            <w:r>
              <w:t xml:space="preserve"> y </w:t>
            </w:r>
            <w:r>
              <w:t>un pool de usuarios mayor a 100</w:t>
            </w:r>
          </w:p>
          <w:p w:rsidR="008120B5" w:rsidRDefault="008120B5" w:rsidP="006F7252"/>
        </w:tc>
        <w:tc>
          <w:tcPr>
            <w:tcW w:w="2943" w:type="dxa"/>
          </w:tcPr>
          <w:p w:rsidR="008120B5" w:rsidRDefault="008120B5" w:rsidP="008120B5">
            <w:r>
              <w:t>Montar sede administrativa y operativa</w:t>
            </w:r>
            <w:r>
              <w:t>.</w:t>
            </w:r>
          </w:p>
          <w:p w:rsidR="008120B5" w:rsidRDefault="008120B5" w:rsidP="00F57994">
            <w:r>
              <w:t>Lanzar Campaña publicitaria y promociones tanto para los Clientes, como para los Usuarios</w:t>
            </w:r>
          </w:p>
          <w:p w:rsidR="008120B5" w:rsidRPr="00F57994" w:rsidRDefault="008120B5" w:rsidP="00F57994"/>
        </w:tc>
        <w:tc>
          <w:tcPr>
            <w:tcW w:w="2943" w:type="dxa"/>
          </w:tcPr>
          <w:p w:rsidR="008120B5" w:rsidRDefault="0069645C" w:rsidP="008120B5">
            <w:pPr>
              <w:pStyle w:val="Prrafodelista"/>
              <w:numPr>
                <w:ilvl w:val="0"/>
                <w:numId w:val="8"/>
              </w:numPr>
            </w:pPr>
            <w:r>
              <w:t>Ubicarse en lugar estratégico</w:t>
            </w:r>
          </w:p>
          <w:p w:rsidR="0069645C" w:rsidRDefault="0069645C" w:rsidP="008120B5">
            <w:pPr>
              <w:pStyle w:val="Prrafodelista"/>
              <w:numPr>
                <w:ilvl w:val="0"/>
                <w:numId w:val="8"/>
              </w:numPr>
            </w:pPr>
            <w:r>
              <w:t>Publicidad creativa dirigida tanto a restaurantes como a usuarios</w:t>
            </w:r>
          </w:p>
          <w:p w:rsidR="0069645C" w:rsidRDefault="0069645C" w:rsidP="008120B5">
            <w:pPr>
              <w:pStyle w:val="Prrafodelista"/>
              <w:numPr>
                <w:ilvl w:val="0"/>
                <w:numId w:val="8"/>
              </w:numPr>
            </w:pPr>
            <w:r>
              <w:t>Ploteo de motos y branding de la empresa</w:t>
            </w:r>
          </w:p>
          <w:p w:rsidR="0069645C" w:rsidRDefault="0069645C" w:rsidP="008120B5">
            <w:pPr>
              <w:pStyle w:val="Prrafodelista"/>
              <w:numPr>
                <w:ilvl w:val="0"/>
                <w:numId w:val="8"/>
              </w:numPr>
            </w:pPr>
            <w:r>
              <w:t>Promociones dirigidas hacia los usuarios</w:t>
            </w:r>
          </w:p>
          <w:p w:rsidR="0069645C" w:rsidRDefault="005D4942" w:rsidP="008120B5">
            <w:pPr>
              <w:pStyle w:val="Prrafodelista"/>
              <w:numPr>
                <w:ilvl w:val="0"/>
                <w:numId w:val="8"/>
              </w:numPr>
            </w:pPr>
            <w:r>
              <w:t xml:space="preserve">Publicidades en distintos medio </w:t>
            </w:r>
          </w:p>
        </w:tc>
      </w:tr>
      <w:tr w:rsidR="005D4942" w:rsidTr="00E07FD0">
        <w:tc>
          <w:tcPr>
            <w:tcW w:w="2942" w:type="dxa"/>
          </w:tcPr>
          <w:p w:rsidR="005D4942" w:rsidRDefault="005D4942" w:rsidP="005D4942">
            <w:r>
              <w:t>Entregar pedidos en un tiempo menor a 30 minutos</w:t>
            </w:r>
          </w:p>
          <w:p w:rsidR="005D4942" w:rsidRDefault="005D4942" w:rsidP="008120B5"/>
        </w:tc>
        <w:tc>
          <w:tcPr>
            <w:tcW w:w="2943" w:type="dxa"/>
          </w:tcPr>
          <w:p w:rsidR="005D4942" w:rsidRDefault="005D4942" w:rsidP="005D4942">
            <w:r>
              <w:t>Optimización  en los procesos de entrega</w:t>
            </w:r>
          </w:p>
          <w:p w:rsidR="005D4942" w:rsidRDefault="005D4942" w:rsidP="008120B5"/>
        </w:tc>
        <w:tc>
          <w:tcPr>
            <w:tcW w:w="2943" w:type="dxa"/>
          </w:tcPr>
          <w:p w:rsidR="005D4942" w:rsidRDefault="005D4942" w:rsidP="008120B5">
            <w:pPr>
              <w:pStyle w:val="Prrafodelista"/>
              <w:numPr>
                <w:ilvl w:val="0"/>
                <w:numId w:val="8"/>
              </w:numPr>
            </w:pPr>
            <w:r>
              <w:t>Agrupación de pedidos por zona</w:t>
            </w:r>
          </w:p>
          <w:p w:rsidR="005D4942" w:rsidRDefault="005D4942" w:rsidP="008120B5">
            <w:pPr>
              <w:pStyle w:val="Prrafodelista"/>
              <w:numPr>
                <w:ilvl w:val="0"/>
                <w:numId w:val="8"/>
              </w:numPr>
            </w:pPr>
            <w:r>
              <w:t>Rastreo por GPS</w:t>
            </w:r>
          </w:p>
          <w:p w:rsidR="005D4942" w:rsidRDefault="005D4942" w:rsidP="008120B5">
            <w:pPr>
              <w:pStyle w:val="Prrafodelista"/>
              <w:numPr>
                <w:ilvl w:val="0"/>
                <w:numId w:val="8"/>
              </w:numPr>
            </w:pPr>
            <w:r>
              <w:t>Utilización de motos y bicicletas para corta distancia</w:t>
            </w:r>
          </w:p>
          <w:p w:rsidR="005D4942" w:rsidRDefault="00337116" w:rsidP="008120B5">
            <w:pPr>
              <w:pStyle w:val="Prrafodelista"/>
              <w:numPr>
                <w:ilvl w:val="0"/>
                <w:numId w:val="8"/>
              </w:numPr>
            </w:pPr>
            <w:r>
              <w:t>Trackeo de pedidos</w:t>
            </w:r>
          </w:p>
        </w:tc>
      </w:tr>
    </w:tbl>
    <w:p w:rsidR="00BB1F0E" w:rsidRPr="00BB1F0E" w:rsidRDefault="00BB1F0E" w:rsidP="006F7252"/>
    <w:sectPr w:rsidR="00BB1F0E" w:rsidRPr="00BB1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3C"/>
    <w:multiLevelType w:val="hybridMultilevel"/>
    <w:tmpl w:val="44FE1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025B"/>
    <w:multiLevelType w:val="hybridMultilevel"/>
    <w:tmpl w:val="3AD0AF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40397"/>
    <w:multiLevelType w:val="hybridMultilevel"/>
    <w:tmpl w:val="ABBCC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6B7B"/>
    <w:multiLevelType w:val="hybridMultilevel"/>
    <w:tmpl w:val="5120AEC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C276968"/>
    <w:multiLevelType w:val="hybridMultilevel"/>
    <w:tmpl w:val="11A8C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C55DC"/>
    <w:multiLevelType w:val="hybridMultilevel"/>
    <w:tmpl w:val="4DB48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B383D"/>
    <w:multiLevelType w:val="hybridMultilevel"/>
    <w:tmpl w:val="6742A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94218"/>
    <w:multiLevelType w:val="hybridMultilevel"/>
    <w:tmpl w:val="88ACC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46"/>
    <w:rsid w:val="0001264E"/>
    <w:rsid w:val="00103E14"/>
    <w:rsid w:val="0019082D"/>
    <w:rsid w:val="00247163"/>
    <w:rsid w:val="00337116"/>
    <w:rsid w:val="0042497F"/>
    <w:rsid w:val="0057368A"/>
    <w:rsid w:val="005775E9"/>
    <w:rsid w:val="005D4942"/>
    <w:rsid w:val="00631AAD"/>
    <w:rsid w:val="00636431"/>
    <w:rsid w:val="0069645C"/>
    <w:rsid w:val="006F7252"/>
    <w:rsid w:val="008120B5"/>
    <w:rsid w:val="009050BF"/>
    <w:rsid w:val="00995F46"/>
    <w:rsid w:val="00A26393"/>
    <w:rsid w:val="00B170DB"/>
    <w:rsid w:val="00B70891"/>
    <w:rsid w:val="00BB1F0E"/>
    <w:rsid w:val="00C8737C"/>
    <w:rsid w:val="00CB4FBB"/>
    <w:rsid w:val="00D05309"/>
    <w:rsid w:val="00DE01D1"/>
    <w:rsid w:val="00DE635C"/>
    <w:rsid w:val="00E07FD0"/>
    <w:rsid w:val="00EA6D1D"/>
    <w:rsid w:val="00F134E8"/>
    <w:rsid w:val="00F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A11842-F157-4EC2-B59D-C11BF092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63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7</cp:revision>
  <dcterms:created xsi:type="dcterms:W3CDTF">2015-09-24T21:29:00Z</dcterms:created>
  <dcterms:modified xsi:type="dcterms:W3CDTF">2015-09-25T17:16:00Z</dcterms:modified>
</cp:coreProperties>
</file>