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9E7FBA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9E7FBA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ED054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01</w:t>
            </w:r>
          </w:p>
        </w:tc>
      </w:tr>
      <w:tr w:rsidR="009E7FBA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 Negocio</w:t>
            </w:r>
          </w:p>
        </w:tc>
      </w:tr>
      <w:tr w:rsidR="009E7FBA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225B7E" w:rsidP="0081578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RF02,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</w:t>
            </w:r>
            <w:r w:rsidR="003A3FF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81578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RNF02.</w:t>
            </w:r>
          </w:p>
        </w:tc>
      </w:tr>
      <w:tr w:rsidR="009E7FBA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9E7FBA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D45A0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9E7FBA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9E7FBA" w:rsidRPr="00BA6DC2" w:rsidTr="00326374">
        <w:trPr>
          <w:trHeight w:val="788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FA3EBA" w:rsidRPr="001D323D" w:rsidRDefault="009E7FBA" w:rsidP="0032637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4D45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elegir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FA3EB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="001D323D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,</w:t>
            </w:r>
            <w:r w:rsidR="001D323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 un lista</w:t>
            </w:r>
            <w:r w:rsidR="00FA3E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 de adheridos al e-business con la posibilidad de filtrar de acuerdo a las diferentes categorías o al nombre del Local.</w:t>
            </w:r>
          </w:p>
        </w:tc>
      </w:tr>
      <w:tr w:rsidR="009E7FBA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9E7FBA" w:rsidRPr="00BA6DC2" w:rsidTr="00FA3EBA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FA3EBA" w:rsidRDefault="00FA3EBA" w:rsidP="006402D0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</w:t>
            </w:r>
            <w:r w:rsidR="006402D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ingresar dentro de la barra de navegación a la opción “Home” 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E06519" w:rsidRDefault="007D6976" w:rsidP="000375B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2</w:t>
            </w:r>
            <w:bookmarkStart w:id="0" w:name="_GoBack"/>
            <w:bookmarkEnd w:id="0"/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</w:t>
            </w:r>
            <w:r w:rsidR="006A43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06</w:t>
            </w:r>
            <w:r w:rsidR="00E065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– </w:t>
            </w:r>
            <w:r w:rsidR="000375B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9E7FBA" w:rsidRPr="00BA6DC2" w:rsidTr="00E06519">
        <w:trPr>
          <w:trHeight w:val="36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6402D0" w:rsidRPr="00BA6DC2" w:rsidTr="00E06519">
        <w:trPr>
          <w:trHeight w:val="20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6402D0" w:rsidRDefault="006402D0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“elegirNegocio”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 un listado central que cuenta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Negocios 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adherido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con algunos 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datos como el nombre, horarios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dirección y un logotipo distintivo.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Además</w:t>
            </w:r>
            <w:r w:rsidR="004F70A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orientado sobre la izquierda de la pantalla,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cuenta con filtros dond</w:t>
            </w:r>
            <w:r w:rsidR="00792A9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 el actor podrá filtrar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 y categoría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platos. Finalmente, del lado derecho de la pantalla, se presentan los últimos 5 pedidos del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</w:t>
            </w:r>
            <w:r w:rsidR="001E56F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caso que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esté logueado.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402D0" w:rsidRP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obtener la lista de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Negocios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debido a errores de diversas fuentes.</w:t>
            </w:r>
          </w:p>
          <w:p w:rsidR="00823A17" w:rsidRDefault="00823A17" w:rsidP="00823A17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 pertinente.</w:t>
            </w:r>
          </w:p>
          <w:p w:rsidR="00823A17" w:rsidRPr="00823A17" w:rsidRDefault="00823A17" w:rsidP="00476DC0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823A17" w:rsidRPr="00BA6DC2" w:rsidTr="00EC77B2">
        <w:trPr>
          <w:trHeight w:val="92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EC77B2" w:rsidP="00EC77B2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</w:t>
            </w:r>
            <w:r w:rsid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 actor </w:t>
            </w:r>
            <w:r w:rsidR="008148F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realizar una búsqueda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filtrar los resultados. CUD06 - Filtrar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BA6DC2" w:rsidRDefault="00823A17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23A17" w:rsidRPr="00BA6DC2" w:rsidTr="00E06519">
        <w:trPr>
          <w:trHeight w:val="36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Default="00823A17" w:rsidP="008E777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elige uno de los </w:t>
            </w:r>
            <w:r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Negocios</w:t>
            </w:r>
            <w:r w:rsidR="008E77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3A17" w:rsidRPr="00823A17" w:rsidRDefault="00823A17" w:rsidP="00823A17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422493" w:rsidRPr="00BA6DC2" w:rsidTr="00823A17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EE5D4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redirige al actor a la página 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“gestionarPedido”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hacer la redirección</w:t>
            </w:r>
          </w:p>
          <w:p w:rsidR="00422493" w:rsidRDefault="00422493" w:rsidP="00422493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E75E19" w:rsidRPr="00823A17" w:rsidRDefault="00E75E19" w:rsidP="005F1E5B">
            <w:pPr>
              <w:pStyle w:val="Prrafodelista"/>
              <w:numPr>
                <w:ilvl w:val="1"/>
                <w:numId w:val="1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F1E5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9E7FBA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E7FBA" w:rsidRPr="00BA6DC2" w:rsidRDefault="009E7FBA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E7FBA" w:rsidRPr="00BA6DC2" w:rsidRDefault="00422493" w:rsidP="0042249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elegido un negocio.</w:t>
            </w:r>
          </w:p>
        </w:tc>
      </w:tr>
    </w:tbl>
    <w:p w:rsidR="00F22681" w:rsidRDefault="00F22681"/>
    <w:p w:rsidR="005823BE" w:rsidRDefault="005823BE">
      <w:pPr>
        <w:spacing w:after="160" w:line="259" w:lineRule="auto"/>
      </w:pPr>
      <w:r>
        <w:br w:type="page"/>
      </w:r>
    </w:p>
    <w:tbl>
      <w:tblPr>
        <w:tblW w:w="8669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42"/>
        <w:gridCol w:w="2930"/>
        <w:gridCol w:w="3597"/>
      </w:tblGrid>
      <w:tr w:rsidR="00C71FF3" w:rsidRPr="00BA6DC2" w:rsidTr="00133A06">
        <w:trPr>
          <w:trHeight w:val="205"/>
        </w:trPr>
        <w:tc>
          <w:tcPr>
            <w:tcW w:w="2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133A06">
        <w:trPr>
          <w:trHeight w:val="239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CUD02</w:t>
            </w:r>
          </w:p>
        </w:tc>
      </w:tr>
      <w:tr w:rsidR="00C71FF3" w:rsidRPr="00BA6DC2" w:rsidTr="00133A06">
        <w:trPr>
          <w:trHeight w:val="38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3F3B88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Gestionar</w:t>
            </w:r>
            <w:r w:rsidR="00C71FF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133A06">
        <w:trPr>
          <w:trHeight w:val="305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946D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RF03,</w:t>
            </w:r>
            <w:r w:rsidR="00EE5D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RF04, RF05,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RNF01, RNF03, RNF04, RNF05</w:t>
            </w:r>
          </w:p>
        </w:tc>
      </w:tr>
      <w:tr w:rsidR="00C71FF3" w:rsidRPr="00BA6DC2" w:rsidTr="00133A06">
        <w:trPr>
          <w:trHeight w:val="31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133A06">
        <w:trPr>
          <w:trHeight w:val="324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C815B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815BA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Audoglio, Ing. Lucas Bracamonte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133A06">
        <w:trPr>
          <w:trHeight w:val="267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133A06">
        <w:trPr>
          <w:trHeight w:val="452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Pr="001D323D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gestionar un pedido, agregando, modificando o quitando ítems, los cuales se presentan ordenados por categorías. </w:t>
            </w:r>
          </w:p>
        </w:tc>
      </w:tr>
      <w:tr w:rsidR="00C71FF3" w:rsidRPr="00BA6DC2" w:rsidTr="00133A06">
        <w:trPr>
          <w:trHeight w:val="296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133A06">
        <w:trPr>
          <w:trHeight w:val="370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1D27EE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debe elegir un negocio al cual desea realizarle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133A06">
        <w:trPr>
          <w:trHeight w:val="377"/>
        </w:trPr>
        <w:tc>
          <w:tcPr>
            <w:tcW w:w="21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527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8D22CA" w:rsidRDefault="00EC77B2" w:rsidP="008D22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Paso 2 CUD06 – Filtrar ; </w:t>
            </w:r>
            <w:r w:rsidR="008D22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Paso 4.a CUD04- Modificar Plato Pedido; Paso 4.b CUD05- Eliminar Plato pedido</w:t>
            </w:r>
          </w:p>
        </w:tc>
      </w:tr>
      <w:tr w:rsidR="00C71FF3" w:rsidRPr="00BA6DC2" w:rsidTr="00C815BA">
        <w:trPr>
          <w:trHeight w:val="340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5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133A06">
        <w:trPr>
          <w:trHeight w:val="2084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D27EE" w:rsidRDefault="00C71FF3" w:rsidP="001B1ED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página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“gestionarPedido”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un listado central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 los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que contiene el </w:t>
            </w:r>
            <w:r w:rsidR="001D27EE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 xml:space="preserve">Negocio, </w:t>
            </w:r>
            <w:r w:rsidR="001D27EE" w:rsidRP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ordenados por categorías.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Orientado a la izquierda de la pantalla se muestra un input para realizar búsqueda de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por keywords, debajo se presentan una serie de categorías</w:t>
            </w:r>
            <w:r w:rsidR="0043660F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para refinar la preferencia del actor. Del lado derecho de la pantalla, se presenta un pequeño panel con la información básica del negocio,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como el nombre, la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dirección y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teléfono. Debajo se presentará de forma dinámica 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detalle de 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pedido</w:t>
            </w:r>
            <w:r w:rsidR="005823B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en trámite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y por último</w:t>
            </w:r>
            <w:r w:rsidR="00E05D9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botón para guardarlo</w:t>
            </w:r>
            <w:r w:rsid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  <w:p w:rsidR="00C71FF3" w:rsidRPr="001D27EE" w:rsidRDefault="001D27EE" w:rsidP="001D27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1D27EE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823A17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obtener la lista de </w:t>
            </w:r>
            <w:r w:rsidR="00C815B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platos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</w:t>
            </w:r>
            <w:r w:rsidR="005532C9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  <w:r w:rsidRPr="00823A1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debido a errores de diversas fuentes.</w:t>
            </w:r>
          </w:p>
          <w:p w:rsidR="00C71FF3" w:rsidRDefault="00C71FF3" w:rsidP="00C71FF3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 pertinente.</w:t>
            </w:r>
          </w:p>
          <w:p w:rsidR="00C71FF3" w:rsidRPr="00823A17" w:rsidRDefault="00C71FF3" w:rsidP="005532C9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5532C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recarga o cierra la página.</w:t>
            </w:r>
          </w:p>
        </w:tc>
      </w:tr>
      <w:tr w:rsidR="00026E10" w:rsidRPr="00BA6DC2" w:rsidTr="00EC77B2">
        <w:trPr>
          <w:trHeight w:val="872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EC77B2" w:rsidRDefault="00EC77B2" w:rsidP="00EC77B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Opcionalmente, el actor puede realizar una búsqueda para filtrar los resultados. CUD06 - Filtrar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26E10" w:rsidRPr="001B1EDA" w:rsidRDefault="00026E10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C815BA">
        <w:trPr>
          <w:trHeight w:val="703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91BF5" w:rsidRPr="00791BF5" w:rsidRDefault="00225B7E" w:rsidP="00791BF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791BF5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hace click en el botón (+) para agregar un plato.</w:t>
            </w:r>
            <w:r w:rsidR="006D671E" w:rsidRPr="00EC77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Invocando al CUD03- Agregar Plato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899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realizar las siguientes acciones dentro del panel del detalle de pedido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Modificar plato </w:t>
            </w:r>
          </w:p>
          <w:p w:rsidR="008D22CA" w:rsidRDefault="008D22CA" w:rsidP="008D22CA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Eliminar plato 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1B1EDA" w:rsidRDefault="008D22CA" w:rsidP="001B1E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8D22CA" w:rsidRPr="00BA6DC2" w:rsidTr="00133A06">
        <w:trPr>
          <w:trHeight w:val="951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Default="008D22CA" w:rsidP="008D22C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actualiza los valores pertinentes al detalle de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D22CA" w:rsidRPr="008D22CA" w:rsidRDefault="008D22CA" w:rsidP="00276520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D22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error, informando el inconveniente</w:t>
            </w:r>
          </w:p>
          <w:p w:rsidR="008D22CA" w:rsidRPr="008D22CA" w:rsidRDefault="0002329D" w:rsidP="00276520">
            <w:pPr>
              <w:pStyle w:val="Prrafodelista"/>
              <w:numPr>
                <w:ilvl w:val="1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el mensaje y reintenta o cierra la página.</w:t>
            </w:r>
          </w:p>
        </w:tc>
      </w:tr>
      <w:tr w:rsidR="00663112" w:rsidRPr="00BA6DC2" w:rsidTr="00133A06">
        <w:trPr>
          <w:trHeight w:val="617"/>
        </w:trPr>
        <w:tc>
          <w:tcPr>
            <w:tcW w:w="5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Default="00663112" w:rsidP="00663112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guardar pedido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 invoca al CUD07 – Guardar Pedido</w:t>
            </w:r>
          </w:p>
        </w:tc>
        <w:tc>
          <w:tcPr>
            <w:tcW w:w="35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63112" w:rsidRPr="008D22CA" w:rsidRDefault="00663112" w:rsidP="00663112">
            <w:pPr>
              <w:pStyle w:val="Prrafodelista"/>
              <w:spacing w:after="0" w:line="240" w:lineRule="auto"/>
              <w:ind w:left="470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133A06">
        <w:trPr>
          <w:trHeight w:val="413"/>
        </w:trPr>
        <w:tc>
          <w:tcPr>
            <w:tcW w:w="21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52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27652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27652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 ha gestionado un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C71FF3" w:rsidRDefault="00C71FF3"/>
    <w:p w:rsidR="00ED22B3" w:rsidRDefault="00ED22B3">
      <w:pPr>
        <w:spacing w:after="160" w:line="259" w:lineRule="auto"/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C71FF3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C71FF3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CUD03</w:t>
            </w:r>
          </w:p>
        </w:tc>
      </w:tr>
      <w:tr w:rsidR="00C71FF3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9C158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C71FF3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C71FF3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C71FF3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04EE8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C71FF3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C71FF3" w:rsidRPr="00BA6DC2" w:rsidTr="00C65B4A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C71FF3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elegir 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agregar un plato al pedido en trámite</w:t>
            </w:r>
          </w:p>
          <w:p w:rsidR="00C71FF3" w:rsidRPr="001D323D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C71FF3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FA3EBA" w:rsidRDefault="00C71FF3" w:rsidP="00AF3E1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estar situado en la página gestionar pedidos.</w:t>
            </w: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C71FF3" w:rsidRPr="00BA6DC2" w:rsidRDefault="005675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567516" w:rsidP="0094283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</w:t>
            </w:r>
            <w:r w:rsidR="00AF3E1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debe hacer click sobre el ícono (+) dentro del ítem que desea agregar.</w:t>
            </w:r>
          </w:p>
        </w:tc>
      </w:tr>
      <w:tr w:rsidR="00C71FF3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C71FF3" w:rsidRPr="00BA6DC2" w:rsidTr="00C74E53">
        <w:trPr>
          <w:trHeight w:val="161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4E1" w:rsidRPr="00C74E53" w:rsidRDefault="00C71FF3" w:rsidP="00404EE8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formulario modal “modalAgregarPlato”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con el</w:t>
            </w:r>
            <w:r w:rsidR="004B55A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nombre del ítem escogido, un in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put para que el actor ingrese una </w:t>
            </w:r>
            <w:r w:rsidR="00C65B4A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aclaración</w:t>
            </w:r>
            <w:r w:rsidR="00C65B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acerca de la elaboración del plato, un combo para seleccionar la cantidad requerida, un campo que calcula el subtotal y por último un botón para aceptar la </w:t>
            </w:r>
            <w:r w:rsidR="00E75E19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elección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Debido a errores internos, no se puede mostrar el 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modal.</w:t>
            </w:r>
          </w:p>
          <w:p w:rsidR="00E75E19" w:rsidRDefault="00E75E19" w:rsidP="00C71FF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 mensaje de error.</w:t>
            </w:r>
          </w:p>
          <w:p w:rsidR="00914BC4" w:rsidRPr="00823A17" w:rsidRDefault="00914BC4" w:rsidP="0002329D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actor</w:t>
            </w:r>
            <w:r w:rsidR="0002329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acepta el mensaje y reintenta o cierra la página.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</w:p>
        </w:tc>
      </w:tr>
      <w:tr w:rsidR="00C71FF3" w:rsidRPr="00BA6DC2" w:rsidTr="00404EE8">
        <w:trPr>
          <w:trHeight w:val="110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4E5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ingresa valores</w:t>
            </w:r>
            <w:r w:rsidR="00404EE8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3804E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los diferentes campos,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aclaración permite nulos y en el caso de la cantidad existe una mínima establecida por el </w:t>
            </w:r>
            <w:r w:rsidR="00C74E53"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  <w:t>negocio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51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hace click en el botón Agregar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4E53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hace click en cerrar </w:t>
            </w:r>
          </w:p>
          <w:p w:rsidR="005F120E" w:rsidRPr="00823A17" w:rsidRDefault="00165DCF" w:rsidP="005F120E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envía al actor a la página realizar pedido, sin realizar modificaciones en el detalle.</w:t>
            </w:r>
          </w:p>
        </w:tc>
      </w:tr>
      <w:tr w:rsidR="00C71FF3" w:rsidRPr="00BA6DC2" w:rsidTr="00404EE8">
        <w:trPr>
          <w:trHeight w:val="623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Default="00C71FF3" w:rsidP="00C71FF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redirige al actor a la página realizar pedido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actualizando el panel de detalle de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C71FF3" w:rsidRPr="00165DCF" w:rsidRDefault="00C71FF3" w:rsidP="00165DCF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C71FF3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71FF3" w:rsidRPr="00BA6DC2" w:rsidRDefault="00C71FF3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C71FF3" w:rsidRPr="00BA6DC2" w:rsidRDefault="00C71FF3" w:rsidP="00C74E5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C74E5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agregado un plato</w:t>
            </w:r>
          </w:p>
        </w:tc>
      </w:tr>
    </w:tbl>
    <w:p w:rsidR="00AA0FB6" w:rsidRDefault="00AA0FB6"/>
    <w:p w:rsidR="00AA0FB6" w:rsidRDefault="00AA0FB6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AA0FB6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AA0FB6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CUD04</w:t>
            </w:r>
          </w:p>
        </w:tc>
      </w:tr>
      <w:tr w:rsidR="00AA0FB6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AA0FB6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AA0FB6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AA0FB6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AA0FB6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AA0FB6" w:rsidRPr="00BA6DC2" w:rsidTr="00735777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AA0FB6" w:rsidRPr="001D323D" w:rsidRDefault="00AA0FB6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modificar</w:t>
            </w:r>
            <w:r w:rsidR="0073577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cantidad de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AA0FB6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AA0FB6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FA3EBA" w:rsidRDefault="00AA0FB6" w:rsidP="00AA0FB6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4435B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estar situado en la página realizar pedido, con un detalle que posea por lo menos un ítem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AA0FB6" w:rsidRPr="00BA6DC2" w:rsidRDefault="00AF3E1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F3E16" w:rsidP="00AF3E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El actor modifica los valores de la cantidad del plato en el detalle.</w:t>
            </w:r>
          </w:p>
        </w:tc>
      </w:tr>
      <w:tr w:rsidR="00AA0FB6" w:rsidRPr="00BA6DC2" w:rsidTr="00084DB3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792A98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AA0FB6" w:rsidRPr="00BA6DC2" w:rsidTr="0044375D">
        <w:trPr>
          <w:trHeight w:val="789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C74E53" w:rsidRDefault="00476DC0" w:rsidP="0044375D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37" w:hanging="28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modifica la cantidad de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dentro del detalle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AA0FB6" w:rsidP="00476DC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AA0FB6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Default="00AA0FB6" w:rsidP="00476DC0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</w:t>
            </w:r>
            <w:r w:rsid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sistema actualiza los valores del subtotal perteneciente al ítem y el costo total del pedido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A0FB6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puede realizar la modificación</w:t>
            </w:r>
          </w:p>
          <w:p w:rsid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476DC0" w:rsidRPr="00476DC0" w:rsidRDefault="00476DC0" w:rsidP="00476DC0">
            <w:pPr>
              <w:pStyle w:val="Prrafodelista"/>
              <w:numPr>
                <w:ilvl w:val="1"/>
                <w:numId w:val="4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AA0FB6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A0FB6" w:rsidRPr="00BA6DC2" w:rsidRDefault="00AA0FB6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AA0FB6" w:rsidRPr="00BA6DC2" w:rsidRDefault="00AA0FB6" w:rsidP="00DD53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DD5307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modificado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plato</w:t>
            </w:r>
          </w:p>
        </w:tc>
      </w:tr>
    </w:tbl>
    <w:p w:rsidR="00E65CBD" w:rsidRDefault="00E65CBD"/>
    <w:p w:rsidR="00E65CBD" w:rsidRDefault="00E65CBD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E65CBD" w:rsidRPr="00BA6DC2" w:rsidTr="00084DB3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E65CBD" w:rsidRPr="00BA6DC2" w:rsidTr="00084DB3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CUD05</w:t>
            </w:r>
          </w:p>
        </w:tc>
      </w:tr>
      <w:tr w:rsidR="00E65CBD" w:rsidRPr="00BA6DC2" w:rsidTr="00084DB3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Plato</w:t>
            </w:r>
            <w:r w:rsidR="009C158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Pedido</w:t>
            </w:r>
          </w:p>
        </w:tc>
      </w:tr>
      <w:tr w:rsidR="00E65CBD" w:rsidRPr="00BA6DC2" w:rsidTr="00084DB3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407C8B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RF04, RNF01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RNF05</w:t>
            </w:r>
          </w:p>
        </w:tc>
      </w:tr>
      <w:tr w:rsidR="00E65CBD" w:rsidRPr="00BA6DC2" w:rsidTr="00084DB3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E65CBD" w:rsidRPr="00BA6DC2" w:rsidTr="00084DB3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44375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E65CBD" w:rsidRPr="00BA6DC2" w:rsidTr="00084DB3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E65CBD" w:rsidRPr="00BA6DC2" w:rsidTr="0065265D">
        <w:trPr>
          <w:trHeight w:val="22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E65CBD" w:rsidRPr="001D323D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 w:rsidR="001540E3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del pedido en trámite</w:t>
            </w:r>
          </w:p>
        </w:tc>
      </w:tr>
      <w:tr w:rsidR="00E65CBD" w:rsidRPr="00BA6DC2" w:rsidTr="00084DB3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E65CBD" w:rsidRPr="00BA6DC2" w:rsidTr="00084DB3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FA3EBA" w:rsidRDefault="00E65CBD" w:rsidP="0044375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</w:t>
            </w:r>
            <w:r w:rsidR="00E63CC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estar situado en la página realizar pedido, con un detalle que posea por lo menos un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E65CBD" w:rsidRPr="00BA6DC2" w:rsidRDefault="00F314DB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F314DB" w:rsidP="00F314D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 CUD02- Gestionar Pedido. Paso 2.b. El actor elimina uno a varios ítems del detalle de pedido</w:t>
            </w:r>
          </w:p>
        </w:tc>
      </w:tr>
      <w:tr w:rsidR="00E65CBD" w:rsidRPr="00BA6DC2" w:rsidTr="0044375D">
        <w:trPr>
          <w:trHeight w:val="426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basico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E65CBD" w:rsidRPr="00BA6DC2" w:rsidTr="00084DB3">
        <w:trPr>
          <w:trHeight w:val="62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4375D" w:rsidRDefault="000E2F34" w:rsidP="00B176A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cuenta con dos opciones para borrar ítems del detalle del pedido:</w:t>
            </w:r>
          </w:p>
          <w:p w:rsidR="000E2F34" w:rsidRPr="0044375D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De a un ítem, haciendo click sobre el ícono (x) </w:t>
            </w:r>
          </w:p>
          <w:p w:rsidR="000E2F34" w:rsidRPr="00C74E53" w:rsidRDefault="000E2F34" w:rsidP="000E2F3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Todos los ítems asociados al detalle mediante el botón (pulgar abajo)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65CBD" w:rsidRPr="00476DC0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0E2F34" w:rsidRPr="00BA6DC2" w:rsidTr="003A01E1">
        <w:trPr>
          <w:trHeight w:val="1174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0E2F34" w:rsidRDefault="000E2F34" w:rsidP="00797322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muestra una mensaje, para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confirmar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la baja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puede mostrar el mensaje de alerta por un error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 sistema muestra en un popup </w:t>
            </w:r>
            <w:r w:rsidR="0079732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error ocurrido</w:t>
            </w:r>
          </w:p>
          <w:p w:rsidR="000E2F34" w:rsidRPr="00476DC0" w:rsidRDefault="00EF52B3" w:rsidP="00EF52B3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el mensaje y reintenta o cierra la página.</w:t>
            </w: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0E2F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acepta la alerta disparada por el sistema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no acepta la alerta disparada por el sistema.</w:t>
            </w:r>
          </w:p>
          <w:p w:rsidR="003A01E1" w:rsidRPr="00476DC0" w:rsidRDefault="003A01E1" w:rsidP="003A01E1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no realiza la baja del detalle</w:t>
            </w:r>
          </w:p>
        </w:tc>
      </w:tr>
      <w:tr w:rsidR="000E2F34" w:rsidRPr="00BA6DC2" w:rsidTr="00084DB3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Default="000E2F34" w:rsidP="0044375D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actualiza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la lista de platos en el pedido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, como 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también el total del mismo.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476DC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sistema no puede realizar la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baja</w:t>
            </w:r>
          </w:p>
          <w:p w:rsidR="000E2F34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muestra una página con un mensaje de error.</w:t>
            </w:r>
          </w:p>
          <w:p w:rsidR="000E2F34" w:rsidRPr="00476DC0" w:rsidRDefault="000E2F34" w:rsidP="000E2F34">
            <w:pPr>
              <w:pStyle w:val="Prrafodelista"/>
              <w:numPr>
                <w:ilvl w:val="1"/>
                <w:numId w:val="5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E65CBD" w:rsidRPr="00BA6DC2" w:rsidTr="00084DB3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5CBD" w:rsidRPr="00BA6DC2" w:rsidRDefault="00E65CBD" w:rsidP="00084DB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E65CBD" w:rsidRPr="00BA6DC2" w:rsidRDefault="00E65CBD" w:rsidP="000E2F3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0E2F34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un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o o todos los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plato</w:t>
            </w:r>
            <w:r w:rsidR="0044375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s</w:t>
            </w:r>
          </w:p>
        </w:tc>
      </w:tr>
    </w:tbl>
    <w:p w:rsidR="00E06519" w:rsidRDefault="00E06519"/>
    <w:p w:rsidR="00E65CBD" w:rsidRDefault="00E65CBD" w:rsidP="00326374">
      <w:pPr>
        <w:spacing w:after="160" w:line="259" w:lineRule="auto"/>
      </w:pPr>
    </w:p>
    <w:p w:rsidR="00326374" w:rsidRDefault="00326374">
      <w:pPr>
        <w:spacing w:after="160" w:line="259" w:lineRule="auto"/>
      </w:pPr>
      <w:r>
        <w:br w:type="page"/>
      </w: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80"/>
        <w:gridCol w:w="2980"/>
        <w:gridCol w:w="3660"/>
      </w:tblGrid>
      <w:tr w:rsidR="00326374" w:rsidRPr="00BA6DC2" w:rsidTr="00880E38">
        <w:trPr>
          <w:trHeight w:val="219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AR"/>
              </w:rPr>
            </w:pPr>
            <w:r w:rsidRPr="00BA6DC2">
              <w:rPr>
                <w:rFonts w:ascii="Arial" w:eastAsia="Times New Roman" w:hAnsi="Arial" w:cs="Arial"/>
                <w:lang w:eastAsia="es-AR"/>
              </w:rPr>
              <w:lastRenderedPageBreak/>
              <w:t> 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lang w:eastAsia="es-AR"/>
              </w:rPr>
              <w:t>Caso de Uso</w:t>
            </w:r>
          </w:p>
        </w:tc>
        <w:tc>
          <w:tcPr>
            <w:tcW w:w="3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lang w:eastAsia="es-AR"/>
              </w:rPr>
              <w:t>Fecha: 19/05/2015</w:t>
            </w:r>
          </w:p>
        </w:tc>
      </w:tr>
      <w:tr w:rsidR="00326374" w:rsidRPr="00BA6DC2" w:rsidTr="00880E38">
        <w:trPr>
          <w:trHeight w:val="25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CUD06</w:t>
            </w:r>
          </w:p>
        </w:tc>
      </w:tr>
      <w:tr w:rsidR="00326374" w:rsidRPr="00BA6DC2" w:rsidTr="00880E38">
        <w:trPr>
          <w:trHeight w:val="41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Filtrar</w:t>
            </w:r>
          </w:p>
        </w:tc>
      </w:tr>
      <w:tr w:rsidR="00326374" w:rsidRPr="00BA6DC2" w:rsidTr="00880E38">
        <w:trPr>
          <w:trHeight w:val="36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866E4" w:rsidP="003866E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RNF01, RNF02, RNF04</w:t>
            </w:r>
          </w:p>
        </w:tc>
      </w:tr>
      <w:tr w:rsidR="00326374" w:rsidRPr="00BA6DC2" w:rsidTr="00880E38">
        <w:trPr>
          <w:trHeight w:val="330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Cordoba Pablo, </w:t>
            </w:r>
            <w:r w:rsidR="008148F8"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Domínguez</w:t>
            </w: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Jacobo</w:t>
            </w:r>
          </w:p>
        </w:tc>
      </w:tr>
      <w:tr w:rsidR="00326374" w:rsidRPr="00BA6DC2" w:rsidTr="00880E38">
        <w:trPr>
          <w:trHeight w:val="34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</w:t>
            </w:r>
            <w:r w:rsidR="00B116B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 Pablo Audoglio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Ing. Lucas Bracamonte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26374" w:rsidRPr="00BA6DC2" w:rsidTr="00880E38">
        <w:trPr>
          <w:trHeight w:val="28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Validado</w:t>
            </w:r>
          </w:p>
        </w:tc>
      </w:tr>
      <w:tr w:rsidR="00326374" w:rsidRPr="00BA6DC2" w:rsidTr="00880E38">
        <w:trPr>
          <w:trHeight w:val="36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26374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podrá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eliminar un plato del pedido en trámite</w:t>
            </w:r>
          </w:p>
          <w:p w:rsidR="00326374" w:rsidRPr="001D323D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26374" w:rsidRPr="00BA6DC2" w:rsidTr="00880E38">
        <w:trPr>
          <w:trHeight w:val="315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26374" w:rsidRPr="00BA6DC2" w:rsidTr="00880E38">
        <w:trPr>
          <w:trHeight w:val="39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FA3EBA" w:rsidRDefault="00326374" w:rsidP="00B116BD">
            <w:pPr>
              <w:spacing w:after="0" w:line="240" w:lineRule="auto"/>
              <w:rPr>
                <w:rFonts w:ascii="Arial" w:eastAsia="Times New Roman" w:hAnsi="Arial" w:cs="Arial"/>
                <w:i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debe estar situado en la página realizar pedido, con un detalle que posea por lo menos un 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plato.</w:t>
            </w:r>
          </w:p>
        </w:tc>
      </w:tr>
      <w:tr w:rsidR="00326374" w:rsidRPr="00BA6DC2" w:rsidTr="006A43EE">
        <w:trPr>
          <w:trHeight w:val="664"/>
        </w:trPr>
        <w:tc>
          <w:tcPr>
            <w:tcW w:w="21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2DCDB"/>
            <w:noWrap/>
            <w:vAlign w:val="center"/>
            <w:hideMark/>
          </w:tcPr>
          <w:p w:rsidR="00326374" w:rsidRPr="00BA6DC2" w:rsidRDefault="001F09DC" w:rsidP="001F09D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6A43EE" w:rsidP="001F09D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Punto de extensión: P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aso 2 CUD-01 Elegir negocio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, Paso 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CUD-0</w:t>
            </w:r>
            <w:r w:rsidR="00B116BD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Gestionar pedido. El actor realiza acciones sobre el panel de búsqueda</w:t>
            </w:r>
          </w:p>
        </w:tc>
      </w:tr>
      <w:tr w:rsidR="00326374" w:rsidRPr="00BA6DC2" w:rsidTr="00880E38">
        <w:trPr>
          <w:trHeight w:val="615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B116BD"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3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26374" w:rsidRPr="00BA6DC2" w:rsidTr="00B116BD">
        <w:trPr>
          <w:trHeight w:val="1220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5C3582" w:rsidRDefault="005C3582" w:rsidP="00851C4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ingresa valores en el campo del filtrado, o selecciona una de las categorías 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que muestra el sistema asociadas a ciertos criterios de disponibilidad.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26374" w:rsidRPr="00476DC0" w:rsidRDefault="00326374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E78F5" w:rsidRPr="00BA6DC2" w:rsidTr="00880E38">
        <w:trPr>
          <w:trHeight w:val="602"/>
        </w:trPr>
        <w:tc>
          <w:tcPr>
            <w:tcW w:w="5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E78F5" w:rsidRPr="00851C40" w:rsidRDefault="003E78F5" w:rsidP="001F09DC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ind w:left="470" w:hanging="357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sistema realiza la consulta y d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evuelve de manera asincrónica una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lista </w:t>
            </w:r>
            <w:r w:rsidR="001F09DC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relacionada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a las preferencias del actor.</w:t>
            </w:r>
          </w:p>
        </w:tc>
        <w:tc>
          <w:tcPr>
            <w:tcW w:w="3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51C40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</w:t>
            </w:r>
            <w:r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El</w:t>
            </w:r>
            <w:r w:rsidR="003E78F5" w:rsidRP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sistema no puede realizar la consulta por diversos motivos.</w:t>
            </w:r>
          </w:p>
          <w:p w:rsidR="003E78F5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2.2 E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l sistema muestra una página con un mensaje de error pertinente.</w:t>
            </w:r>
          </w:p>
          <w:p w:rsidR="003E78F5" w:rsidRPr="00823A17" w:rsidRDefault="00851C40" w:rsidP="00851C40">
            <w:pPr>
              <w:spacing w:after="0" w:line="240" w:lineRule="auto"/>
              <w:ind w:left="113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2.3 </w:t>
            </w:r>
            <w:r w:rsidR="003E78F5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recarga o cierra la página.</w:t>
            </w:r>
          </w:p>
        </w:tc>
      </w:tr>
      <w:tr w:rsidR="00326374" w:rsidRPr="00BA6DC2" w:rsidTr="00880E38">
        <w:trPr>
          <w:trHeight w:val="402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26374" w:rsidRPr="00BA6DC2" w:rsidRDefault="00326374" w:rsidP="00880E3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BA6DC2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64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26374" w:rsidRPr="00BA6DC2" w:rsidRDefault="00326374" w:rsidP="00407C8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El actor ha 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filtrado según </w:t>
            </w:r>
            <w:r w:rsidR="0099004A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diferentes</w:t>
            </w:r>
            <w:r w:rsidR="00407C8B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 xml:space="preserve"> criterios</w:t>
            </w:r>
            <w:r w:rsidR="00851C40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.</w:t>
            </w:r>
          </w:p>
        </w:tc>
      </w:tr>
    </w:tbl>
    <w:p w:rsidR="003F3C76" w:rsidRDefault="003F3C76" w:rsidP="00326374">
      <w:pPr>
        <w:spacing w:after="160" w:line="259" w:lineRule="auto"/>
      </w:pPr>
    </w:p>
    <w:p w:rsidR="003F3C76" w:rsidRDefault="003F3C76">
      <w:pPr>
        <w:spacing w:after="160" w:line="259" w:lineRule="auto"/>
      </w:pPr>
      <w:r>
        <w:br w:type="page"/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60"/>
        <w:gridCol w:w="2680"/>
        <w:gridCol w:w="4044"/>
      </w:tblGrid>
      <w:tr w:rsidR="003F3C76" w:rsidRPr="003F3C76" w:rsidTr="003F3C76">
        <w:trPr>
          <w:trHeight w:val="465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AR"/>
              </w:rPr>
            </w:pPr>
            <w:r w:rsidRPr="003F3C76">
              <w:rPr>
                <w:rFonts w:ascii="Calibri" w:eastAsia="Times New Roman" w:hAnsi="Calibri" w:cs="Times New Roman"/>
                <w:color w:val="000000"/>
                <w:lang w:eastAsia="es-AR"/>
              </w:rPr>
              <w:lastRenderedPageBreak/>
              <w:t> </w:t>
            </w:r>
          </w:p>
        </w:tc>
        <w:tc>
          <w:tcPr>
            <w:tcW w:w="2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36"/>
                <w:szCs w:val="36"/>
                <w:lang w:eastAsia="es-AR"/>
              </w:rPr>
              <w:t>Caso de Uso</w:t>
            </w:r>
          </w:p>
        </w:tc>
        <w:tc>
          <w:tcPr>
            <w:tcW w:w="40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Fecha: 19/05/2015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Código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CUD07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Nombre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Guardar Pedido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Referencias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  <w:r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RF01, RF05, RNF01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Autor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Cordoba Pablo, Dominguez Jacobo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Revisores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Ing. Pablo Audoglio, Ing. Lucas Bracamonte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Versión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1.0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Estado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validar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Descripción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podrá guardar un pedido en el sistema.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Actores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Usuario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Pre-condición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debe haber agregado al menos un plato al pedido.</w:t>
            </w:r>
          </w:p>
        </w:tc>
      </w:tr>
      <w:tr w:rsidR="003F3C76" w:rsidRPr="003F3C76" w:rsidTr="003F3C76">
        <w:trPr>
          <w:trHeight w:val="405"/>
        </w:trPr>
        <w:tc>
          <w:tcPr>
            <w:tcW w:w="20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Puntos de Extensión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F70F90">
        <w:trPr>
          <w:trHeight w:val="482"/>
        </w:trPr>
        <w:tc>
          <w:tcPr>
            <w:tcW w:w="20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CE4D6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Condición</w:t>
            </w:r>
          </w:p>
        </w:tc>
        <w:tc>
          <w:tcPr>
            <w:tcW w:w="6724" w:type="dxa"/>
            <w:gridSpan w:val="2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</w:p>
        </w:tc>
      </w:tr>
      <w:tr w:rsidR="003F3C76" w:rsidRPr="003F3C76" w:rsidTr="003F3C76">
        <w:trPr>
          <w:trHeight w:val="510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 xml:space="preserve">Curso </w:t>
            </w:r>
            <w:r w:rsidR="00995B91"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básico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Curso Alternativo</w:t>
            </w:r>
          </w:p>
        </w:tc>
      </w:tr>
      <w:tr w:rsidR="003F3C76" w:rsidRPr="003F3C76" w:rsidTr="003F3C76">
        <w:trPr>
          <w:trHeight w:val="76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 El sistema verifica que exista al menos un plato en 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1.1 El sistema verifica que no hay ningún pedido, notifica al usuario.</w:t>
            </w:r>
          </w:p>
        </w:tc>
      </w:tr>
      <w:tr w:rsidR="003F3C76" w:rsidRPr="003F3C76" w:rsidTr="003F3C76">
        <w:trPr>
          <w:trHeight w:val="1455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 El sistema persiste el pedido en la base de datos.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2.1 El sistema no puede persistir el pedido.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br/>
              <w:t>2.2 El sistema notifica al usuario acerca del error y le propone que lo intente de nuevo más tarde.</w:t>
            </w:r>
          </w:p>
        </w:tc>
      </w:tr>
      <w:tr w:rsidR="003F3C76" w:rsidRPr="003F3C76" w:rsidTr="00995B91">
        <w:trPr>
          <w:trHeight w:val="914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3. El sistema enví</w:t>
            </w:r>
            <w:r w:rsidR="00995B91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a un mensaje al usuario notificá</w:t>
            </w: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ndolo de que se ha concretado el guardado del pedido.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995B91">
        <w:trPr>
          <w:trHeight w:val="599"/>
        </w:trPr>
        <w:tc>
          <w:tcPr>
            <w:tcW w:w="4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4. El sistema redirige al actor a la página "elegirNegocio."</w:t>
            </w:r>
          </w:p>
        </w:tc>
        <w:tc>
          <w:tcPr>
            <w:tcW w:w="404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 </w:t>
            </w:r>
          </w:p>
        </w:tc>
      </w:tr>
      <w:tr w:rsidR="003F3C76" w:rsidRPr="003F3C76" w:rsidTr="003F3C76">
        <w:trPr>
          <w:trHeight w:val="300"/>
        </w:trPr>
        <w:tc>
          <w:tcPr>
            <w:tcW w:w="2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s-AR"/>
              </w:rPr>
              <w:t>Pos-condición</w:t>
            </w:r>
          </w:p>
        </w:tc>
        <w:tc>
          <w:tcPr>
            <w:tcW w:w="672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F3C76" w:rsidRPr="003F3C76" w:rsidRDefault="003F3C76" w:rsidP="003F3C7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AR"/>
              </w:rPr>
            </w:pPr>
            <w:r w:rsidRPr="003F3C76">
              <w:rPr>
                <w:rFonts w:ascii="Arial" w:eastAsia="Times New Roman" w:hAnsi="Arial" w:cs="Arial"/>
                <w:sz w:val="20"/>
                <w:szCs w:val="20"/>
                <w:lang w:eastAsia="es-AR"/>
              </w:rPr>
              <w:t>El actor ha guardado un pedido.</w:t>
            </w:r>
          </w:p>
        </w:tc>
      </w:tr>
    </w:tbl>
    <w:p w:rsidR="00326374" w:rsidRDefault="00326374" w:rsidP="00326374">
      <w:pPr>
        <w:spacing w:after="160" w:line="259" w:lineRule="auto"/>
      </w:pPr>
    </w:p>
    <w:sectPr w:rsidR="003263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4229" w:rsidRDefault="004E4229" w:rsidP="000C29C6">
      <w:pPr>
        <w:spacing w:after="0" w:line="240" w:lineRule="auto"/>
      </w:pPr>
      <w:r>
        <w:separator/>
      </w:r>
    </w:p>
  </w:endnote>
  <w:endnote w:type="continuationSeparator" w:id="0">
    <w:p w:rsidR="004E4229" w:rsidRDefault="004E4229" w:rsidP="000C29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4229" w:rsidRDefault="004E4229" w:rsidP="000C29C6">
      <w:pPr>
        <w:spacing w:after="0" w:line="240" w:lineRule="auto"/>
      </w:pPr>
      <w:r>
        <w:separator/>
      </w:r>
    </w:p>
  </w:footnote>
  <w:footnote w:type="continuationSeparator" w:id="0">
    <w:p w:rsidR="004E4229" w:rsidRDefault="004E4229" w:rsidP="000C29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64B7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039F0D7D"/>
    <w:multiLevelType w:val="hybridMultilevel"/>
    <w:tmpl w:val="4CC0D178"/>
    <w:lvl w:ilvl="0" w:tplc="2C0A0015">
      <w:start w:val="1"/>
      <w:numFmt w:val="upp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2B0B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F4836ED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>
    <w:nsid w:val="2CB012AA"/>
    <w:multiLevelType w:val="hybridMultilevel"/>
    <w:tmpl w:val="5EC8B00A"/>
    <w:lvl w:ilvl="0" w:tplc="2C0A0019">
      <w:start w:val="1"/>
      <w:numFmt w:val="lowerLetter"/>
      <w:lvlText w:val="%1."/>
      <w:lvlJc w:val="left"/>
      <w:pPr>
        <w:ind w:left="1190" w:hanging="360"/>
      </w:pPr>
    </w:lvl>
    <w:lvl w:ilvl="1" w:tplc="2C0A0019" w:tentative="1">
      <w:start w:val="1"/>
      <w:numFmt w:val="lowerLetter"/>
      <w:lvlText w:val="%2."/>
      <w:lvlJc w:val="left"/>
      <w:pPr>
        <w:ind w:left="1910" w:hanging="360"/>
      </w:pPr>
    </w:lvl>
    <w:lvl w:ilvl="2" w:tplc="2C0A001B" w:tentative="1">
      <w:start w:val="1"/>
      <w:numFmt w:val="lowerRoman"/>
      <w:lvlText w:val="%3."/>
      <w:lvlJc w:val="right"/>
      <w:pPr>
        <w:ind w:left="2630" w:hanging="180"/>
      </w:pPr>
    </w:lvl>
    <w:lvl w:ilvl="3" w:tplc="2C0A000F" w:tentative="1">
      <w:start w:val="1"/>
      <w:numFmt w:val="decimal"/>
      <w:lvlText w:val="%4."/>
      <w:lvlJc w:val="left"/>
      <w:pPr>
        <w:ind w:left="3350" w:hanging="360"/>
      </w:pPr>
    </w:lvl>
    <w:lvl w:ilvl="4" w:tplc="2C0A0019" w:tentative="1">
      <w:start w:val="1"/>
      <w:numFmt w:val="lowerLetter"/>
      <w:lvlText w:val="%5."/>
      <w:lvlJc w:val="left"/>
      <w:pPr>
        <w:ind w:left="4070" w:hanging="360"/>
      </w:pPr>
    </w:lvl>
    <w:lvl w:ilvl="5" w:tplc="2C0A001B" w:tentative="1">
      <w:start w:val="1"/>
      <w:numFmt w:val="lowerRoman"/>
      <w:lvlText w:val="%6."/>
      <w:lvlJc w:val="right"/>
      <w:pPr>
        <w:ind w:left="4790" w:hanging="180"/>
      </w:pPr>
    </w:lvl>
    <w:lvl w:ilvl="6" w:tplc="2C0A000F" w:tentative="1">
      <w:start w:val="1"/>
      <w:numFmt w:val="decimal"/>
      <w:lvlText w:val="%7."/>
      <w:lvlJc w:val="left"/>
      <w:pPr>
        <w:ind w:left="5510" w:hanging="360"/>
      </w:pPr>
    </w:lvl>
    <w:lvl w:ilvl="7" w:tplc="2C0A0019" w:tentative="1">
      <w:start w:val="1"/>
      <w:numFmt w:val="lowerLetter"/>
      <w:lvlText w:val="%8."/>
      <w:lvlJc w:val="left"/>
      <w:pPr>
        <w:ind w:left="6230" w:hanging="360"/>
      </w:pPr>
    </w:lvl>
    <w:lvl w:ilvl="8" w:tplc="2C0A001B" w:tentative="1">
      <w:start w:val="1"/>
      <w:numFmt w:val="lowerRoman"/>
      <w:lvlText w:val="%9."/>
      <w:lvlJc w:val="right"/>
      <w:pPr>
        <w:ind w:left="6950" w:hanging="180"/>
      </w:pPr>
    </w:lvl>
  </w:abstractNum>
  <w:abstractNum w:abstractNumId="5">
    <w:nsid w:val="2CD063C8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373A6BE6"/>
    <w:multiLevelType w:val="hybridMultilevel"/>
    <w:tmpl w:val="6AB2AD30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4941756E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4DC96D5D"/>
    <w:multiLevelType w:val="hybridMultilevel"/>
    <w:tmpl w:val="C76AB6EC"/>
    <w:lvl w:ilvl="0" w:tplc="2C0A0019">
      <w:start w:val="1"/>
      <w:numFmt w:val="lowerLetter"/>
      <w:lvlText w:val="%1."/>
      <w:lvlJc w:val="left"/>
      <w:pPr>
        <w:ind w:left="833" w:hanging="360"/>
      </w:pPr>
    </w:lvl>
    <w:lvl w:ilvl="1" w:tplc="2C0A0019" w:tentative="1">
      <w:start w:val="1"/>
      <w:numFmt w:val="lowerLetter"/>
      <w:lvlText w:val="%2."/>
      <w:lvlJc w:val="left"/>
      <w:pPr>
        <w:ind w:left="1553" w:hanging="360"/>
      </w:pPr>
    </w:lvl>
    <w:lvl w:ilvl="2" w:tplc="2C0A001B" w:tentative="1">
      <w:start w:val="1"/>
      <w:numFmt w:val="lowerRoman"/>
      <w:lvlText w:val="%3."/>
      <w:lvlJc w:val="right"/>
      <w:pPr>
        <w:ind w:left="2273" w:hanging="180"/>
      </w:pPr>
    </w:lvl>
    <w:lvl w:ilvl="3" w:tplc="2C0A000F" w:tentative="1">
      <w:start w:val="1"/>
      <w:numFmt w:val="decimal"/>
      <w:lvlText w:val="%4."/>
      <w:lvlJc w:val="left"/>
      <w:pPr>
        <w:ind w:left="2993" w:hanging="360"/>
      </w:pPr>
    </w:lvl>
    <w:lvl w:ilvl="4" w:tplc="2C0A0019" w:tentative="1">
      <w:start w:val="1"/>
      <w:numFmt w:val="lowerLetter"/>
      <w:lvlText w:val="%5."/>
      <w:lvlJc w:val="left"/>
      <w:pPr>
        <w:ind w:left="3713" w:hanging="360"/>
      </w:pPr>
    </w:lvl>
    <w:lvl w:ilvl="5" w:tplc="2C0A001B" w:tentative="1">
      <w:start w:val="1"/>
      <w:numFmt w:val="lowerRoman"/>
      <w:lvlText w:val="%6."/>
      <w:lvlJc w:val="right"/>
      <w:pPr>
        <w:ind w:left="4433" w:hanging="180"/>
      </w:pPr>
    </w:lvl>
    <w:lvl w:ilvl="6" w:tplc="2C0A000F" w:tentative="1">
      <w:start w:val="1"/>
      <w:numFmt w:val="decimal"/>
      <w:lvlText w:val="%7."/>
      <w:lvlJc w:val="left"/>
      <w:pPr>
        <w:ind w:left="5153" w:hanging="360"/>
      </w:pPr>
    </w:lvl>
    <w:lvl w:ilvl="7" w:tplc="2C0A0019" w:tentative="1">
      <w:start w:val="1"/>
      <w:numFmt w:val="lowerLetter"/>
      <w:lvlText w:val="%8."/>
      <w:lvlJc w:val="left"/>
      <w:pPr>
        <w:ind w:left="5873" w:hanging="360"/>
      </w:pPr>
    </w:lvl>
    <w:lvl w:ilvl="8" w:tplc="2C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9">
    <w:nsid w:val="4EFE195D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765D22B2"/>
    <w:multiLevelType w:val="multilevel"/>
    <w:tmpl w:val="267E2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7AD34DD9"/>
    <w:multiLevelType w:val="multilevel"/>
    <w:tmpl w:val="A6744E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11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2"/>
  </w:num>
  <w:num w:numId="9">
    <w:abstractNumId w:val="10"/>
  </w:num>
  <w:num w:numId="10">
    <w:abstractNumId w:val="9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FBA"/>
    <w:rsid w:val="0002329D"/>
    <w:rsid w:val="00026E10"/>
    <w:rsid w:val="000375BF"/>
    <w:rsid w:val="000C29C6"/>
    <w:rsid w:val="000E2F34"/>
    <w:rsid w:val="00127DDE"/>
    <w:rsid w:val="00133A06"/>
    <w:rsid w:val="001540E3"/>
    <w:rsid w:val="00165DCF"/>
    <w:rsid w:val="001B1EDA"/>
    <w:rsid w:val="001D27EE"/>
    <w:rsid w:val="001D323D"/>
    <w:rsid w:val="001E56FA"/>
    <w:rsid w:val="001F09DC"/>
    <w:rsid w:val="00200C18"/>
    <w:rsid w:val="00203240"/>
    <w:rsid w:val="00225B7E"/>
    <w:rsid w:val="00276520"/>
    <w:rsid w:val="00326374"/>
    <w:rsid w:val="003533E5"/>
    <w:rsid w:val="003804E1"/>
    <w:rsid w:val="003866E4"/>
    <w:rsid w:val="003A01E1"/>
    <w:rsid w:val="003A3FFE"/>
    <w:rsid w:val="003E78F5"/>
    <w:rsid w:val="003F3B88"/>
    <w:rsid w:val="003F3C76"/>
    <w:rsid w:val="00404EE8"/>
    <w:rsid w:val="00407C8B"/>
    <w:rsid w:val="00422493"/>
    <w:rsid w:val="0043660F"/>
    <w:rsid w:val="004435B2"/>
    <w:rsid w:val="0044375D"/>
    <w:rsid w:val="0044568A"/>
    <w:rsid w:val="00476DC0"/>
    <w:rsid w:val="004B3018"/>
    <w:rsid w:val="004B55A3"/>
    <w:rsid w:val="004D45A0"/>
    <w:rsid w:val="004E4229"/>
    <w:rsid w:val="004F70A0"/>
    <w:rsid w:val="005532C9"/>
    <w:rsid w:val="00567516"/>
    <w:rsid w:val="005823BE"/>
    <w:rsid w:val="005C3582"/>
    <w:rsid w:val="005F120E"/>
    <w:rsid w:val="005F1E5B"/>
    <w:rsid w:val="006402D0"/>
    <w:rsid w:val="0065265D"/>
    <w:rsid w:val="00663112"/>
    <w:rsid w:val="006863E5"/>
    <w:rsid w:val="006A43EE"/>
    <w:rsid w:val="006D671E"/>
    <w:rsid w:val="00735777"/>
    <w:rsid w:val="00791BF5"/>
    <w:rsid w:val="00792A98"/>
    <w:rsid w:val="0079569A"/>
    <w:rsid w:val="00797322"/>
    <w:rsid w:val="007D6976"/>
    <w:rsid w:val="008127D4"/>
    <w:rsid w:val="008148F8"/>
    <w:rsid w:val="00815786"/>
    <w:rsid w:val="00823A17"/>
    <w:rsid w:val="00851C40"/>
    <w:rsid w:val="008D22CA"/>
    <w:rsid w:val="008E7776"/>
    <w:rsid w:val="00914BC4"/>
    <w:rsid w:val="0094283A"/>
    <w:rsid w:val="0099004A"/>
    <w:rsid w:val="00995B91"/>
    <w:rsid w:val="009C1583"/>
    <w:rsid w:val="009E7FBA"/>
    <w:rsid w:val="00AA0FB6"/>
    <w:rsid w:val="00AD1B33"/>
    <w:rsid w:val="00AF3E16"/>
    <w:rsid w:val="00B116BD"/>
    <w:rsid w:val="00B176AB"/>
    <w:rsid w:val="00C65B4A"/>
    <w:rsid w:val="00C71FF3"/>
    <w:rsid w:val="00C74E53"/>
    <w:rsid w:val="00C815BA"/>
    <w:rsid w:val="00C946D3"/>
    <w:rsid w:val="00CB4E47"/>
    <w:rsid w:val="00DD5307"/>
    <w:rsid w:val="00DF5475"/>
    <w:rsid w:val="00E05D9B"/>
    <w:rsid w:val="00E06519"/>
    <w:rsid w:val="00E63CCA"/>
    <w:rsid w:val="00E65CBD"/>
    <w:rsid w:val="00E75E19"/>
    <w:rsid w:val="00EC77B2"/>
    <w:rsid w:val="00ED0543"/>
    <w:rsid w:val="00ED22B3"/>
    <w:rsid w:val="00EE5D40"/>
    <w:rsid w:val="00EF52B3"/>
    <w:rsid w:val="00F22681"/>
    <w:rsid w:val="00F314DB"/>
    <w:rsid w:val="00F55D28"/>
    <w:rsid w:val="00F70F90"/>
    <w:rsid w:val="00FA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7B0100-C81A-4FE8-A5F9-F898A99B5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7FBA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02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29C6"/>
  </w:style>
  <w:style w:type="paragraph" w:styleId="Piedepgina">
    <w:name w:val="footer"/>
    <w:basedOn w:val="Normal"/>
    <w:link w:val="PiedepginaCar"/>
    <w:uiPriority w:val="99"/>
    <w:unhideWhenUsed/>
    <w:rsid w:val="000C29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29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110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2AE0E-B723-44B3-9541-FC979D5ACB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7</Pages>
  <Words>1492</Words>
  <Characters>8210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Cordoba</dc:creator>
  <cp:keywords/>
  <dc:description/>
  <cp:lastModifiedBy>Jacobo Dominguez</cp:lastModifiedBy>
  <cp:revision>83</cp:revision>
  <dcterms:created xsi:type="dcterms:W3CDTF">2015-05-17T01:53:00Z</dcterms:created>
  <dcterms:modified xsi:type="dcterms:W3CDTF">2015-05-18T00:58:00Z</dcterms:modified>
</cp:coreProperties>
</file>