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b/>
          <w:bCs/>
          <w:color w:val="595959"/>
          <w:sz w:val="30"/>
          <w:szCs w:val="30"/>
        </w:rPr>
        <w:t xml:space="preserve">식자재 원가 계산 및 발주 관리 앱</w:t>
      </w:r>
    </w:p>
    <w:p>
      <w:pPr>
        <w:spacing w:after="80"/>
        <w:jc w:val="center"/>
      </w:pPr>
      <w:r>
        <w:rPr>
          <w:b/>
          <w:bCs/>
          <w:color w:val="1F3864"/>
          <w:sz w:val="48"/>
          <w:szCs w:val="48"/>
        </w:rPr>
        <w:t xml:space="preserve">페이지별 상세 로직 · 유저 시나리오 설계서</w:t>
      </w:r>
    </w:p>
    <w:p>
      <w:pPr>
        <w:spacing w:after="40"/>
        <w:jc w:val="center"/>
      </w:pPr>
      <w:r>
        <w:rPr>
          <w:b/>
          <w:bCs/>
          <w:color w:val="2E75B6"/>
          <w:sz w:val="36"/>
          <w:szCs w:val="36"/>
        </w:rPr>
        <w:t xml:space="preserve">③ 발주 현황 페이지</w:t>
      </w:r>
    </w:p>
    <w:p>
      <w:pPr>
        <w:spacing w:after="0" w:before="240"/>
        <w:jc w:val="center"/>
      </w:pPr>
      <w:r>
        <w:rPr>
          <w:color w:val="595959"/>
          <w:sz w:val="20"/>
          <w:szCs w:val="20"/>
        </w:rPr>
        <w:t xml:space="preserve">발주 후보 → 외부 주문(수동) → 발주됨 → 입고 확정 → 재고·단가 반영</w:t>
      </w:r>
    </w:p>
    <w:p>
      <w:pPr>
        <w:spacing w:before="60"/>
        <w:jc w:val="center"/>
      </w:pPr>
      <w:r>
        <w:rPr>
          <w:color w:val="595959"/>
          <w:sz w:val="20"/>
          <w:szCs w:val="20"/>
        </w:rPr>
        <w:t xml:space="preserve">선행 문서: ① 식재료(잔여) 8장 — 발주 완료(입고) 처리 / ② 레시피 — 1인분 소요량</w:t>
      </w:r>
    </w:p>
    <w:p>
      <w:pPr>
        <w:spacing w:before="600"/>
        <w:jc w:val="center"/>
      </w:pPr>
      <w:r>
        <w:rPr>
          <w:color w:val="595959"/>
          <w:sz w:val="20"/>
          <w:szCs w:val="20"/>
        </w:rPr>
        <w:t>2026.06.08</w:t>
      </w:r>
    </w:p>
    <w:p>
      <w:r>
        <w:br w:type="page"/>
      </w:r>
    </w:p>
    <w:p>
      <w:pPr>
        <w:pStyle w:val="Heading1"/>
        <w:spacing w:after="160"/>
      </w:pPr>
      <w:r>
        <w:t xml:space="preserve">목차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t xml:space="preserve">0. 역할 — 이 앱은 발주서를 보내지 않는다</w:t>
      </w:r>
    </w:p>
    <w:p>
      <w:pPr>
        <w:spacing w:after="120" w:before="0" w:line="276"/>
      </w:pPr>
      <w:r>
        <w:t xml:space="preserve">실제 주문은 외부(발주앱·사이트·전화)에서 한다. 발주 현황 페이지의 역할은 네 가지다: ① 무엇을 사야 하는지 자동으로 모아주고(발주 후보), ② 주문한 사실을 기록하고(발주 완료 등록), ③ 도착하면 확정해 재고·단가에 반영하고(입고 확정), ④ 그 이력을 남긴다.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상태 흐름 (① 8.2 재인용)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발주 후보 → (외부에서 주문) → 발주됨(도착 대기) → 입고 확정 → 입고 완료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잔여재고·평균단가는 오직 ‘입고 확정’ 시점에만 움직인다.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부분입고·취소/미입고 상태 포함(① 8.2 표 참조).</w:t>
            </w:r>
          </w:p>
        </w:tc>
      </w:tr>
    </w:tbl>
    <w:p>
      <w:pPr>
        <w:pStyle w:val="Heading1"/>
        <w:spacing w:after="160" w:before="320"/>
      </w:pPr>
      <w:r>
        <w:t xml:space="preserve">1. 데이터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[① 식재료] 안전재고 미달 · 곧 소진  ──▶  발주 후보 (자동)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[② 레시피] 예상 판매 인분수 입력 → 필요량 역산  ──▶  발주 후보 (계산)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발주 후보 → 구매 옵션·링크로 외부 주문 → [발주 완료 등록(수동/반수동)] → 발주됨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발주됨 → [입고 확정] → 미개봉 개수 +수량 · 구매이력 · 평균단가 · 가격 추이 갱신</w:t>
            </w:r>
          </w:p>
        </w:tc>
      </w:tr>
    </w:tbl>
    <w:p>
      <w:pPr>
        <w:pStyle w:val="Heading1"/>
        <w:spacing w:after="160" w:before="320"/>
      </w:pPr>
      <w:r>
        <w:t xml:space="preserve">2. 데이터 모델</w:t>
      </w:r>
    </w:p>
    <w:p>
      <w:pPr>
        <w:pStyle w:val="Heading2"/>
        <w:spacing w:after="120" w:before="220"/>
      </w:pPr>
      <w:r>
        <w:t xml:space="preserve">2.1 발주 레코드 (① 8.3과 동일 — 요약)</w:t>
      </w:r>
    </w:p>
    <w:p>
      <w:pPr>
        <w:spacing w:after="120" w:before="0" w:line="276"/>
      </w:pPr>
      <w:r>
        <w:t xml:space="preserve">식재료·구매처·브랜드·용량·금액·수량·발주일·예정 입고일·상태(발주됨/부분입고/입고완료/취소). 등록 방식은 수동 입력 또는 반수동(캡처 OCR). 상세 필드는 ① 문서 8.3절을 따른다.</w:t>
      </w:r>
    </w:p>
    <w:p>
      <w:pPr>
        <w:pStyle w:val="Heading2"/>
        <w:spacing w:after="120" w:before="220"/>
      </w:pPr>
      <w:r>
        <w:t xml:space="preserve">2.2 발주 후보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9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 참조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돼지고기 앞다리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후보의 대상.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사유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레시피 계산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안전재고 미달 / 곧 소진 / 레시피 계산 / 수동 추가.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현재 잔여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미개봉 1 · 개봉 1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개수 + 용량 환산값.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권장 발주 수량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1 개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3.2 올림 공식 결과. 사장님 수정 가능.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최근 주문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대림유통 1망-2,800원 (6/02)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 이력에서 자동 노출 → [같은 곳 주문] 링크. 더 싼 구매 옵션이 있으면 절약 힌트 한 줄 보조.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상태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대기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대기 / 주문함(발주 등록 연결) / 제외(스와이프로 숨김).</w:t>
            </w:r>
          </w:p>
        </w:tc>
      </w:tr>
    </w:tbl>
    <w:p>
      <w:pPr>
        <w:pStyle w:val="Heading2"/>
        <w:spacing w:after="120" w:before="220"/>
      </w:pPr>
      <w:r>
        <w:t xml:space="preserve">2.3 레시피 기준 계산 입력</w:t>
      </w:r>
    </w:p>
    <w:p>
      <w:pPr>
        <w:spacing w:after="80" w:before="0" w:line="276"/>
      </w:pPr>
      <w:r>
        <w:t xml:space="preserve">‘내일 뭘 얼마나 팔 건가’를 메뉴 단위로 입력하면 식재료 필요량을 역산한다. 판매중 메뉴만 대상.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300"/>
        <w:gridCol w:w="49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필드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예시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설명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대상 기간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내일 (6/06)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내일/이번 주/직접 선택.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메뉴 × 인분수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제육볶음 50 · 된장찌개 30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메뉴별 예상 판매 인분.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산출</w:t>
            </w:r>
          </w:p>
        </w:tc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식재료별 필요량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Σ(1인분 소요량 × 인분수) — 여러 메뉴에 겹치는 재료는 합산.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t xml:space="preserve">3. 핵심 로직</w:t>
      </w:r>
    </w:p>
    <w:p>
      <w:pPr>
        <w:pStyle w:val="Heading2"/>
        <w:spacing w:after="120" w:before="220"/>
      </w:pPr>
      <w:r>
        <w:t xml:space="preserve">3.1 발주 후보 산출 (3가지 트리거)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자동 ①: 남은 개수 ≤ 안전재고 개수 (① 4.7-4).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자동 ②: 개봉분 [곧 소진] 플래그 ON.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계산 ③: 레시피 기준 — 필요량 &gt; 잔여 환산량인 식재료.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+ 수동 추가: 검색해서 직접 후보에 올리기. 같은 식재료가 중복 트리거되면 1건으로 합치고 사유를 병기.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b/>
          <w:bCs/>
        </w:rPr>
        <w:t xml:space="preserve">레시피 계산 필요량의 출처 명시: </w:t>
      </w:r>
      <w:r>
        <w:t xml:space="preserve">자동 예측이 아니라 사장님이 입력한 기간·인분수에서 나온 값. 카드에 근거(‘내일 · 제육볶음 50인분’)를 표시하고 탭하면 계산 내역으로 연결. 판매 데이터 기반 자동 예측은 향후 확장.</w:t>
      </w:r>
    </w:p>
    <w:p>
      <w:pPr>
        <w:pStyle w:val="Heading2"/>
        <w:spacing w:after="120" w:before="220"/>
      </w:pPr>
      <w:r>
        <w:t xml:space="preserve">3.2 권장 발주 수량 (올림)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E6F1" w:sz="1"/>
              <w:left w:val="single" w:color="2E75B6" w:sz="18"/>
              <w:bottom w:val="single" w:color="DCE6F1" w:sz="1"/>
              <w:right w:val="single" w:color="DCE6F1" w:sz="1"/>
            </w:tcBorders>
            <w:shd w:fill="F2F6FB" w:val="clear"/>
            <w:tcMar>
              <w:top w:type="dxa" w:w="120"/>
              <w:left w:type="dxa" w:w="18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공식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필요량(net) = Σ(1인분 소요량 × 인분수)   또는   안전재고 회복량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부족량(net) = max(0, 필요량 − 잔여 환산량)   [잔여 환산 = 개수 × 개당 용량 × (1−로스율)]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부족량(gross) = 부족량(net) ÷ (1 − 로스율)</w:t>
            </w:r>
          </w:p>
          <w:p>
            <w:pPr>
              <w:spacing w:after="40" w:line="264"/>
            </w:pPr>
            <w:r>
              <w:rPr>
                <w:color w:val="333333"/>
                <w:sz w:val="19"/>
                <w:szCs w:val="19"/>
              </w:rPr>
              <w:t xml:space="preserve">권장 발주 수량 = Ceil( 부족량(gross) ÷ 개당 용량 )  — 최소 발주 단위 반영, 항상 올림</w:t>
            </w:r>
          </w:p>
        </w:tc>
      </w:tr>
    </w:tbl>
    <w:p>
      <w:pPr>
        <w:spacing w:after="120" w:before="0" w:line="276"/>
      </w:pPr>
      <w:r>
        <w:rPr>
          <w:i/>
          <w:iCs/>
          <w:color w:val="595959"/>
        </w:rPr>
        <w:t xml:space="preserve">예시(내일 제육 50인분): 돼지고기 필요 10,000g·잔여 7,000g → 부족 3,000g → 1개(개당 5,000g). 양파 필요 4,000g·잔여 1,080g(로스 10%) → gross 3,244g → 3망(개당 1,200g). 대파는 잔여 2,550g &gt; 필요 1,500g → 후보 제외.</w:t>
      </w:r>
    </w:p>
    <w:p>
      <w:pPr>
        <w:pStyle w:val="Heading2"/>
        <w:spacing w:after="120" w:before="220"/>
      </w:pPr>
      <w:r>
        <w:t xml:space="preserve">3.3 상태 전이와 효과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전이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효과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후보 → 주문함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[같은 곳 주문](최근 주문) 또는 구매 옵션으로 외부 이동 → 돌아와 발주 완료 등록(수동/반수동, ① 8.4~8.5). 선택 시 필드 자동 채움.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발주됨 → 입고 확정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미개봉 개수 += 수량(실수량 수정 가능) · 구매이력 확정 · 평균단가 재계산 · 구매 가격 추이 점 · 레시피 순이익 재계산.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발주됨 → 부분입고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도착분만 +=, 잔량은 미입고로 잔류 or 취소.</w:t>
            </w:r>
          </w:p>
        </w:tc>
      </w:tr>
      <w:tr>
        <w:tc>
          <w:tcPr>
            <w:tcW w:type="dxa" w:w="2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발주됨 → 취소</w:t>
            </w:r>
          </w:p>
        </w:tc>
        <w:tc>
          <w:tcPr>
            <w:tcW w:type="dxa" w:w="7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재고·단가 영향 없음.</w:t>
            </w:r>
          </w:p>
        </w:tc>
      </w:tr>
    </w:tbl>
    <w:p>
      <w:pPr>
        <w:pStyle w:val="Heading2"/>
        <w:spacing w:after="120" w:before="220"/>
      </w:pPr>
      <w:r>
        <w:t xml:space="preserve">3.4 입고 확정 — 시트 동작과 전파 맵</w:t>
      </w:r>
    </w:p>
    <w:p>
      <w:pPr>
        <w:spacing w:after="80" w:before="0" w:line="276"/>
      </w:pPr>
      <w:r>
        <w:t xml:space="preserve">입고 확정은 이 앱의 핵심 트랜잭션이다. 시트에서 실제 도착 수량을 수정(부분입고)하고 잔량 처리(도착 대기 유지/취소)를 고른 뒤 확정하면, 아래가 한 번에 갱신된다.</w:t>
      </w:r>
    </w:p>
    <w:p>
      <w:pPr>
        <w:spacing w:after="80" w:before="0" w:line="276"/>
      </w:pPr>
      <w:r>
        <w:t>자동 입고 처리: 도착 예정일 다음날이 되면 ‘발주됨’ 건은 주문 수량 그대로 자동 입고 확정된다. 수량이 다르거나 부분입고면 자동 처리 전·후 시트에서 수정하며, 수동 [입고 확정]도 그대로 쓸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반영 대상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갱신 내용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③ 발주 현황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카드 ‘도착 대기 → 입고 완료’ 이동(부분입고면 잔량 잔류). 해당 식재료의 발주 후보 자동 해소.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① 식재료 — 재고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미개봉 개수 += 실수량 → 상태 뱃지(충분/부족/소진임박) 재판정.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① 식재료 — 구매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 이력 1줄 추가(= ‘최근 주문’ 노출 갱신) · 평균/기준 단가 재계산 · 구매 가격 변동 그래프에 점.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② 레시피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해당 재료가 든 모든 메뉴의 재료 원가·순이익 재계산. 단가가 변했으면 순이익률 추이에 주황 점.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④ 마이페이지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해당 월 재료비(입고 확정 합산) 갱신 → 월 손익 리포트 반영.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알림</w:t>
            </w:r>
          </w:p>
        </w:tc>
        <w:tc>
          <w:tcPr>
            <w:tcW w:type="dxa" w:w="6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입고 단가가 평균 대비 ±15% 이상이면 단가 급등 경고(④ 5).</w:t>
            </w:r>
          </w:p>
        </w:tc>
      </w:tr>
    </w:tbl>
    <w:p>
      <w:pPr>
        <w:spacing w:after="60"/>
      </w:pPr>
    </w:p>
    <w:p>
      <w:pPr>
        <w:pStyle w:val="Heading2"/>
        <w:spacing w:after="120" w:before="220"/>
      </w:pPr>
      <w:r>
        <w:t xml:space="preserve">3.5 알림(선택)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예정 입고일 지난 ‘발주됨’ 건 → 지연 알림.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후보 발생(곧 소진·안전재고 미달) → 아침 요약 푸시 1건으로 묶음.</w:t>
      </w:r>
    </w:p>
    <w:p>
      <w:pPr>
        <w:pStyle w:val="Heading1"/>
        <w:spacing w:after="160" w:before="320"/>
      </w:pPr>
      <w:r>
        <w:t xml:space="preserve">4. 화면 구성</w:t>
      </w:r>
    </w:p>
    <w:p>
      <w:pPr>
        <w:pStyle w:val="Heading2"/>
        <w:spacing w:after="120" w:before="220"/>
      </w:pPr>
      <w:r>
        <w:t xml:space="preserve">4.1 상단 탭 3개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탭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발주 후보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자동·계산·수동 후보 카드 목록. 상단에 [레시피로 계산] 버튼. 카드: 식재료·잔여·사유 뱃지(계산 근거 명시)·권장 수량(수정 가능)·최근 주문(구매처·금액·날짜) [같은 곳 주문] + 절약 힌트 → [발주 완료 등록].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도착 대기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‘발주됨’ 카드: 식재료·구매처·수량·금액·예정일 + [입고 확정]. 예정일 경과 시 빨강 강조.</w:t>
            </w:r>
          </w:p>
        </w:tc>
      </w:tr>
      <w:tr>
        <w:tc>
          <w:tcPr>
            <w:tcW w:type="dxa" w:w="2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입고 완료</w:t>
            </w:r>
          </w:p>
        </w:tc>
        <w:tc>
          <w:tcPr>
            <w:tcW w:type="dxa" w:w="7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최근 입고 이력(날짜·식재료·구매처·수량·금액). 식재료 상세의 구매 이력과 동일 데이터.</w:t>
            </w:r>
          </w:p>
        </w:tc>
      </w:tr>
    </w:tbl>
    <w:p>
      <w:pPr>
        <w:pStyle w:val="Heading2"/>
        <w:spacing w:after="120" w:before="220"/>
      </w:pPr>
      <w:r>
        <w:t xml:space="preserve">4.2 레시피 계산기 (바텀시트)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>[레시피로 계산] → 기간 선택(내일/이번 주/직접 선택) → 판매중 메뉴 목록에 인분수 입력.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식재료별 필요량 vs 잔여 비교표 표시 → 부족 항목만 권장 수량과 함께 후보에 추가.</w:t>
      </w:r>
    </w:p>
    <w:p>
      <w:pPr>
        <w:pStyle w:val="ListParagraph"/>
        <w:numPr>
          <w:ilvl w:val="0"/>
          <w:numId w:val="3"/>
        </w:numPr>
        <w:spacing w:after="60" w:line="270"/>
      </w:pPr>
      <w:r>
        <w:t xml:space="preserve">이미 후보에 있던 항목은 수량 합산(사유 병기).</w:t>
      </w:r>
    </w:p>
    <w:p>
      <w:pPr>
        <w:pStyle w:val="Heading2"/>
        <w:spacing w:after="120" w:before="220"/>
      </w:pPr>
      <w:r>
        <w:t xml:space="preserve">4.3 발주 완료 등록</w:t>
      </w:r>
    </w:p>
    <w:p>
      <w:pPr>
        <w:spacing w:after="120" w:before="0" w:line="276"/>
      </w:pPr>
      <w:r>
        <w:t xml:space="preserve">우하단 [+] 또는 후보 카드에서 진입. ‘식재료 기준’(수동/반수동 OCR)은 ① 8.4~8.5 그대로, ‘레시피 기준 등록’(제육 50인분어치 주문 기록)은 계산기와 같은 역산으로 식재료별 레코드를 일괄 생성한다. 도착 예정일은 칩(오늘/내일/모레/날짜 선택)으로 입력하며 기본값 ‘내일’ — 도착 대기 정렬과 지연 알림이 이 날짜를 기준으로 동작한다.</w:t>
      </w:r>
    </w:p>
    <w:p>
      <w:pPr>
        <w:spacing w:after="120" w:before="0" w:line="276"/>
      </w:pPr>
      <w:r>
        <w:t>구매 링크·옵션의 추가·관리는 기본적으로 식재료 상세(① 2.3)에서 한다. 발주 완료 등록·‘주문하기’ 시트에서는 저장된 옵션을 ‘선택’하면 구매처·브랜드·용량-금액이 자동 채워지고, 필요 시 ‘신규 링크·옵션 추가’로 즉석 등록도 가능하다.</w:t>
      </w:r>
    </w:p>
    <w:p>
      <w:pPr>
        <w:pStyle w:val="Heading1"/>
        <w:spacing w:after="160" w:before="320"/>
      </w:pPr>
      <w:r>
        <w:t xml:space="preserve">5. 유저 시나리오</w:t>
      </w:r>
    </w:p>
    <w:p>
      <w:pPr>
        <w:pStyle w:val="Heading2"/>
        <w:spacing w:after="120" w:before="220"/>
      </w:pPr>
      <w:r>
        <w:t xml:space="preserve">시나리오 A — 아침 발주 루틴 (자동 후보)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출근 후 발주 현황을 연다.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화면: 후보 탭에 ‘다진마늘(곧 소진)’, ‘양파(안전재고 미달)’ 2건이 떠 있다.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각 카드의 최근 주문 [같은 곳 주문] → 외부 앱에서 주문 → 돌아와 [발주 완료 등록](선택으로 자동 채움).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결과: 2건이 ‘도착 대기’로 이동. 후보 탭은 비워짐.</w:t>
      </w:r>
    </w:p>
    <w:p>
      <w:pPr>
        <w:pStyle w:val="Heading2"/>
        <w:spacing w:after="120" w:before="220"/>
      </w:pPr>
      <w:r>
        <w:t xml:space="preserve">시나리오 B — 내일 장사 준비 (레시피 계산)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내일 단체 예약으로 제육 50인분 예상.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[레시피로 계산] → 내일 → 제육볶음 50 입력.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처리: 돼지고기 부족 3,000g → 1개, 양파 부족 → 3망 후보 추가. 대파는 잔여 충분이라 제외.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결과: 후보 2건을 보고 주문 → 등록. 감이 아니라 레시피 기반 수량으로 발주.</w:t>
      </w:r>
    </w:p>
    <w:p>
      <w:pPr>
        <w:pStyle w:val="Heading2"/>
        <w:spacing w:after="120" w:before="220"/>
      </w:pPr>
      <w:r>
        <w:t xml:space="preserve">시나리오 C — 입고 확정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다음날 돼지고기 1개(5kg)·양파 3망 도착.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도착 대기 → 각 카드 [입고 확정](양파는 2망만 와서 실수량 2로 수정 → 부분입고).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처리: 미개봉 개수 증가, 구매이력·평균단가·가격 추이 갱신, 영향 레시피 순이익 재계산.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결과: 식재료(잔여) 상태가 초록으로, 미입고 양파 1망은 도착 대기에 잔류.</w:t>
      </w:r>
    </w:p>
    <w:p>
      <w:pPr>
        <w:pStyle w:val="Heading2"/>
        <w:spacing w:after="120" w:before="220"/>
      </w:pPr>
      <w:r>
        <w:t xml:space="preserve">시나리오 D — 예정일 지연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상황: 식용유 발주 건이 예정일을 하루 넘김.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화면: 도착 대기 카드가 빨강 강조 + 지연 알림.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동작: 구매처에 확인 후 ‘예정일 수정’ 또는 ‘취소’ 처리.</w:t>
      </w:r>
    </w:p>
    <w:p>
      <w:pPr>
        <w:pStyle w:val="Heading1"/>
        <w:spacing w:after="160" w:before="320"/>
      </w:pPr>
      <w:r>
        <w:t xml:space="preserve">6. 예외처리 &amp; UX 디테일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상황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2E75B6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처리 방식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후보 중복 트리거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같은 식재료가 곧소진+레시피 계산에 동시 걸리면 1건 합산, 사유 뱃지 병기.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후보 무시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스와이프로 ‘제외’ — 다음 트리거 발생 전까지 다시 안 뜸.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권장 수량 수정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올림 결과는 제안일 뿐 — 카드에서 ± 로 수정 후 주문.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구매 이력·옵션 없음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최근 주문도 구매 옵션도 없는 식재료는 [옵션 추가] 유도(① 2.3 링크 시트).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레시피 계산 중복 실행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같은 기간 재실행 시 이전 계산 후보를 갱신(중복 생성 방지).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단가 0원 재료 포함 메뉴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6FB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필요량 계산은 정상 수행, 금액 추정만 ‘?’ 표시.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입고 수량 상이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0" w:line="264"/>
            </w:pPr>
            <w:r>
              <w:rPr>
                <w:sz w:val="19"/>
                <w:szCs w:val="19"/>
              </w:rPr>
              <w:t xml:space="preserve">입고 확정 시 실수량 입력 → 부분입고 처리(① 8.9).</w:t>
            </w:r>
          </w:p>
        </w:tc>
      </w:tr>
    </w:tbl>
    <w:p>
      <w:pPr>
        <w:pStyle w:val="Heading1"/>
        <w:spacing w:after="160" w:before="320"/>
      </w:pPr>
      <w:r>
        <w:t xml:space="preserve">7. 다음 단계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>마이페이지(④ 문서): 고정 지출(월) 입력, 구매처·브랜드 관리, 카테고리·단위 시스템 설정, 알림 설정, 월 손익 리포트.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t xml:space="preserve">4페이지(식재료·레시피·발주 현황·마이페이지) 설계 완성 후: 전체 데이터 모델 통합 ERD와 MVP 범위 정의.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color w:val="595959"/>
        <w:sz w:val="16"/>
        <w:szCs w:val="16"/>
      </w:rPr>
      <w:t xml:space="preserve">-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2"/>
      </w:pBdr>
      <w:spacing w:after="0"/>
      <w:jc w:val="right"/>
    </w:pPr>
    <w:r>
      <w:rPr>
        <w:color w:val="595959"/>
        <w:sz w:val="16"/>
        <w:szCs w:val="16"/>
      </w:rPr>
      <w:t xml:space="preserve">식자재 앱 설계서 · ③ 발주 현황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60" w:before="32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404040"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2026-06-05T13:47:39.915Z</dcterms:created>
  <dcterms:modified xsi:type="dcterms:W3CDTF">2026-06-05T13:47:39.915Z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