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D85E2C" w:rsidRDefault="00D85E2C" w:rsidP="00D85E2C">
      <w:pPr>
        <w:pBdr>
          <w:bottom w:val="single" w:sz="4" w:space="1" w:color="auto"/>
        </w:pBdr>
        <w:rPr>
          <w:b/>
          <w:bCs/>
          <w:i/>
          <w:iCs/>
          <w:color w:val="0E2841" w:themeColor="text2"/>
        </w:rPr>
      </w:pPr>
      <w:r w:rsidRPr="000D6CDA">
        <w:rPr>
          <w:b/>
          <w:bCs/>
          <w:i/>
          <w:iCs/>
          <w:color w:val="0E2841" w:themeColor="text2"/>
        </w:rPr>
        <w:t>REPORT S7/L2</w:t>
      </w:r>
    </w:p>
    <w:p w:rsidR="00D85E2C" w:rsidRDefault="00D85E2C" w:rsidP="00D85E2C">
      <w:pPr>
        <w:rPr>
          <w:b/>
          <w:bCs/>
          <w:i/>
          <w:iCs/>
          <w:sz w:val="20"/>
          <w:szCs w:val="20"/>
        </w:rPr>
      </w:pPr>
      <w:r>
        <w:rPr>
          <w:sz w:val="20"/>
          <w:szCs w:val="20"/>
        </w:rPr>
        <w:t xml:space="preserve">Lo scopo dell’ esercizio è quello di </w:t>
      </w:r>
      <w:r w:rsidRPr="000D6CDA">
        <w:rPr>
          <w:sz w:val="20"/>
          <w:szCs w:val="20"/>
        </w:rPr>
        <w:t xml:space="preserve">utilizzare </w:t>
      </w:r>
      <w:r w:rsidRPr="00D85E2C">
        <w:rPr>
          <w:sz w:val="20"/>
          <w:szCs w:val="20"/>
        </w:rPr>
        <w:t xml:space="preserve">il modulo </w:t>
      </w:r>
      <w:r w:rsidRPr="00D85E2C">
        <w:rPr>
          <w:b/>
          <w:bCs/>
          <w:i/>
          <w:iCs/>
          <w:sz w:val="20"/>
          <w:szCs w:val="20"/>
        </w:rPr>
        <w:t>exploit/ linux /postgres /postgres_payload</w:t>
      </w:r>
      <w:r w:rsidR="006355F1">
        <w:rPr>
          <w:b/>
          <w:bCs/>
          <w:i/>
          <w:iCs/>
          <w:sz w:val="20"/>
          <w:szCs w:val="20"/>
        </w:rPr>
        <w:t xml:space="preserve"> </w:t>
      </w:r>
      <w:r w:rsidR="006355F1">
        <w:rPr>
          <w:sz w:val="20"/>
          <w:szCs w:val="20"/>
        </w:rPr>
        <w:t>per sfruttare le vulnerabilità del servizio</w:t>
      </w:r>
      <w:r w:rsidRPr="00D85E2C">
        <w:rPr>
          <w:b/>
          <w:bCs/>
          <w:i/>
          <w:iCs/>
          <w:sz w:val="20"/>
          <w:szCs w:val="20"/>
        </w:rPr>
        <w:t xml:space="preserve"> PostgreSQL</w:t>
      </w:r>
      <w:r w:rsidRPr="00D85E2C">
        <w:rPr>
          <w:sz w:val="20"/>
          <w:szCs w:val="20"/>
        </w:rPr>
        <w:t xml:space="preserve"> di </w:t>
      </w:r>
      <w:r w:rsidRPr="00D85E2C">
        <w:rPr>
          <w:b/>
          <w:bCs/>
          <w:i/>
          <w:iCs/>
          <w:sz w:val="20"/>
          <w:szCs w:val="20"/>
        </w:rPr>
        <w:t>Metasploitable 2</w:t>
      </w:r>
      <w:r w:rsidRPr="00D85E2C">
        <w:rPr>
          <w:sz w:val="20"/>
          <w:szCs w:val="20"/>
        </w:rPr>
        <w:t xml:space="preserve">. Esegui </w:t>
      </w:r>
      <w:r w:rsidRPr="00D85E2C">
        <w:rPr>
          <w:b/>
          <w:bCs/>
          <w:i/>
          <w:iCs/>
          <w:sz w:val="20"/>
          <w:szCs w:val="20"/>
        </w:rPr>
        <w:t>l'exploit</w:t>
      </w:r>
      <w:r w:rsidRPr="00D85E2C">
        <w:rPr>
          <w:sz w:val="20"/>
          <w:szCs w:val="20"/>
        </w:rPr>
        <w:t xml:space="preserve"> per ottenere una sessione </w:t>
      </w:r>
      <w:r w:rsidRPr="00D85E2C">
        <w:rPr>
          <w:b/>
          <w:bCs/>
          <w:i/>
          <w:iCs/>
          <w:sz w:val="20"/>
          <w:szCs w:val="20"/>
        </w:rPr>
        <w:t>Meterpreter</w:t>
      </w:r>
      <w:r w:rsidRPr="00D85E2C">
        <w:rPr>
          <w:sz w:val="20"/>
          <w:szCs w:val="20"/>
        </w:rPr>
        <w:t xml:space="preserve"> sul sistema target</w:t>
      </w:r>
      <w:r w:rsidRPr="00D85E2C">
        <w:rPr>
          <w:b/>
          <w:bCs/>
          <w:i/>
          <w:iCs/>
          <w:sz w:val="20"/>
          <w:szCs w:val="20"/>
        </w:rPr>
        <w:t>.</w:t>
      </w:r>
    </w:p>
    <w:p w:rsidR="00D85E2C" w:rsidRDefault="00D85E2C" w:rsidP="00D85E2C">
      <w:pPr>
        <w:pBdr>
          <w:bottom w:val="single" w:sz="4" w:space="1" w:color="auto"/>
        </w:pBdr>
        <w:rPr>
          <w:b/>
          <w:bCs/>
          <w:i/>
          <w:iCs/>
          <w:color w:val="0E2841" w:themeColor="text2"/>
          <w:sz w:val="20"/>
          <w:szCs w:val="20"/>
        </w:rPr>
      </w:pPr>
    </w:p>
    <w:p w:rsidR="00D85E2C" w:rsidRDefault="00D85E2C" w:rsidP="00D85E2C">
      <w:pPr>
        <w:pBdr>
          <w:bottom w:val="single" w:sz="4" w:space="1" w:color="auto"/>
        </w:pBdr>
        <w:rPr>
          <w:b/>
          <w:bCs/>
          <w:i/>
          <w:iCs/>
          <w:color w:val="0E2841" w:themeColor="text2"/>
          <w:sz w:val="20"/>
          <w:szCs w:val="20"/>
        </w:rPr>
      </w:pPr>
    </w:p>
    <w:p w:rsidR="00D85E2C" w:rsidRPr="000D6CDA" w:rsidRDefault="00D85E2C" w:rsidP="00D85E2C">
      <w:pPr>
        <w:pBdr>
          <w:bottom w:val="single" w:sz="4" w:space="1" w:color="auto"/>
        </w:pBdr>
        <w:rPr>
          <w:b/>
          <w:bCs/>
          <w:i/>
          <w:iCs/>
          <w:color w:val="0E2841" w:themeColor="text2"/>
          <w:sz w:val="20"/>
          <w:szCs w:val="20"/>
        </w:rPr>
      </w:pPr>
      <w:r w:rsidRPr="000D6CDA">
        <w:rPr>
          <w:b/>
          <w:bCs/>
          <w:i/>
          <w:iCs/>
          <w:color w:val="0E2841" w:themeColor="text2"/>
          <w:sz w:val="20"/>
          <w:szCs w:val="20"/>
        </w:rPr>
        <w:t>SVOLGIMENTO</w:t>
      </w:r>
    </w:p>
    <w:p w:rsidR="00D85E2C" w:rsidRDefault="00D85E2C" w:rsidP="00D85E2C">
      <w:pPr>
        <w:rPr>
          <w:b/>
          <w:bCs/>
          <w:i/>
          <w:iCs/>
          <w:sz w:val="20"/>
          <w:szCs w:val="20"/>
        </w:rPr>
      </w:pPr>
      <w:r>
        <w:rPr>
          <w:sz w:val="20"/>
          <w:szCs w:val="20"/>
        </w:rPr>
        <w:t xml:space="preserve">Per prima caso andremo ad impostare l’ </w:t>
      </w:r>
      <w:r w:rsidRPr="005841F3">
        <w:rPr>
          <w:b/>
          <w:bCs/>
          <w:i/>
          <w:iCs/>
          <w:sz w:val="20"/>
          <w:szCs w:val="20"/>
        </w:rPr>
        <w:t>IP</w:t>
      </w:r>
      <w:r>
        <w:rPr>
          <w:sz w:val="20"/>
          <w:szCs w:val="20"/>
        </w:rPr>
        <w:t xml:space="preserve"> di </w:t>
      </w:r>
      <w:r w:rsidRPr="000D6CDA">
        <w:rPr>
          <w:b/>
          <w:bCs/>
          <w:i/>
          <w:iCs/>
          <w:sz w:val="20"/>
          <w:szCs w:val="20"/>
        </w:rPr>
        <w:t>Kali</w:t>
      </w:r>
      <w:r>
        <w:rPr>
          <w:b/>
          <w:bCs/>
          <w:i/>
          <w:iCs/>
          <w:sz w:val="20"/>
          <w:szCs w:val="20"/>
        </w:rPr>
        <w:t xml:space="preserve"> con il comando:</w:t>
      </w:r>
    </w:p>
    <w:p w:rsidR="00D85E2C" w:rsidRDefault="00D85E2C" w:rsidP="00D85E2C">
      <w:pPr>
        <w:rPr>
          <w:b/>
          <w:bCs/>
          <w:i/>
          <w:iCs/>
          <w:sz w:val="20"/>
          <w:szCs w:val="20"/>
        </w:rPr>
      </w:pPr>
      <w:r>
        <w:rPr>
          <w:b/>
          <w:bCs/>
          <w:i/>
          <w:iCs/>
          <w:sz w:val="20"/>
          <w:szCs w:val="20"/>
        </w:rPr>
        <w:tab/>
        <w:t>sudo ifconfig eth0 192.168.1.25</w:t>
      </w:r>
    </w:p>
    <w:p w:rsidR="00D85E2C" w:rsidRDefault="00D85E2C" w:rsidP="00D85E2C">
      <w:pPr>
        <w:rPr>
          <w:b/>
          <w:bCs/>
          <w:i/>
          <w:iCs/>
          <w:color w:val="0E2841" w:themeColor="text2"/>
          <w:sz w:val="20"/>
          <w:szCs w:val="20"/>
        </w:rPr>
      </w:pPr>
      <w:r w:rsidRPr="000D6CDA">
        <w:rPr>
          <w:sz w:val="20"/>
          <w:szCs w:val="20"/>
        </w:rPr>
        <w:t xml:space="preserve">dove </w:t>
      </w:r>
      <w:r w:rsidRPr="005841F3">
        <w:rPr>
          <w:b/>
          <w:bCs/>
          <w:i/>
          <w:iCs/>
          <w:sz w:val="20"/>
          <w:szCs w:val="20"/>
        </w:rPr>
        <w:t>eth0</w:t>
      </w:r>
      <w:r w:rsidRPr="000D6CDA">
        <w:rPr>
          <w:sz w:val="20"/>
          <w:szCs w:val="20"/>
        </w:rPr>
        <w:t xml:space="preserve"> </w:t>
      </w:r>
      <w:r>
        <w:rPr>
          <w:sz w:val="20"/>
          <w:szCs w:val="20"/>
        </w:rPr>
        <w:t>è</w:t>
      </w:r>
      <w:r w:rsidRPr="000D6CDA">
        <w:rPr>
          <w:sz w:val="20"/>
          <w:szCs w:val="20"/>
        </w:rPr>
        <w:t xml:space="preserve"> l’ interfaccia di rete di riferimento</w:t>
      </w:r>
      <w:r>
        <w:rPr>
          <w:sz w:val="20"/>
          <w:szCs w:val="20"/>
        </w:rPr>
        <w:t xml:space="preserve"> e verificheremo con </w:t>
      </w:r>
      <w:r w:rsidRPr="000D6CDA">
        <w:rPr>
          <w:b/>
          <w:bCs/>
          <w:i/>
          <w:iCs/>
          <w:sz w:val="20"/>
          <w:szCs w:val="20"/>
        </w:rPr>
        <w:t>“ip a”</w:t>
      </w:r>
      <w:r>
        <w:rPr>
          <w:sz w:val="20"/>
          <w:szCs w:val="20"/>
        </w:rPr>
        <w:t xml:space="preserve"> che l’ ip sia stato cambiato</w:t>
      </w:r>
      <w:r>
        <w:rPr>
          <w:b/>
          <w:bCs/>
          <w:i/>
          <w:iCs/>
          <w:sz w:val="20"/>
          <w:szCs w:val="20"/>
        </w:rPr>
        <w:t xml:space="preserve">. </w:t>
      </w:r>
      <w:r w:rsidRPr="000D6CDA">
        <w:rPr>
          <w:b/>
          <w:bCs/>
          <w:i/>
          <w:iCs/>
          <w:color w:val="0E2841" w:themeColor="text2"/>
          <w:sz w:val="20"/>
          <w:szCs w:val="20"/>
        </w:rPr>
        <w:t xml:space="preserve">Figura </w:t>
      </w:r>
      <w:r>
        <w:rPr>
          <w:b/>
          <w:bCs/>
          <w:i/>
          <w:iCs/>
          <w:color w:val="0E2841" w:themeColor="text2"/>
          <w:sz w:val="20"/>
          <w:szCs w:val="20"/>
        </w:rPr>
        <w:t>1.</w:t>
      </w:r>
    </w:p>
    <w:p w:rsidR="00D85E2C" w:rsidRDefault="00B33C28" w:rsidP="00D85E2C">
      <w:pPr>
        <w:rPr>
          <w:b/>
          <w:bCs/>
          <w:i/>
          <w:iCs/>
          <w:color w:val="0E2841" w:themeColor="text2"/>
          <w:sz w:val="20"/>
          <w:szCs w:val="20"/>
        </w:rPr>
      </w:pPr>
      <w:r>
        <w:rPr>
          <w:b/>
          <w:bCs/>
          <w:i/>
          <w:iCs/>
          <w:noProof/>
          <w:color w:val="0E2841" w:themeColor="text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259624</wp:posOffset>
                </wp:positionH>
                <wp:positionV relativeFrom="paragraph">
                  <wp:posOffset>1825806</wp:posOffset>
                </wp:positionV>
                <wp:extent cx="1288052" cy="119471"/>
                <wp:effectExtent l="19050" t="19050" r="26670" b="13970"/>
                <wp:wrapNone/>
                <wp:docPr id="161479287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8052" cy="11947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B33C28" w:rsidRDefault="00B33C2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0.45pt;margin-top:143.75pt;width:101.4pt;height:9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" filled="f" strokecolor="red" strokeweight="2.25pt">
                <v:textbox>
                  <w:txbxContent>
                    <w:p w:rsidR="00B33C28" w:rsidRDefault="00B33C28"/>
                  </w:txbxContent>
                </v:textbox>
              </v:shape>
            </w:pict>
          </mc:Fallback>
        </mc:AlternateContent>
      </w:r>
      <w:r w:rsidR="00D85E2C" w:rsidRPr="000D6CDA">
        <w:rPr>
          <w:b/>
          <w:bCs/>
          <w:i/>
          <w:iCs/>
          <w:noProof/>
          <w:color w:val="0E2841" w:themeColor="text2"/>
          <w:sz w:val="20"/>
          <w:szCs w:val="20"/>
        </w:rPr>
        <w:drawing>
          <wp:inline distT="0" distB="0" distL="0" distR="0" wp14:anchorId="3A2DBF11" wp14:editId="0807B1F1">
            <wp:extent cx="6120130" cy="2348865"/>
            <wp:effectExtent l="0" t="0" r="0" b="0"/>
            <wp:docPr id="1457070564" name="Picture 1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070564" name="Picture 1" descr="A computer screen shot of a computer program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5E2C" w:rsidRPr="00D85E2C">
        <w:rPr>
          <w:b/>
          <w:bCs/>
          <w:i/>
          <w:iCs/>
          <w:color w:val="0E2841" w:themeColor="text2"/>
          <w:sz w:val="16"/>
          <w:szCs w:val="16"/>
        </w:rPr>
        <w:t xml:space="preserve"> </w:t>
      </w:r>
      <w:r w:rsidR="00D85E2C" w:rsidRPr="00360593">
        <w:rPr>
          <w:b/>
          <w:bCs/>
          <w:i/>
          <w:iCs/>
          <w:color w:val="0E2841" w:themeColor="text2"/>
          <w:sz w:val="16"/>
          <w:szCs w:val="16"/>
        </w:rPr>
        <w:t>Figura 1, viene impostato l’ ip di kali e si va a verificare la modifica “ip a”.</w:t>
      </w:r>
    </w:p>
    <w:p w:rsidR="00D85E2C" w:rsidRDefault="00D85E2C" w:rsidP="00D85E2C">
      <w:pPr>
        <w:rPr>
          <w:b/>
          <w:bCs/>
          <w:i/>
          <w:iCs/>
          <w:sz w:val="20"/>
          <w:szCs w:val="20"/>
        </w:rPr>
      </w:pPr>
      <w:r w:rsidRPr="000D6CDA">
        <w:rPr>
          <w:sz w:val="20"/>
          <w:szCs w:val="20"/>
        </w:rPr>
        <w:t xml:space="preserve">Procedermo poi allo stesso modo sulla macchina </w:t>
      </w:r>
      <w:r w:rsidRPr="005841F3">
        <w:rPr>
          <w:b/>
          <w:bCs/>
          <w:i/>
          <w:iCs/>
          <w:sz w:val="20"/>
          <w:szCs w:val="20"/>
        </w:rPr>
        <w:t>Metasploitable</w:t>
      </w:r>
      <w:r>
        <w:rPr>
          <w:b/>
          <w:bCs/>
          <w:i/>
          <w:iCs/>
          <w:sz w:val="20"/>
          <w:szCs w:val="20"/>
        </w:rPr>
        <w:t>:</w:t>
      </w:r>
    </w:p>
    <w:p w:rsidR="00D85E2C" w:rsidRDefault="00D85E2C" w:rsidP="00D85E2C">
      <w:pPr>
        <w:rPr>
          <w:b/>
          <w:bCs/>
          <w:i/>
          <w:iCs/>
          <w:sz w:val="20"/>
          <w:szCs w:val="20"/>
        </w:rPr>
      </w:pPr>
      <w:r>
        <w:rPr>
          <w:b/>
          <w:bCs/>
          <w:i/>
          <w:iCs/>
          <w:sz w:val="20"/>
          <w:szCs w:val="20"/>
        </w:rPr>
        <w:tab/>
        <w:t>sudo ifconfig eht0 192.168.1.40</w:t>
      </w:r>
    </w:p>
    <w:p w:rsidR="00D85E2C" w:rsidRDefault="00D85E2C" w:rsidP="00D85E2C">
      <w:pPr>
        <w:rPr>
          <w:b/>
          <w:bCs/>
          <w:i/>
          <w:iCs/>
          <w:color w:val="0E2841" w:themeColor="text2"/>
          <w:sz w:val="20"/>
          <w:szCs w:val="20"/>
        </w:rPr>
      </w:pPr>
      <w:r>
        <w:rPr>
          <w:sz w:val="20"/>
          <w:szCs w:val="20"/>
        </w:rPr>
        <w:t xml:space="preserve">anche in questo caso con </w:t>
      </w:r>
      <w:r w:rsidRPr="000D6CDA">
        <w:rPr>
          <w:b/>
          <w:bCs/>
          <w:i/>
          <w:iCs/>
          <w:sz w:val="20"/>
          <w:szCs w:val="20"/>
        </w:rPr>
        <w:t>“ip a”</w:t>
      </w:r>
      <w:r w:rsidRPr="000D6CDA">
        <w:rPr>
          <w:sz w:val="20"/>
          <w:szCs w:val="20"/>
        </w:rPr>
        <w:t xml:space="preserve"> andremo a verificare la riuscita dell’ operazion</w:t>
      </w:r>
      <w:r>
        <w:rPr>
          <w:sz w:val="20"/>
          <w:szCs w:val="20"/>
        </w:rPr>
        <w:t>e</w:t>
      </w:r>
      <w:r w:rsidRPr="000D6CDA">
        <w:rPr>
          <w:sz w:val="20"/>
          <w:szCs w:val="20"/>
        </w:rPr>
        <w:t>.</w:t>
      </w:r>
      <w:r w:rsidRPr="000D6CDA">
        <w:rPr>
          <w:b/>
          <w:bCs/>
          <w:i/>
          <w:iCs/>
          <w:color w:val="0E2841" w:themeColor="text2"/>
          <w:sz w:val="20"/>
          <w:szCs w:val="20"/>
        </w:rPr>
        <w:t xml:space="preserve"> Figura 2</w:t>
      </w:r>
    </w:p>
    <w:p w:rsidR="00DA3F31" w:rsidRDefault="00B33C28" w:rsidP="00D85E2C">
      <w:pPr>
        <w:rPr>
          <w:b/>
          <w:bCs/>
          <w:i/>
          <w:iCs/>
          <w:color w:val="0E2841" w:themeColor="text2"/>
          <w:sz w:val="16"/>
          <w:szCs w:val="16"/>
        </w:rPr>
      </w:pPr>
      <w:r>
        <w:rPr>
          <w:b/>
          <w:bCs/>
          <w:i/>
          <w:iCs/>
          <w:noProof/>
          <w:color w:val="0E2841" w:themeColor="text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F8341C" wp14:editId="02F3F0FD">
                <wp:simplePos x="0" y="0"/>
                <wp:positionH relativeFrom="column">
                  <wp:posOffset>637358</wp:posOffset>
                </wp:positionH>
                <wp:positionV relativeFrom="paragraph">
                  <wp:posOffset>1161143</wp:posOffset>
                </wp:positionV>
                <wp:extent cx="1288052" cy="119471"/>
                <wp:effectExtent l="19050" t="19050" r="26670" b="13970"/>
                <wp:wrapNone/>
                <wp:docPr id="70063044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8052" cy="11947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B33C28" w:rsidRDefault="00B33C28" w:rsidP="00B33C2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F8341C" id="_x0000_s1027" type="#_x0000_t202" style="position:absolute;margin-left:50.2pt;margin-top:91.45pt;width:101.4pt;height:9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" filled="f" strokecolor="red" strokeweight="2.25pt">
                <v:textbox>
                  <w:txbxContent>
                    <w:p w:rsidR="00B33C28" w:rsidRDefault="00B33C28" w:rsidP="00B33C28"/>
                  </w:txbxContent>
                </v:textbox>
              </v:shape>
            </w:pict>
          </mc:Fallback>
        </mc:AlternateContent>
      </w:r>
      <w:r w:rsidR="00D85E2C" w:rsidRPr="000D6CDA">
        <w:rPr>
          <w:noProof/>
          <w:sz w:val="20"/>
          <w:szCs w:val="20"/>
        </w:rPr>
        <w:drawing>
          <wp:inline distT="0" distB="0" distL="0" distR="0" wp14:anchorId="5D3FD75D" wp14:editId="7535F195">
            <wp:extent cx="6120130" cy="1600835"/>
            <wp:effectExtent l="0" t="0" r="0" b="0"/>
            <wp:docPr id="9646145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614545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5E2C" w:rsidRPr="00D85E2C">
        <w:rPr>
          <w:b/>
          <w:bCs/>
          <w:i/>
          <w:iCs/>
          <w:color w:val="0E2841" w:themeColor="text2"/>
          <w:sz w:val="16"/>
          <w:szCs w:val="16"/>
        </w:rPr>
        <w:t xml:space="preserve"> </w:t>
      </w:r>
      <w:r w:rsidR="00D85E2C" w:rsidRPr="00360593">
        <w:rPr>
          <w:b/>
          <w:bCs/>
          <w:i/>
          <w:iCs/>
          <w:color w:val="0E2841" w:themeColor="text2"/>
          <w:sz w:val="16"/>
          <w:szCs w:val="16"/>
        </w:rPr>
        <w:t xml:space="preserve">Figura </w:t>
      </w:r>
      <w:r w:rsidR="00D85E2C">
        <w:rPr>
          <w:b/>
          <w:bCs/>
          <w:i/>
          <w:iCs/>
          <w:color w:val="0E2841" w:themeColor="text2"/>
          <w:sz w:val="16"/>
          <w:szCs w:val="16"/>
        </w:rPr>
        <w:t>2</w:t>
      </w:r>
      <w:r w:rsidR="00D85E2C" w:rsidRPr="00360593">
        <w:rPr>
          <w:b/>
          <w:bCs/>
          <w:i/>
          <w:iCs/>
          <w:color w:val="0E2841" w:themeColor="text2"/>
          <w:sz w:val="16"/>
          <w:szCs w:val="16"/>
        </w:rPr>
        <w:t xml:space="preserve">, viene impostato l’ ip di </w:t>
      </w:r>
      <w:r w:rsidR="00D85E2C">
        <w:rPr>
          <w:b/>
          <w:bCs/>
          <w:i/>
          <w:iCs/>
          <w:color w:val="0E2841" w:themeColor="text2"/>
          <w:sz w:val="16"/>
          <w:szCs w:val="16"/>
        </w:rPr>
        <w:t>Metasploitable</w:t>
      </w:r>
      <w:r w:rsidR="00D85E2C" w:rsidRPr="00360593">
        <w:rPr>
          <w:b/>
          <w:bCs/>
          <w:i/>
          <w:iCs/>
          <w:color w:val="0E2841" w:themeColor="text2"/>
          <w:sz w:val="16"/>
          <w:szCs w:val="16"/>
        </w:rPr>
        <w:t xml:space="preserve"> e si va a verificare la modifica “ip a”.</w:t>
      </w:r>
    </w:p>
    <w:p w:rsidR="00D85E2C" w:rsidRDefault="00D85E2C" w:rsidP="00D85E2C">
      <w:pPr>
        <w:rPr>
          <w:b/>
          <w:bCs/>
          <w:i/>
          <w:iCs/>
          <w:color w:val="0E2841" w:themeColor="text2"/>
          <w:sz w:val="16"/>
          <w:szCs w:val="16"/>
        </w:rPr>
      </w:pPr>
      <w:r>
        <w:rPr>
          <w:sz w:val="20"/>
          <w:szCs w:val="20"/>
        </w:rPr>
        <w:lastRenderedPageBreak/>
        <w:t xml:space="preserve">Andiamo ora a verificare che vi sia comunizione tra le due macchine mediante </w:t>
      </w:r>
      <w:r w:rsidRPr="00360593">
        <w:rPr>
          <w:b/>
          <w:bCs/>
          <w:i/>
          <w:iCs/>
          <w:sz w:val="20"/>
          <w:szCs w:val="20"/>
        </w:rPr>
        <w:t>“ping”</w:t>
      </w:r>
      <w:r>
        <w:rPr>
          <w:sz w:val="20"/>
          <w:szCs w:val="20"/>
        </w:rPr>
        <w:t xml:space="preserve">. </w:t>
      </w:r>
      <w:r w:rsidRPr="00360593">
        <w:rPr>
          <w:b/>
          <w:bCs/>
          <w:i/>
          <w:iCs/>
          <w:color w:val="0E2841" w:themeColor="text2"/>
          <w:sz w:val="20"/>
          <w:szCs w:val="20"/>
        </w:rPr>
        <w:t>Figura 3</w:t>
      </w:r>
      <w:r w:rsidRPr="00360593">
        <w:rPr>
          <w:color w:val="0E2841" w:themeColor="text2"/>
          <w:sz w:val="20"/>
          <w:szCs w:val="20"/>
        </w:rPr>
        <w:t>.</w:t>
      </w:r>
      <w:r w:rsidRPr="00D85E2C">
        <w:rPr>
          <w:b/>
          <w:bCs/>
          <w:i/>
          <w:iCs/>
          <w:noProof/>
          <w:sz w:val="20"/>
          <w:szCs w:val="20"/>
        </w:rPr>
        <w:t xml:space="preserve"> </w:t>
      </w:r>
      <w:r w:rsidRPr="00360593">
        <w:rPr>
          <w:b/>
          <w:bCs/>
          <w:i/>
          <w:iCs/>
          <w:noProof/>
          <w:sz w:val="20"/>
          <w:szCs w:val="20"/>
        </w:rPr>
        <w:drawing>
          <wp:inline distT="0" distB="0" distL="0" distR="0" wp14:anchorId="0CAB0AE9" wp14:editId="18CE4717">
            <wp:extent cx="4012728" cy="1741714"/>
            <wp:effectExtent l="0" t="0" r="6985" b="0"/>
            <wp:docPr id="43227788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277883" name="Picture 1" descr="A screenshot of a computer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46912" cy="175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0593">
        <w:rPr>
          <w:noProof/>
          <w:sz w:val="20"/>
          <w:szCs w:val="20"/>
        </w:rPr>
        <w:drawing>
          <wp:inline distT="0" distB="0" distL="0" distR="0" wp14:anchorId="53D6D2CC" wp14:editId="7361BB1E">
            <wp:extent cx="4886703" cy="1320800"/>
            <wp:effectExtent l="0" t="0" r="9525" b="0"/>
            <wp:docPr id="39613730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137303" name="Picture 1" descr="A screen 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0515" cy="133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E2C">
        <w:rPr>
          <w:b/>
          <w:bCs/>
          <w:i/>
          <w:iCs/>
          <w:color w:val="0E2841" w:themeColor="text2"/>
          <w:sz w:val="16"/>
          <w:szCs w:val="16"/>
        </w:rPr>
        <w:t xml:space="preserve"> </w:t>
      </w:r>
      <w:r>
        <w:rPr>
          <w:b/>
          <w:bCs/>
          <w:i/>
          <w:iCs/>
          <w:color w:val="0E2841" w:themeColor="text2"/>
          <w:sz w:val="16"/>
          <w:szCs w:val="16"/>
        </w:rPr>
        <w:t xml:space="preserve">                                                      </w:t>
      </w:r>
      <w:r w:rsidRPr="00360593">
        <w:rPr>
          <w:b/>
          <w:bCs/>
          <w:i/>
          <w:iCs/>
          <w:color w:val="0E2841" w:themeColor="text2"/>
          <w:sz w:val="16"/>
          <w:szCs w:val="16"/>
        </w:rPr>
        <w:t xml:space="preserve">Figura </w:t>
      </w:r>
      <w:r>
        <w:rPr>
          <w:b/>
          <w:bCs/>
          <w:i/>
          <w:iCs/>
          <w:color w:val="0E2841" w:themeColor="text2"/>
          <w:sz w:val="16"/>
          <w:szCs w:val="16"/>
        </w:rPr>
        <w:t>3</w:t>
      </w:r>
      <w:r w:rsidRPr="00360593">
        <w:rPr>
          <w:b/>
          <w:bCs/>
          <w:i/>
          <w:iCs/>
          <w:color w:val="0E2841" w:themeColor="text2"/>
          <w:sz w:val="16"/>
          <w:szCs w:val="16"/>
        </w:rPr>
        <w:t xml:space="preserve">, </w:t>
      </w:r>
      <w:r>
        <w:rPr>
          <w:b/>
          <w:bCs/>
          <w:i/>
          <w:iCs/>
          <w:color w:val="0E2841" w:themeColor="text2"/>
          <w:sz w:val="16"/>
          <w:szCs w:val="16"/>
        </w:rPr>
        <w:t>si verifica la comunicazione tra le due macchine “ping”</w:t>
      </w:r>
      <w:r w:rsidRPr="00360593">
        <w:rPr>
          <w:b/>
          <w:bCs/>
          <w:i/>
          <w:iCs/>
          <w:color w:val="0E2841" w:themeColor="text2"/>
          <w:sz w:val="16"/>
          <w:szCs w:val="16"/>
        </w:rPr>
        <w:t>.</w:t>
      </w:r>
    </w:p>
    <w:p w:rsidR="00D85E2C" w:rsidRPr="00D85E2C" w:rsidRDefault="00D85E2C" w:rsidP="00D85E2C">
      <w:pPr>
        <w:rPr>
          <w:sz w:val="20"/>
          <w:szCs w:val="20"/>
        </w:rPr>
      </w:pPr>
      <w:r w:rsidRPr="00D85E2C">
        <w:rPr>
          <w:sz w:val="20"/>
          <w:szCs w:val="20"/>
        </w:rPr>
        <w:t xml:space="preserve">Si procede quindi con una scansione </w:t>
      </w:r>
      <w:r w:rsidRPr="00D85E2C">
        <w:rPr>
          <w:b/>
          <w:bCs/>
          <w:i/>
          <w:iCs/>
          <w:sz w:val="20"/>
          <w:szCs w:val="20"/>
        </w:rPr>
        <w:t>nmap</w:t>
      </w:r>
      <w:r w:rsidRPr="00D85E2C">
        <w:rPr>
          <w:sz w:val="20"/>
          <w:szCs w:val="20"/>
        </w:rPr>
        <w:t xml:space="preserve"> su </w:t>
      </w:r>
      <w:r w:rsidRPr="00D85E2C">
        <w:rPr>
          <w:b/>
          <w:bCs/>
          <w:i/>
          <w:iCs/>
          <w:sz w:val="20"/>
          <w:szCs w:val="20"/>
        </w:rPr>
        <w:t>Metasploitable</w:t>
      </w:r>
      <w:r w:rsidRPr="00D85E2C">
        <w:rPr>
          <w:sz w:val="20"/>
          <w:szCs w:val="20"/>
        </w:rPr>
        <w:t xml:space="preserve"> per individuare i servizi vulnerabili, nello specifico </w:t>
      </w:r>
      <w:r w:rsidRPr="00D85E2C">
        <w:rPr>
          <w:b/>
          <w:bCs/>
          <w:i/>
          <w:iCs/>
          <w:sz w:val="20"/>
          <w:szCs w:val="20"/>
        </w:rPr>
        <w:t>PostgreSQL</w:t>
      </w:r>
      <w:r w:rsidRPr="00D85E2C">
        <w:rPr>
          <w:sz w:val="20"/>
          <w:szCs w:val="20"/>
        </w:rPr>
        <w:t xml:space="preserve">. </w:t>
      </w:r>
      <w:r w:rsidRPr="00D85E2C">
        <w:rPr>
          <w:b/>
          <w:bCs/>
          <w:i/>
          <w:iCs/>
          <w:color w:val="0E2841" w:themeColor="text2"/>
          <w:sz w:val="20"/>
          <w:szCs w:val="20"/>
        </w:rPr>
        <w:t>Figura 4</w:t>
      </w:r>
    </w:p>
    <w:p w:rsidR="00D85E2C" w:rsidRDefault="00D85E2C" w:rsidP="00D85E2C">
      <w:pPr>
        <w:rPr>
          <w:b/>
          <w:bCs/>
          <w:i/>
          <w:iCs/>
          <w:color w:val="0E2841" w:themeColor="text2"/>
          <w:sz w:val="20"/>
          <w:szCs w:val="20"/>
        </w:rPr>
      </w:pPr>
      <w:r>
        <w:rPr>
          <w:b/>
          <w:bCs/>
          <w:i/>
          <w:iCs/>
          <w:color w:val="0E2841" w:themeColor="text2"/>
          <w:sz w:val="20"/>
          <w:szCs w:val="20"/>
        </w:rPr>
        <w:tab/>
      </w:r>
      <w:r w:rsidRPr="00D85E2C">
        <w:rPr>
          <w:b/>
          <w:bCs/>
          <w:i/>
          <w:iCs/>
          <w:sz w:val="20"/>
          <w:szCs w:val="20"/>
        </w:rPr>
        <w:t>nmap -sV -T5 192.168.1.40</w:t>
      </w:r>
    </w:p>
    <w:p w:rsidR="00D85E2C" w:rsidRDefault="00B33C28" w:rsidP="00D85E2C">
      <w:pPr>
        <w:rPr>
          <w:b/>
          <w:bCs/>
          <w:i/>
          <w:iCs/>
          <w:color w:val="0E2841" w:themeColor="text2"/>
          <w:sz w:val="16"/>
          <w:szCs w:val="16"/>
        </w:rPr>
      </w:pPr>
      <w:r>
        <w:rPr>
          <w:b/>
          <w:bCs/>
          <w:i/>
          <w:iCs/>
          <w:noProof/>
          <w:color w:val="0E2841" w:themeColor="text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EF8341C" wp14:editId="02F3F0FD">
                <wp:simplePos x="0" y="0"/>
                <wp:positionH relativeFrom="margin">
                  <wp:posOffset>-1633</wp:posOffset>
                </wp:positionH>
                <wp:positionV relativeFrom="paragraph">
                  <wp:posOffset>2675346</wp:posOffset>
                </wp:positionV>
                <wp:extent cx="3127375" cy="126093"/>
                <wp:effectExtent l="19050" t="19050" r="15875" b="26670"/>
                <wp:wrapNone/>
                <wp:docPr id="114027220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7375" cy="12609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B33C28" w:rsidRDefault="00B33C28" w:rsidP="00B33C2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F8341C" id="_x0000_s1028" type="#_x0000_t202" style="position:absolute;margin-left:-.15pt;margin-top:210.65pt;width:246.25pt;height:9.9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" filled="f" strokecolor="red" strokeweight="2.25pt">
                <v:textbox>
                  <w:txbxContent>
                    <w:p w:rsidR="00B33C28" w:rsidRDefault="00B33C28" w:rsidP="00B33C28"/>
                  </w:txbxContent>
                </v:textbox>
                <w10:wrap anchorx="margin"/>
              </v:shape>
            </w:pict>
          </mc:Fallback>
        </mc:AlternateContent>
      </w:r>
      <w:r w:rsidR="00D85E2C" w:rsidRPr="00D85E2C">
        <w:rPr>
          <w:b/>
          <w:bCs/>
          <w:i/>
          <w:iCs/>
          <w:color w:val="0E2841" w:themeColor="text2"/>
          <w:sz w:val="20"/>
          <w:szCs w:val="20"/>
        </w:rPr>
        <w:drawing>
          <wp:inline distT="0" distB="0" distL="0" distR="0" wp14:anchorId="7613C5E9" wp14:editId="5DD86D27">
            <wp:extent cx="4321658" cy="2960915"/>
            <wp:effectExtent l="0" t="0" r="3175" b="0"/>
            <wp:docPr id="1697639517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639517" name="Picture 1" descr="A computer screen 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2392" cy="296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5E2C" w:rsidRPr="00D85E2C">
        <w:rPr>
          <w:b/>
          <w:bCs/>
          <w:i/>
          <w:iCs/>
          <w:color w:val="0E2841" w:themeColor="text2"/>
          <w:sz w:val="16"/>
          <w:szCs w:val="16"/>
        </w:rPr>
        <w:t xml:space="preserve"> </w:t>
      </w:r>
      <w:r w:rsidR="00DA3F31">
        <w:rPr>
          <w:b/>
          <w:bCs/>
          <w:i/>
          <w:iCs/>
          <w:color w:val="0E2841" w:themeColor="text2"/>
          <w:sz w:val="16"/>
          <w:szCs w:val="16"/>
        </w:rPr>
        <w:t xml:space="preserve">                                                                                 </w:t>
      </w:r>
      <w:r w:rsidR="00D85E2C" w:rsidRPr="00360593">
        <w:rPr>
          <w:b/>
          <w:bCs/>
          <w:i/>
          <w:iCs/>
          <w:color w:val="0E2841" w:themeColor="text2"/>
          <w:sz w:val="16"/>
          <w:szCs w:val="16"/>
        </w:rPr>
        <w:t xml:space="preserve">Figura </w:t>
      </w:r>
      <w:r w:rsidR="00DA625C">
        <w:rPr>
          <w:b/>
          <w:bCs/>
          <w:i/>
          <w:iCs/>
          <w:color w:val="0E2841" w:themeColor="text2"/>
          <w:sz w:val="16"/>
          <w:szCs w:val="16"/>
        </w:rPr>
        <w:t>4</w:t>
      </w:r>
      <w:r w:rsidR="00D85E2C" w:rsidRPr="00360593">
        <w:rPr>
          <w:b/>
          <w:bCs/>
          <w:i/>
          <w:iCs/>
          <w:color w:val="0E2841" w:themeColor="text2"/>
          <w:sz w:val="16"/>
          <w:szCs w:val="16"/>
        </w:rPr>
        <w:t xml:space="preserve">, </w:t>
      </w:r>
      <w:r w:rsidR="00D85E2C">
        <w:rPr>
          <w:b/>
          <w:bCs/>
          <w:i/>
          <w:iCs/>
          <w:color w:val="0E2841" w:themeColor="text2"/>
          <w:sz w:val="16"/>
          <w:szCs w:val="16"/>
        </w:rPr>
        <w:t>evidenziato in rosso il servizio PostgreSQL vulnerabile sulla porta 5432.</w:t>
      </w:r>
    </w:p>
    <w:p w:rsidR="00DA3F31" w:rsidRDefault="00DA3F31" w:rsidP="00D85E2C">
      <w:pPr>
        <w:rPr>
          <w:color w:val="0E2841" w:themeColor="text2"/>
          <w:sz w:val="20"/>
          <w:szCs w:val="20"/>
        </w:rPr>
      </w:pPr>
    </w:p>
    <w:p w:rsidR="00DA625C" w:rsidRPr="00DA625C" w:rsidRDefault="00DA625C" w:rsidP="00D85E2C">
      <w:pPr>
        <w:rPr>
          <w:b/>
          <w:bCs/>
          <w:sz w:val="20"/>
          <w:szCs w:val="20"/>
        </w:rPr>
      </w:pPr>
      <w:r w:rsidRPr="00DA625C">
        <w:rPr>
          <w:sz w:val="20"/>
          <w:szCs w:val="20"/>
        </w:rPr>
        <w:t xml:space="preserve">Apriamo ora Metasploit, </w:t>
      </w:r>
      <w:r w:rsidRPr="00DA625C">
        <w:rPr>
          <w:b/>
          <w:bCs/>
          <w:sz w:val="20"/>
          <w:szCs w:val="20"/>
        </w:rPr>
        <w:t xml:space="preserve">“msfconsole”, </w:t>
      </w:r>
      <w:r w:rsidRPr="00DA625C">
        <w:rPr>
          <w:i/>
          <w:iCs/>
          <w:sz w:val="20"/>
          <w:szCs w:val="20"/>
        </w:rPr>
        <w:t>e cerchiamo il servizio in questione con il comando</w:t>
      </w:r>
      <w:r w:rsidRPr="00DA625C">
        <w:rPr>
          <w:b/>
          <w:bCs/>
          <w:sz w:val="20"/>
          <w:szCs w:val="20"/>
        </w:rPr>
        <w:t>:</w:t>
      </w:r>
      <w:r>
        <w:rPr>
          <w:b/>
          <w:bCs/>
          <w:sz w:val="20"/>
          <w:szCs w:val="20"/>
        </w:rPr>
        <w:t xml:space="preserve"> </w:t>
      </w:r>
      <w:r w:rsidRPr="00DA625C">
        <w:rPr>
          <w:b/>
          <w:bCs/>
          <w:color w:val="0E2841" w:themeColor="text2"/>
          <w:sz w:val="20"/>
          <w:szCs w:val="20"/>
        </w:rPr>
        <w:t>Figura 5</w:t>
      </w:r>
    </w:p>
    <w:p w:rsidR="00DA625C" w:rsidRDefault="00DA625C" w:rsidP="00D85E2C">
      <w:pPr>
        <w:rPr>
          <w:b/>
          <w:bCs/>
          <w:sz w:val="20"/>
          <w:szCs w:val="20"/>
        </w:rPr>
      </w:pPr>
      <w:r w:rsidRPr="00DA625C">
        <w:rPr>
          <w:b/>
          <w:bCs/>
          <w:sz w:val="20"/>
          <w:szCs w:val="20"/>
        </w:rPr>
        <w:tab/>
        <w:t>search postgresql</w:t>
      </w:r>
    </w:p>
    <w:p w:rsidR="00DA625C" w:rsidRDefault="00B33C28" w:rsidP="00D85E2C">
      <w:pPr>
        <w:rPr>
          <w:b/>
          <w:bCs/>
          <w:i/>
          <w:iCs/>
          <w:color w:val="0E2841" w:themeColor="text2"/>
          <w:sz w:val="16"/>
          <w:szCs w:val="16"/>
        </w:rPr>
      </w:pPr>
      <w:r>
        <w:rPr>
          <w:b/>
          <w:bCs/>
          <w:i/>
          <w:iCs/>
          <w:noProof/>
          <w:color w:val="0E2841" w:themeColor="text2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EF8341C" wp14:editId="02F3F0FD">
                <wp:simplePos x="0" y="0"/>
                <wp:positionH relativeFrom="margin">
                  <wp:align>left</wp:align>
                </wp:positionH>
                <wp:positionV relativeFrom="paragraph">
                  <wp:posOffset>2380343</wp:posOffset>
                </wp:positionV>
                <wp:extent cx="2491922" cy="115207"/>
                <wp:effectExtent l="19050" t="19050" r="22860" b="18415"/>
                <wp:wrapNone/>
                <wp:docPr id="135042540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1922" cy="11520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B33C28" w:rsidRDefault="00B33C28" w:rsidP="00B33C2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F8341C" id="_x0000_s1029" type="#_x0000_t202" style="position:absolute;margin-left:0;margin-top:187.45pt;width:196.2pt;height:9.05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" filled="f" strokecolor="red" strokeweight="2.25pt">
                <v:textbox>
                  <w:txbxContent>
                    <w:p w:rsidR="00B33C28" w:rsidRDefault="00B33C28" w:rsidP="00B33C28"/>
                  </w:txbxContent>
                </v:textbox>
                <w10:wrap anchorx="margin"/>
              </v:shape>
            </w:pict>
          </mc:Fallback>
        </mc:AlternateContent>
      </w:r>
      <w:r w:rsidR="00DA625C" w:rsidRPr="00DA625C">
        <w:rPr>
          <w:b/>
          <w:bCs/>
          <w:sz w:val="20"/>
          <w:szCs w:val="20"/>
        </w:rPr>
        <w:drawing>
          <wp:inline distT="0" distB="0" distL="0" distR="0" wp14:anchorId="58113A02" wp14:editId="66B43CA7">
            <wp:extent cx="5047816" cy="2627085"/>
            <wp:effectExtent l="0" t="0" r="635" b="1905"/>
            <wp:docPr id="16574497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44974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9362" cy="263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625C" w:rsidRPr="00DA625C">
        <w:rPr>
          <w:b/>
          <w:bCs/>
          <w:i/>
          <w:iCs/>
          <w:color w:val="0E2841" w:themeColor="text2"/>
          <w:sz w:val="16"/>
          <w:szCs w:val="16"/>
        </w:rPr>
        <w:t xml:space="preserve"> </w:t>
      </w:r>
      <w:r w:rsidR="00DA3F31">
        <w:rPr>
          <w:b/>
          <w:bCs/>
          <w:i/>
          <w:iCs/>
          <w:color w:val="0E2841" w:themeColor="text2"/>
          <w:sz w:val="16"/>
          <w:szCs w:val="16"/>
        </w:rPr>
        <w:t xml:space="preserve">                                             </w:t>
      </w:r>
      <w:r w:rsidR="00DA625C" w:rsidRPr="00360593">
        <w:rPr>
          <w:b/>
          <w:bCs/>
          <w:i/>
          <w:iCs/>
          <w:color w:val="0E2841" w:themeColor="text2"/>
          <w:sz w:val="16"/>
          <w:szCs w:val="16"/>
        </w:rPr>
        <w:t xml:space="preserve">Figura </w:t>
      </w:r>
      <w:r w:rsidR="00DA625C">
        <w:rPr>
          <w:b/>
          <w:bCs/>
          <w:i/>
          <w:iCs/>
          <w:color w:val="0E2841" w:themeColor="text2"/>
          <w:sz w:val="16"/>
          <w:szCs w:val="16"/>
        </w:rPr>
        <w:t>5</w:t>
      </w:r>
      <w:r w:rsidR="00DA625C" w:rsidRPr="00360593">
        <w:rPr>
          <w:b/>
          <w:bCs/>
          <w:i/>
          <w:iCs/>
          <w:color w:val="0E2841" w:themeColor="text2"/>
          <w:sz w:val="16"/>
          <w:szCs w:val="16"/>
        </w:rPr>
        <w:t xml:space="preserve"> </w:t>
      </w:r>
      <w:r w:rsidR="00DA625C">
        <w:rPr>
          <w:b/>
          <w:bCs/>
          <w:i/>
          <w:iCs/>
          <w:color w:val="0E2841" w:themeColor="text2"/>
          <w:sz w:val="16"/>
          <w:szCs w:val="16"/>
        </w:rPr>
        <w:t>dopo il comando search vengono restituiti gli exploit disponibili, in rosso è evidenziato quello richiesto</w:t>
      </w:r>
      <w:r w:rsidR="00DA625C">
        <w:rPr>
          <w:b/>
          <w:bCs/>
          <w:i/>
          <w:iCs/>
          <w:color w:val="0E2841" w:themeColor="text2"/>
          <w:sz w:val="16"/>
          <w:szCs w:val="16"/>
        </w:rPr>
        <w:t>.</w:t>
      </w:r>
    </w:p>
    <w:p w:rsidR="00DA625C" w:rsidRDefault="00B33C28" w:rsidP="00D85E2C">
      <w:pPr>
        <w:rPr>
          <w:b/>
          <w:bCs/>
          <w:i/>
          <w:iCs/>
          <w:color w:val="0E2841" w:themeColor="text2"/>
          <w:sz w:val="20"/>
          <w:szCs w:val="20"/>
        </w:rPr>
      </w:pPr>
      <w:r>
        <w:rPr>
          <w:b/>
          <w:bCs/>
          <w:i/>
          <w:iCs/>
          <w:noProof/>
          <w:color w:val="0E2841" w:themeColor="text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EF8341C" wp14:editId="02F3F0FD">
                <wp:simplePos x="0" y="0"/>
                <wp:positionH relativeFrom="column">
                  <wp:posOffset>-726</wp:posOffset>
                </wp:positionH>
                <wp:positionV relativeFrom="paragraph">
                  <wp:posOffset>451393</wp:posOffset>
                </wp:positionV>
                <wp:extent cx="1061720" cy="136979"/>
                <wp:effectExtent l="19050" t="19050" r="24130" b="15875"/>
                <wp:wrapNone/>
                <wp:docPr id="48872152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1720" cy="13697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B33C28" w:rsidRDefault="00B33C28" w:rsidP="00B33C2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F8341C" id="_x0000_s1030" type="#_x0000_t202" style="position:absolute;margin-left:-.05pt;margin-top:35.55pt;width:83.6pt;height:10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" filled="f" strokecolor="red" strokeweight="2.25pt">
                <v:textbox>
                  <w:txbxContent>
                    <w:p w:rsidR="00B33C28" w:rsidRDefault="00B33C28" w:rsidP="00B33C28"/>
                  </w:txbxContent>
                </v:textbox>
              </v:shape>
            </w:pict>
          </mc:Fallback>
        </mc:AlternateContent>
      </w:r>
      <w:r w:rsidR="00DA625C" w:rsidRPr="00DA625C">
        <w:rPr>
          <w:color w:val="000000" w:themeColor="text1"/>
          <w:sz w:val="20"/>
          <w:szCs w:val="20"/>
        </w:rPr>
        <w:t xml:space="preserve">Dopo aver trovato quello richiesto dall’ esercizio si puo procedere andandolo a selezionare con </w:t>
      </w:r>
      <w:r w:rsidR="00DA625C" w:rsidRPr="00DA625C">
        <w:rPr>
          <w:b/>
          <w:bCs/>
          <w:i/>
          <w:iCs/>
          <w:color w:val="000000" w:themeColor="text1"/>
          <w:sz w:val="20"/>
          <w:szCs w:val="20"/>
        </w:rPr>
        <w:t>“use 16”</w:t>
      </w:r>
      <w:r w:rsidR="006355F1">
        <w:rPr>
          <w:b/>
          <w:bCs/>
          <w:i/>
          <w:iCs/>
          <w:color w:val="000000" w:themeColor="text1"/>
          <w:sz w:val="20"/>
          <w:szCs w:val="20"/>
        </w:rPr>
        <w:t xml:space="preserve"> </w:t>
      </w:r>
      <w:r w:rsidR="006355F1">
        <w:rPr>
          <w:color w:val="000000" w:themeColor="text1"/>
          <w:sz w:val="20"/>
          <w:szCs w:val="20"/>
        </w:rPr>
        <w:t xml:space="preserve">o </w:t>
      </w:r>
      <w:r w:rsidR="006355F1">
        <w:rPr>
          <w:b/>
          <w:bCs/>
          <w:i/>
          <w:iCs/>
          <w:color w:val="000000" w:themeColor="text1"/>
          <w:sz w:val="20"/>
          <w:szCs w:val="20"/>
        </w:rPr>
        <w:t>“use path/to/file”</w:t>
      </w:r>
      <w:r w:rsidR="00DA625C" w:rsidRPr="00DA625C">
        <w:rPr>
          <w:color w:val="000000" w:themeColor="text1"/>
          <w:sz w:val="20"/>
          <w:szCs w:val="20"/>
        </w:rPr>
        <w:t xml:space="preserve"> seguito da </w:t>
      </w:r>
      <w:r w:rsidR="00DA625C" w:rsidRPr="00DA625C">
        <w:rPr>
          <w:b/>
          <w:bCs/>
          <w:i/>
          <w:iCs/>
          <w:color w:val="000000" w:themeColor="text1"/>
          <w:sz w:val="20"/>
          <w:szCs w:val="20"/>
        </w:rPr>
        <w:t>“show options”</w:t>
      </w:r>
      <w:r w:rsidR="00DA625C" w:rsidRPr="00DA625C">
        <w:rPr>
          <w:color w:val="000000" w:themeColor="text1"/>
          <w:sz w:val="20"/>
          <w:szCs w:val="20"/>
        </w:rPr>
        <w:t xml:space="preserve"> per visualizzarne la configurazione. </w:t>
      </w:r>
      <w:r w:rsidR="00DA625C" w:rsidRPr="00DA625C">
        <w:rPr>
          <w:b/>
          <w:bCs/>
          <w:i/>
          <w:iCs/>
          <w:color w:val="0E2841" w:themeColor="text2"/>
          <w:sz w:val="20"/>
          <w:szCs w:val="20"/>
        </w:rPr>
        <w:t>Figura 6</w:t>
      </w:r>
    </w:p>
    <w:p w:rsidR="00DA625C" w:rsidRPr="00DA625C" w:rsidRDefault="00DA625C" w:rsidP="00D85E2C">
      <w:pPr>
        <w:rPr>
          <w:color w:val="000000" w:themeColor="text1"/>
          <w:sz w:val="20"/>
          <w:szCs w:val="20"/>
        </w:rPr>
      </w:pPr>
      <w:r w:rsidRPr="00DA625C">
        <w:rPr>
          <w:color w:val="000000" w:themeColor="text1"/>
          <w:sz w:val="20"/>
          <w:szCs w:val="20"/>
        </w:rPr>
        <w:drawing>
          <wp:inline distT="0" distB="0" distL="0" distR="0" wp14:anchorId="2ACC3771" wp14:editId="24415A18">
            <wp:extent cx="5053226" cy="3617686"/>
            <wp:effectExtent l="0" t="0" r="0" b="1905"/>
            <wp:docPr id="177595704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957045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7449" cy="363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625C">
        <w:rPr>
          <w:b/>
          <w:bCs/>
          <w:i/>
          <w:iCs/>
          <w:color w:val="0E2841" w:themeColor="text2"/>
          <w:sz w:val="16"/>
          <w:szCs w:val="16"/>
        </w:rPr>
        <w:t xml:space="preserve"> </w:t>
      </w:r>
      <w:r w:rsidR="00DA3F31">
        <w:rPr>
          <w:b/>
          <w:bCs/>
          <w:i/>
          <w:iCs/>
          <w:color w:val="0E2841" w:themeColor="text2"/>
          <w:sz w:val="16"/>
          <w:szCs w:val="16"/>
        </w:rPr>
        <w:t xml:space="preserve">                                               </w:t>
      </w:r>
      <w:r w:rsidRPr="00360593">
        <w:rPr>
          <w:b/>
          <w:bCs/>
          <w:i/>
          <w:iCs/>
          <w:color w:val="0E2841" w:themeColor="text2"/>
          <w:sz w:val="16"/>
          <w:szCs w:val="16"/>
        </w:rPr>
        <w:t xml:space="preserve">Figura </w:t>
      </w:r>
      <w:r>
        <w:rPr>
          <w:b/>
          <w:bCs/>
          <w:i/>
          <w:iCs/>
          <w:color w:val="0E2841" w:themeColor="text2"/>
          <w:sz w:val="16"/>
          <w:szCs w:val="16"/>
        </w:rPr>
        <w:t xml:space="preserve">6, </w:t>
      </w:r>
      <w:r w:rsidRPr="00360593">
        <w:rPr>
          <w:b/>
          <w:bCs/>
          <w:i/>
          <w:iCs/>
          <w:color w:val="0E2841" w:themeColor="text2"/>
          <w:sz w:val="16"/>
          <w:szCs w:val="16"/>
        </w:rPr>
        <w:t xml:space="preserve"> </w:t>
      </w:r>
      <w:r>
        <w:rPr>
          <w:b/>
          <w:bCs/>
          <w:i/>
          <w:iCs/>
          <w:color w:val="0E2841" w:themeColor="text2"/>
          <w:sz w:val="16"/>
          <w:szCs w:val="16"/>
        </w:rPr>
        <w:t>viene selezionato l’ exploit richiesto con “use” e se ne visualizza la configurazione con “show options”</w:t>
      </w:r>
      <w:r>
        <w:rPr>
          <w:b/>
          <w:bCs/>
          <w:i/>
          <w:iCs/>
          <w:color w:val="0E2841" w:themeColor="text2"/>
          <w:sz w:val="16"/>
          <w:szCs w:val="16"/>
        </w:rPr>
        <w:t>.</w:t>
      </w:r>
    </w:p>
    <w:p w:rsidR="00DA625C" w:rsidRDefault="00DA625C" w:rsidP="00D85E2C">
      <w:pPr>
        <w:rPr>
          <w:sz w:val="20"/>
          <w:szCs w:val="20"/>
        </w:rPr>
      </w:pPr>
      <w:r w:rsidRPr="00DA625C">
        <w:rPr>
          <w:sz w:val="20"/>
          <w:szCs w:val="20"/>
        </w:rPr>
        <w:t xml:space="preserve">Vado poi ad impostare l’ </w:t>
      </w:r>
      <w:r w:rsidRPr="00DA625C">
        <w:rPr>
          <w:b/>
          <w:bCs/>
          <w:i/>
          <w:iCs/>
          <w:sz w:val="20"/>
          <w:szCs w:val="20"/>
        </w:rPr>
        <w:t>host remoto</w:t>
      </w:r>
      <w:r w:rsidRPr="00DA625C">
        <w:rPr>
          <w:sz w:val="20"/>
          <w:szCs w:val="20"/>
        </w:rPr>
        <w:t xml:space="preserve"> e </w:t>
      </w:r>
      <w:r>
        <w:rPr>
          <w:sz w:val="20"/>
          <w:szCs w:val="20"/>
        </w:rPr>
        <w:t xml:space="preserve">l’ </w:t>
      </w:r>
      <w:r w:rsidRPr="00DA625C">
        <w:rPr>
          <w:b/>
          <w:bCs/>
          <w:i/>
          <w:iCs/>
          <w:sz w:val="20"/>
          <w:szCs w:val="20"/>
        </w:rPr>
        <w:t>host locale</w:t>
      </w:r>
      <w:r w:rsidRPr="00DA625C">
        <w:rPr>
          <w:sz w:val="20"/>
          <w:szCs w:val="20"/>
        </w:rPr>
        <w:t xml:space="preserve"> </w:t>
      </w:r>
      <w:r w:rsidR="006355F1">
        <w:rPr>
          <w:sz w:val="20"/>
          <w:szCs w:val="20"/>
        </w:rPr>
        <w:t>con</w:t>
      </w:r>
      <w:r w:rsidRPr="00DA625C">
        <w:rPr>
          <w:sz w:val="20"/>
          <w:szCs w:val="20"/>
        </w:rPr>
        <w:t xml:space="preserve"> i seguenti comandi:</w:t>
      </w:r>
    </w:p>
    <w:p w:rsidR="00DA625C" w:rsidRPr="00DA625C" w:rsidRDefault="00DA625C" w:rsidP="00D85E2C">
      <w:pPr>
        <w:rPr>
          <w:b/>
          <w:bCs/>
          <w:i/>
          <w:iCs/>
          <w:sz w:val="20"/>
          <w:szCs w:val="20"/>
        </w:rPr>
      </w:pPr>
      <w:r>
        <w:rPr>
          <w:sz w:val="20"/>
          <w:szCs w:val="20"/>
        </w:rPr>
        <w:tab/>
      </w:r>
      <w:r w:rsidRPr="00DA625C">
        <w:rPr>
          <w:b/>
          <w:bCs/>
          <w:i/>
          <w:iCs/>
          <w:sz w:val="20"/>
          <w:szCs w:val="20"/>
        </w:rPr>
        <w:t>set rhost 192.168.1.40</w:t>
      </w:r>
    </w:p>
    <w:p w:rsidR="00DA625C" w:rsidRDefault="00DA625C" w:rsidP="00D85E2C">
      <w:pPr>
        <w:rPr>
          <w:b/>
          <w:bCs/>
          <w:i/>
          <w:iCs/>
          <w:sz w:val="20"/>
          <w:szCs w:val="20"/>
        </w:rPr>
      </w:pPr>
      <w:r w:rsidRPr="00DA625C">
        <w:rPr>
          <w:b/>
          <w:bCs/>
          <w:i/>
          <w:iCs/>
          <w:sz w:val="20"/>
          <w:szCs w:val="20"/>
        </w:rPr>
        <w:tab/>
        <w:t>set lhost 192.168.1.25</w:t>
      </w:r>
    </w:p>
    <w:p w:rsidR="00DA625C" w:rsidRPr="00DA625C" w:rsidRDefault="00DA625C" w:rsidP="00D85E2C">
      <w:pPr>
        <w:rPr>
          <w:sz w:val="20"/>
          <w:szCs w:val="20"/>
        </w:rPr>
      </w:pPr>
      <w:r w:rsidRPr="00DA625C">
        <w:rPr>
          <w:sz w:val="20"/>
          <w:szCs w:val="20"/>
        </w:rPr>
        <w:t xml:space="preserve">Si puo fare un check di controllo </w:t>
      </w:r>
      <w:r w:rsidR="006355F1">
        <w:rPr>
          <w:sz w:val="20"/>
          <w:szCs w:val="20"/>
        </w:rPr>
        <w:t>con</w:t>
      </w:r>
      <w:r w:rsidRPr="00DA625C">
        <w:rPr>
          <w:sz w:val="20"/>
          <w:szCs w:val="20"/>
        </w:rPr>
        <w:t xml:space="preserve"> </w:t>
      </w:r>
      <w:r w:rsidRPr="006355F1">
        <w:rPr>
          <w:b/>
          <w:bCs/>
          <w:i/>
          <w:iCs/>
          <w:sz w:val="20"/>
          <w:szCs w:val="20"/>
        </w:rPr>
        <w:t>“show options”</w:t>
      </w:r>
      <w:r w:rsidRPr="00DA625C">
        <w:rPr>
          <w:sz w:val="20"/>
          <w:szCs w:val="20"/>
        </w:rPr>
        <w:t xml:space="preserve"> per verificare che siano stati impostati correttamente.</w:t>
      </w:r>
    </w:p>
    <w:p w:rsidR="00DA625C" w:rsidRDefault="006355F1" w:rsidP="00D85E2C">
      <w:pPr>
        <w:rPr>
          <w:b/>
          <w:bCs/>
          <w:i/>
          <w:iCs/>
          <w:color w:val="0E2841" w:themeColor="text2"/>
          <w:sz w:val="16"/>
          <w:szCs w:val="16"/>
        </w:rPr>
      </w:pPr>
      <w:r>
        <w:rPr>
          <w:i/>
          <w:iCs/>
          <w:sz w:val="20"/>
          <w:szCs w:val="20"/>
        </w:rPr>
        <w:t>Con</w:t>
      </w:r>
      <w:r w:rsidR="00DA625C" w:rsidRPr="00DA3F31">
        <w:rPr>
          <w:i/>
          <w:iCs/>
          <w:sz w:val="20"/>
          <w:szCs w:val="20"/>
        </w:rPr>
        <w:t xml:space="preserve"> il comando </w:t>
      </w:r>
      <w:r w:rsidR="00DA625C" w:rsidRPr="00DA3F31">
        <w:rPr>
          <w:b/>
          <w:bCs/>
          <w:sz w:val="20"/>
          <w:szCs w:val="20"/>
        </w:rPr>
        <w:t>“show payloads”</w:t>
      </w:r>
      <w:r w:rsidR="00DA625C" w:rsidRPr="00DA3F31">
        <w:rPr>
          <w:i/>
          <w:iCs/>
          <w:sz w:val="20"/>
          <w:szCs w:val="20"/>
        </w:rPr>
        <w:t xml:space="preserve"> andremo adesso a mostrare i </w:t>
      </w:r>
      <w:r w:rsidR="00DA625C" w:rsidRPr="00DA3F31">
        <w:rPr>
          <w:b/>
          <w:bCs/>
          <w:sz w:val="20"/>
          <w:szCs w:val="20"/>
        </w:rPr>
        <w:t>payload</w:t>
      </w:r>
      <w:r w:rsidR="00DA625C" w:rsidRPr="00DA3F31">
        <w:rPr>
          <w:i/>
          <w:iCs/>
          <w:sz w:val="20"/>
          <w:szCs w:val="20"/>
        </w:rPr>
        <w:t xml:space="preserve"> disponibili</w:t>
      </w:r>
      <w:r w:rsidR="00DA3F31" w:rsidRPr="00DA3F31">
        <w:rPr>
          <w:i/>
          <w:iCs/>
          <w:sz w:val="20"/>
          <w:szCs w:val="20"/>
        </w:rPr>
        <w:t xml:space="preserve"> e ne sceglieremo uno che consentirà di aprire una sessione </w:t>
      </w:r>
      <w:r w:rsidR="00DA3F31" w:rsidRPr="00DA3F31">
        <w:rPr>
          <w:b/>
          <w:bCs/>
          <w:sz w:val="20"/>
          <w:szCs w:val="20"/>
        </w:rPr>
        <w:t>Meterpreter</w:t>
      </w:r>
      <w:r w:rsidR="00DA3F31" w:rsidRPr="00DA3F31">
        <w:rPr>
          <w:i/>
          <w:iCs/>
          <w:sz w:val="20"/>
          <w:szCs w:val="20"/>
        </w:rPr>
        <w:t xml:space="preserve"> sull’ </w:t>
      </w:r>
      <w:r w:rsidR="00DA3F31" w:rsidRPr="00DA3F31">
        <w:rPr>
          <w:b/>
          <w:bCs/>
          <w:sz w:val="20"/>
          <w:szCs w:val="20"/>
        </w:rPr>
        <w:t>host target</w:t>
      </w:r>
      <w:r w:rsidR="00DA3F31" w:rsidRPr="00DA3F31">
        <w:rPr>
          <w:i/>
          <w:iCs/>
          <w:sz w:val="20"/>
          <w:szCs w:val="20"/>
        </w:rPr>
        <w:t xml:space="preserve">.  Nel caso specifico </w:t>
      </w:r>
      <w:r>
        <w:rPr>
          <w:i/>
          <w:iCs/>
          <w:sz w:val="20"/>
          <w:szCs w:val="20"/>
        </w:rPr>
        <w:t>sceglieremo</w:t>
      </w:r>
      <w:r w:rsidR="00DA3F31">
        <w:rPr>
          <w:i/>
          <w:iCs/>
          <w:sz w:val="20"/>
          <w:szCs w:val="20"/>
        </w:rPr>
        <w:t xml:space="preserve"> </w:t>
      </w:r>
      <w:r w:rsidR="00DA3F31" w:rsidRPr="00DA3F31">
        <w:rPr>
          <w:b/>
          <w:bCs/>
          <w:sz w:val="20"/>
          <w:szCs w:val="20"/>
        </w:rPr>
        <w:t>“</w:t>
      </w:r>
      <w:r w:rsidR="00DA3F31">
        <w:rPr>
          <w:b/>
          <w:bCs/>
          <w:sz w:val="20"/>
          <w:szCs w:val="20"/>
        </w:rPr>
        <w:t>reverse TCP</w:t>
      </w:r>
      <w:r w:rsidR="00DA3F31" w:rsidRPr="00DA3F31">
        <w:rPr>
          <w:b/>
          <w:bCs/>
          <w:sz w:val="20"/>
          <w:szCs w:val="20"/>
        </w:rPr>
        <w:t>”</w:t>
      </w:r>
      <w:r w:rsidR="00DA3F31" w:rsidRPr="00DA3F31">
        <w:rPr>
          <w:i/>
          <w:iCs/>
          <w:sz w:val="20"/>
          <w:szCs w:val="20"/>
        </w:rPr>
        <w:t xml:space="preserve"> mediante il comando </w:t>
      </w:r>
      <w:r w:rsidR="00DA3F31" w:rsidRPr="00DA3F31">
        <w:rPr>
          <w:b/>
          <w:bCs/>
          <w:sz w:val="20"/>
          <w:szCs w:val="20"/>
        </w:rPr>
        <w:t>“set payload</w:t>
      </w:r>
      <w:r w:rsidR="00DA3F31">
        <w:rPr>
          <w:b/>
          <w:bCs/>
          <w:sz w:val="20"/>
          <w:szCs w:val="20"/>
        </w:rPr>
        <w:t xml:space="preserve"> 16</w:t>
      </w:r>
      <w:r w:rsidR="00DA3F31" w:rsidRPr="00DA3F31">
        <w:rPr>
          <w:b/>
          <w:bCs/>
          <w:sz w:val="20"/>
          <w:szCs w:val="20"/>
        </w:rPr>
        <w:t>”</w:t>
      </w:r>
      <w:r w:rsidR="00DA3F31">
        <w:rPr>
          <w:b/>
          <w:bCs/>
          <w:color w:val="0E2841" w:themeColor="text2"/>
          <w:sz w:val="20"/>
          <w:szCs w:val="20"/>
        </w:rPr>
        <w:t xml:space="preserve">. </w:t>
      </w:r>
      <w:r w:rsidR="00DA3F31" w:rsidRPr="00DA3F31">
        <w:rPr>
          <w:b/>
          <w:bCs/>
          <w:color w:val="0E2841" w:themeColor="text2"/>
          <w:sz w:val="20"/>
          <w:szCs w:val="20"/>
        </w:rPr>
        <w:t>Figura 7</w:t>
      </w:r>
      <w:r w:rsidR="00DA625C">
        <w:rPr>
          <w:b/>
          <w:bCs/>
          <w:color w:val="0E2841" w:themeColor="text2"/>
          <w:sz w:val="20"/>
          <w:szCs w:val="20"/>
        </w:rPr>
        <w:tab/>
      </w:r>
      <w:r w:rsidR="00F012D4">
        <w:rPr>
          <w:b/>
          <w:bCs/>
          <w:i/>
          <w:iCs/>
          <w:noProof/>
          <w:color w:val="0E2841" w:themeColor="text2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692E423" wp14:editId="2C470009">
                <wp:simplePos x="0" y="0"/>
                <wp:positionH relativeFrom="margin">
                  <wp:align>left</wp:align>
                </wp:positionH>
                <wp:positionV relativeFrom="paragraph">
                  <wp:posOffset>1753235</wp:posOffset>
                </wp:positionV>
                <wp:extent cx="1965779" cy="107950"/>
                <wp:effectExtent l="19050" t="19050" r="15875" b="25400"/>
                <wp:wrapNone/>
                <wp:docPr id="115943946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5779" cy="1079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F012D4" w:rsidRDefault="00F012D4" w:rsidP="00F012D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92E423" id="_x0000_s1031" type="#_x0000_t202" style="position:absolute;margin-left:0;margin-top:138.05pt;width:154.8pt;height:8.5pt;z-index:251671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" filled="f" strokecolor="red" strokeweight="2.25pt">
                <v:textbox>
                  <w:txbxContent>
                    <w:p w:rsidR="00F012D4" w:rsidRDefault="00F012D4" w:rsidP="00F012D4"/>
                  </w:txbxContent>
                </v:textbox>
                <w10:wrap anchorx="margin"/>
              </v:shape>
            </w:pict>
          </mc:Fallback>
        </mc:AlternateContent>
      </w:r>
      <w:r w:rsidR="00DA3F31" w:rsidRPr="00DA3F31">
        <w:rPr>
          <w:b/>
          <w:bCs/>
          <w:color w:val="0E2841" w:themeColor="text2"/>
          <w:sz w:val="20"/>
          <w:szCs w:val="20"/>
        </w:rPr>
        <w:drawing>
          <wp:inline distT="0" distB="0" distL="0" distR="0" wp14:anchorId="1C074D2C" wp14:editId="11D92811">
            <wp:extent cx="5710831" cy="3106057"/>
            <wp:effectExtent l="0" t="0" r="4445" b="0"/>
            <wp:docPr id="72615372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153722" name="Picture 1" descr="A screen 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8469" cy="311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3F31" w:rsidRPr="00DA3F31">
        <w:rPr>
          <w:b/>
          <w:bCs/>
          <w:i/>
          <w:iCs/>
          <w:color w:val="0E2841" w:themeColor="text2"/>
          <w:sz w:val="16"/>
          <w:szCs w:val="16"/>
        </w:rPr>
        <w:t xml:space="preserve"> </w:t>
      </w:r>
      <w:r w:rsidR="00DA3F31">
        <w:rPr>
          <w:b/>
          <w:bCs/>
          <w:i/>
          <w:iCs/>
          <w:color w:val="0E2841" w:themeColor="text2"/>
          <w:sz w:val="16"/>
          <w:szCs w:val="16"/>
        </w:rPr>
        <w:t xml:space="preserve">            </w:t>
      </w:r>
      <w:r w:rsidR="00DA3F31" w:rsidRPr="00360593">
        <w:rPr>
          <w:b/>
          <w:bCs/>
          <w:i/>
          <w:iCs/>
          <w:color w:val="0E2841" w:themeColor="text2"/>
          <w:sz w:val="16"/>
          <w:szCs w:val="16"/>
        </w:rPr>
        <w:t xml:space="preserve">Figura </w:t>
      </w:r>
      <w:r w:rsidR="00DA3F31">
        <w:rPr>
          <w:b/>
          <w:bCs/>
          <w:i/>
          <w:iCs/>
          <w:color w:val="0E2841" w:themeColor="text2"/>
          <w:sz w:val="16"/>
          <w:szCs w:val="16"/>
        </w:rPr>
        <w:t>7</w:t>
      </w:r>
      <w:r w:rsidR="00DA3F31">
        <w:rPr>
          <w:b/>
          <w:bCs/>
          <w:i/>
          <w:iCs/>
          <w:color w:val="0E2841" w:themeColor="text2"/>
          <w:sz w:val="16"/>
          <w:szCs w:val="16"/>
        </w:rPr>
        <w:t xml:space="preserve">, </w:t>
      </w:r>
      <w:r w:rsidR="00DA3F31" w:rsidRPr="00360593">
        <w:rPr>
          <w:b/>
          <w:bCs/>
          <w:i/>
          <w:iCs/>
          <w:color w:val="0E2841" w:themeColor="text2"/>
          <w:sz w:val="16"/>
          <w:szCs w:val="16"/>
        </w:rPr>
        <w:t xml:space="preserve"> </w:t>
      </w:r>
      <w:r w:rsidR="00DA3F31">
        <w:rPr>
          <w:b/>
          <w:bCs/>
          <w:i/>
          <w:iCs/>
          <w:color w:val="0E2841" w:themeColor="text2"/>
          <w:sz w:val="16"/>
          <w:szCs w:val="16"/>
        </w:rPr>
        <w:t>vengono mostrati a schermo i payloads disponibili “show payloads” e si sceglie quello richiesto “set payload 16”.</w:t>
      </w:r>
    </w:p>
    <w:p w:rsidR="00DA3F31" w:rsidRDefault="00F012D4" w:rsidP="00D85E2C">
      <w:pPr>
        <w:rPr>
          <w:b/>
          <w:bCs/>
          <w:i/>
          <w:iCs/>
          <w:color w:val="0E2841" w:themeColor="text2"/>
          <w:sz w:val="20"/>
          <w:szCs w:val="20"/>
        </w:rPr>
      </w:pPr>
      <w:r>
        <w:rPr>
          <w:b/>
          <w:bCs/>
          <w:i/>
          <w:iCs/>
          <w:noProof/>
          <w:color w:val="0E2841" w:themeColor="text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C91E825" wp14:editId="7483AF87">
                <wp:simplePos x="0" y="0"/>
                <wp:positionH relativeFrom="margin">
                  <wp:posOffset>-726</wp:posOffset>
                </wp:positionH>
                <wp:positionV relativeFrom="paragraph">
                  <wp:posOffset>454297</wp:posOffset>
                </wp:positionV>
                <wp:extent cx="2872922" cy="116114"/>
                <wp:effectExtent l="19050" t="19050" r="22860" b="17780"/>
                <wp:wrapNone/>
                <wp:docPr id="43313162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2922" cy="11611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F012D4" w:rsidRDefault="00F012D4" w:rsidP="00F012D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1E825" id="_x0000_s1032" type="#_x0000_t202" style="position:absolute;margin-left:-.05pt;margin-top:35.75pt;width:226.2pt;height:9.1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" filled="f" strokecolor="red" strokeweight="2.25pt">
                <v:textbox>
                  <w:txbxContent>
                    <w:p w:rsidR="00F012D4" w:rsidRDefault="00F012D4" w:rsidP="00F012D4"/>
                  </w:txbxContent>
                </v:textbox>
                <w10:wrap anchorx="margin"/>
              </v:shape>
            </w:pict>
          </mc:Fallback>
        </mc:AlternateContent>
      </w:r>
      <w:r w:rsidR="00DA3F31" w:rsidRPr="00DA3F31">
        <w:rPr>
          <w:color w:val="000000" w:themeColor="text1"/>
          <w:sz w:val="20"/>
          <w:szCs w:val="20"/>
        </w:rPr>
        <w:t xml:space="preserve">Avevamo impostato in precedenza i gli </w:t>
      </w:r>
      <w:r w:rsidR="00DA3F31" w:rsidRPr="00DA3F31">
        <w:rPr>
          <w:b/>
          <w:bCs/>
          <w:i/>
          <w:iCs/>
          <w:color w:val="000000" w:themeColor="text1"/>
          <w:sz w:val="20"/>
          <w:szCs w:val="20"/>
        </w:rPr>
        <w:t>host</w:t>
      </w:r>
      <w:r w:rsidR="00DA3F31" w:rsidRPr="00DA3F31">
        <w:rPr>
          <w:color w:val="000000" w:themeColor="text1"/>
          <w:sz w:val="20"/>
          <w:szCs w:val="20"/>
        </w:rPr>
        <w:t xml:space="preserve"> (remoto e locale), non resta quindi che procedere con l’ attacco</w:t>
      </w:r>
      <w:r w:rsidR="006355F1">
        <w:rPr>
          <w:color w:val="000000" w:themeColor="text1"/>
          <w:sz w:val="20"/>
          <w:szCs w:val="20"/>
        </w:rPr>
        <w:t>,</w:t>
      </w:r>
      <w:r w:rsidR="00DA3F31" w:rsidRPr="00DA3F31">
        <w:rPr>
          <w:color w:val="000000" w:themeColor="text1"/>
          <w:sz w:val="20"/>
          <w:szCs w:val="20"/>
        </w:rPr>
        <w:t xml:space="preserve"> </w:t>
      </w:r>
      <w:r w:rsidR="00DA3F31" w:rsidRPr="00DA3F31">
        <w:rPr>
          <w:b/>
          <w:bCs/>
          <w:i/>
          <w:iCs/>
          <w:color w:val="000000" w:themeColor="text1"/>
          <w:sz w:val="20"/>
          <w:szCs w:val="20"/>
        </w:rPr>
        <w:t>“exploit”</w:t>
      </w:r>
      <w:r w:rsidR="00DA3F31">
        <w:rPr>
          <w:color w:val="0E2841" w:themeColor="text2"/>
          <w:sz w:val="20"/>
          <w:szCs w:val="20"/>
        </w:rPr>
        <w:t xml:space="preserve">. </w:t>
      </w:r>
      <w:r w:rsidR="00DA3F31" w:rsidRPr="00DA3F31">
        <w:rPr>
          <w:b/>
          <w:bCs/>
          <w:i/>
          <w:iCs/>
          <w:color w:val="0E2841" w:themeColor="text2"/>
          <w:sz w:val="20"/>
          <w:szCs w:val="20"/>
        </w:rPr>
        <w:t>Figura 8</w:t>
      </w:r>
    </w:p>
    <w:p w:rsidR="00DA3F31" w:rsidRDefault="00F012D4" w:rsidP="00D85E2C">
      <w:pPr>
        <w:rPr>
          <w:b/>
          <w:bCs/>
          <w:i/>
          <w:iCs/>
          <w:color w:val="0E2841" w:themeColor="text2"/>
          <w:sz w:val="16"/>
          <w:szCs w:val="16"/>
        </w:rPr>
      </w:pPr>
      <w:r>
        <w:rPr>
          <w:b/>
          <w:bCs/>
          <w:i/>
          <w:iCs/>
          <w:noProof/>
          <w:color w:val="0E2841" w:themeColor="text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C91E825" wp14:editId="7483AF87">
                <wp:simplePos x="0" y="0"/>
                <wp:positionH relativeFrom="margin">
                  <wp:posOffset>2903</wp:posOffset>
                </wp:positionH>
                <wp:positionV relativeFrom="paragraph">
                  <wp:posOffset>599894</wp:posOffset>
                </wp:positionV>
                <wp:extent cx="5318578" cy="116114"/>
                <wp:effectExtent l="19050" t="19050" r="15875" b="17780"/>
                <wp:wrapNone/>
                <wp:docPr id="54188270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8578" cy="11611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F012D4" w:rsidRDefault="00F012D4" w:rsidP="00F012D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1E825" id="_x0000_s1033" type="#_x0000_t202" style="position:absolute;margin-left:.25pt;margin-top:47.25pt;width:418.8pt;height:9.1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" filled="f" strokecolor="red" strokeweight="2.25pt">
                <v:textbox>
                  <w:txbxContent>
                    <w:p w:rsidR="00F012D4" w:rsidRDefault="00F012D4" w:rsidP="00F012D4"/>
                  </w:txbxContent>
                </v:textbox>
                <w10:wrap anchorx="margin"/>
              </v:shape>
            </w:pict>
          </mc:Fallback>
        </mc:AlternateContent>
      </w:r>
      <w:r w:rsidR="00DA3F31" w:rsidRPr="00DA3F31">
        <w:rPr>
          <w:color w:val="0E2841" w:themeColor="text2"/>
          <w:sz w:val="20"/>
          <w:szCs w:val="20"/>
        </w:rPr>
        <w:drawing>
          <wp:inline distT="0" distB="0" distL="0" distR="0" wp14:anchorId="5A9C822E" wp14:editId="0D972C8D">
            <wp:extent cx="6120130" cy="771525"/>
            <wp:effectExtent l="0" t="0" r="0" b="9525"/>
            <wp:docPr id="167126614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266145" name="Picture 1" descr="A screen 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3F31" w:rsidRPr="00DA3F31">
        <w:rPr>
          <w:b/>
          <w:bCs/>
          <w:i/>
          <w:iCs/>
          <w:color w:val="0E2841" w:themeColor="text2"/>
          <w:sz w:val="16"/>
          <w:szCs w:val="16"/>
        </w:rPr>
        <w:t xml:space="preserve"> </w:t>
      </w:r>
      <w:r w:rsidR="00DA3F31" w:rsidRPr="00360593">
        <w:rPr>
          <w:b/>
          <w:bCs/>
          <w:i/>
          <w:iCs/>
          <w:color w:val="0E2841" w:themeColor="text2"/>
          <w:sz w:val="16"/>
          <w:szCs w:val="16"/>
        </w:rPr>
        <w:t xml:space="preserve">Figura </w:t>
      </w:r>
      <w:r w:rsidR="00DA3F31">
        <w:rPr>
          <w:b/>
          <w:bCs/>
          <w:i/>
          <w:iCs/>
          <w:color w:val="0E2841" w:themeColor="text2"/>
          <w:sz w:val="16"/>
          <w:szCs w:val="16"/>
        </w:rPr>
        <w:t>8</w:t>
      </w:r>
      <w:r w:rsidR="00DA3F31">
        <w:rPr>
          <w:b/>
          <w:bCs/>
          <w:i/>
          <w:iCs/>
          <w:color w:val="0E2841" w:themeColor="text2"/>
          <w:sz w:val="16"/>
          <w:szCs w:val="16"/>
        </w:rPr>
        <w:t xml:space="preserve">, </w:t>
      </w:r>
      <w:r w:rsidR="00DA3F31" w:rsidRPr="00360593">
        <w:rPr>
          <w:b/>
          <w:bCs/>
          <w:i/>
          <w:iCs/>
          <w:color w:val="0E2841" w:themeColor="text2"/>
          <w:sz w:val="16"/>
          <w:szCs w:val="16"/>
        </w:rPr>
        <w:t xml:space="preserve"> </w:t>
      </w:r>
      <w:r w:rsidR="00DA3F31">
        <w:rPr>
          <w:b/>
          <w:bCs/>
          <w:i/>
          <w:iCs/>
          <w:color w:val="0E2841" w:themeColor="text2"/>
          <w:sz w:val="16"/>
          <w:szCs w:val="16"/>
        </w:rPr>
        <w:t>il comando exploit avvia l’ attacco e la riga evidenziata mi conferma l’ apertura della sessione</w:t>
      </w:r>
      <w:r w:rsidR="00DA3F31">
        <w:rPr>
          <w:b/>
          <w:bCs/>
          <w:i/>
          <w:iCs/>
          <w:color w:val="0E2841" w:themeColor="text2"/>
          <w:sz w:val="16"/>
          <w:szCs w:val="16"/>
        </w:rPr>
        <w:t>.</w:t>
      </w:r>
    </w:p>
    <w:p w:rsidR="00DA3F31" w:rsidRDefault="00DA3F31" w:rsidP="00D85E2C">
      <w:pPr>
        <w:rPr>
          <w:b/>
          <w:bCs/>
          <w:i/>
          <w:iCs/>
          <w:color w:val="0E2841" w:themeColor="text2"/>
          <w:sz w:val="20"/>
          <w:szCs w:val="20"/>
        </w:rPr>
      </w:pPr>
      <w:r w:rsidRPr="00DA3F31">
        <w:rPr>
          <w:color w:val="000000" w:themeColor="text1"/>
          <w:sz w:val="20"/>
          <w:szCs w:val="20"/>
        </w:rPr>
        <w:t xml:space="preserve">L’ ultimo passo sarà quello di verificare di aver attaccato con successo la macchina </w:t>
      </w:r>
      <w:r w:rsidRPr="00DA3F31">
        <w:rPr>
          <w:b/>
          <w:bCs/>
          <w:i/>
          <w:iCs/>
          <w:color w:val="000000" w:themeColor="text1"/>
          <w:sz w:val="20"/>
          <w:szCs w:val="20"/>
        </w:rPr>
        <w:t>Metasploitable</w:t>
      </w:r>
      <w:r w:rsidRPr="00DA3F31">
        <w:rPr>
          <w:color w:val="000000" w:themeColor="text1"/>
          <w:sz w:val="20"/>
          <w:szCs w:val="20"/>
        </w:rPr>
        <w:t xml:space="preserve">, lo faremo dalla </w:t>
      </w:r>
      <w:r w:rsidRPr="00DA3F31">
        <w:rPr>
          <w:b/>
          <w:bCs/>
          <w:i/>
          <w:iCs/>
          <w:color w:val="000000" w:themeColor="text1"/>
          <w:sz w:val="20"/>
          <w:szCs w:val="20"/>
        </w:rPr>
        <w:t>shell meterpreter</w:t>
      </w:r>
      <w:r w:rsidRPr="00DA3F31">
        <w:rPr>
          <w:color w:val="000000" w:themeColor="text1"/>
          <w:sz w:val="20"/>
          <w:szCs w:val="20"/>
        </w:rPr>
        <w:t xml:space="preserve"> con il comando </w:t>
      </w:r>
      <w:r w:rsidRPr="00DA3F31">
        <w:rPr>
          <w:b/>
          <w:bCs/>
          <w:i/>
          <w:iCs/>
          <w:color w:val="000000" w:themeColor="text1"/>
          <w:sz w:val="20"/>
          <w:szCs w:val="20"/>
        </w:rPr>
        <w:t>“ifconfig”</w:t>
      </w:r>
      <w:r w:rsidRPr="00DA3F31">
        <w:rPr>
          <w:color w:val="000000" w:themeColor="text1"/>
          <w:sz w:val="20"/>
          <w:szCs w:val="20"/>
        </w:rPr>
        <w:t xml:space="preserve"> per confermare che l’ </w:t>
      </w:r>
      <w:r w:rsidRPr="00DA3F31">
        <w:rPr>
          <w:b/>
          <w:bCs/>
          <w:i/>
          <w:iCs/>
          <w:color w:val="000000" w:themeColor="text1"/>
          <w:sz w:val="20"/>
          <w:szCs w:val="20"/>
        </w:rPr>
        <w:t>IP</w:t>
      </w:r>
      <w:r w:rsidRPr="00DA3F31">
        <w:rPr>
          <w:color w:val="000000" w:themeColor="text1"/>
          <w:sz w:val="20"/>
          <w:szCs w:val="20"/>
        </w:rPr>
        <w:t xml:space="preserve"> in output sia </w:t>
      </w:r>
      <w:r w:rsidRPr="00DA3F31">
        <w:rPr>
          <w:b/>
          <w:bCs/>
          <w:i/>
          <w:iCs/>
          <w:color w:val="000000" w:themeColor="text1"/>
          <w:sz w:val="20"/>
          <w:szCs w:val="20"/>
        </w:rPr>
        <w:t>192.168.1.04</w:t>
      </w:r>
      <w:r w:rsidRPr="00DA3F31">
        <w:rPr>
          <w:color w:val="000000" w:themeColor="text1"/>
          <w:sz w:val="20"/>
          <w:szCs w:val="20"/>
        </w:rPr>
        <w:t xml:space="preserve"> (IP di metasploitable).</w:t>
      </w:r>
      <w:r w:rsidRPr="00DA3F31">
        <w:rPr>
          <w:b/>
          <w:bCs/>
          <w:i/>
          <w:iCs/>
          <w:color w:val="000000" w:themeColor="text1"/>
          <w:sz w:val="20"/>
          <w:szCs w:val="20"/>
        </w:rPr>
        <w:t xml:space="preserve"> </w:t>
      </w:r>
      <w:r>
        <w:rPr>
          <w:b/>
          <w:bCs/>
          <w:i/>
          <w:iCs/>
          <w:color w:val="0E2841" w:themeColor="text2"/>
          <w:sz w:val="20"/>
          <w:szCs w:val="20"/>
        </w:rPr>
        <w:t>Figura 9</w:t>
      </w:r>
    </w:p>
    <w:p w:rsidR="00DA3F31" w:rsidRPr="00DA3F31" w:rsidRDefault="00F012D4" w:rsidP="00D85E2C">
      <w:pPr>
        <w:rPr>
          <w:color w:val="0E2841" w:themeColor="text2"/>
          <w:sz w:val="20"/>
          <w:szCs w:val="20"/>
        </w:rPr>
      </w:pPr>
      <w:r>
        <w:rPr>
          <w:b/>
          <w:bCs/>
          <w:i/>
          <w:iCs/>
          <w:noProof/>
          <w:color w:val="0E2841" w:themeColor="text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C91E825" wp14:editId="7483AF87">
                <wp:simplePos x="0" y="0"/>
                <wp:positionH relativeFrom="margin">
                  <wp:align>left</wp:align>
                </wp:positionH>
                <wp:positionV relativeFrom="paragraph">
                  <wp:posOffset>2692400</wp:posOffset>
                </wp:positionV>
                <wp:extent cx="1965779" cy="107950"/>
                <wp:effectExtent l="19050" t="19050" r="15875" b="25400"/>
                <wp:wrapNone/>
                <wp:docPr id="113207382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5779" cy="1079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F012D4" w:rsidRDefault="00F012D4" w:rsidP="00F012D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1E825" id="_x0000_s1034" type="#_x0000_t202" style="position:absolute;margin-left:0;margin-top:212pt;width:154.8pt;height:8.5pt;z-index:251677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" filled="f" strokecolor="red" strokeweight="2.25pt">
                <v:textbox>
                  <w:txbxContent>
                    <w:p w:rsidR="00F012D4" w:rsidRDefault="00F012D4" w:rsidP="00F012D4"/>
                  </w:txbxContent>
                </v:textbox>
                <w10:wrap anchorx="margin"/>
              </v:shape>
            </w:pict>
          </mc:Fallback>
        </mc:AlternateContent>
      </w:r>
      <w:r w:rsidR="00DA3F31" w:rsidRPr="00DA3F31">
        <w:rPr>
          <w:color w:val="0E2841" w:themeColor="text2"/>
          <w:sz w:val="20"/>
          <w:szCs w:val="20"/>
        </w:rPr>
        <w:drawing>
          <wp:inline distT="0" distB="0" distL="0" distR="0" wp14:anchorId="1AD62ECE" wp14:editId="7873774E">
            <wp:extent cx="4151086" cy="2951979"/>
            <wp:effectExtent l="0" t="0" r="1905" b="1270"/>
            <wp:docPr id="136972328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723283" name="Picture 1" descr="A screen 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3774" cy="296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09E1">
        <w:rPr>
          <w:b/>
          <w:bCs/>
          <w:i/>
          <w:iCs/>
          <w:color w:val="0E2841" w:themeColor="text2"/>
          <w:sz w:val="16"/>
          <w:szCs w:val="16"/>
        </w:rPr>
        <w:t xml:space="preserve"> </w:t>
      </w:r>
      <w:r w:rsidR="008109E1">
        <w:rPr>
          <w:b/>
          <w:bCs/>
          <w:i/>
          <w:iCs/>
          <w:color w:val="0E2841" w:themeColor="text2"/>
          <w:sz w:val="16"/>
          <w:szCs w:val="16"/>
        </w:rPr>
        <w:tab/>
      </w:r>
      <w:r w:rsidR="008109E1">
        <w:rPr>
          <w:b/>
          <w:bCs/>
          <w:i/>
          <w:iCs/>
          <w:color w:val="0E2841" w:themeColor="text2"/>
          <w:sz w:val="16"/>
          <w:szCs w:val="16"/>
        </w:rPr>
        <w:tab/>
      </w:r>
      <w:r w:rsidR="008109E1">
        <w:rPr>
          <w:b/>
          <w:bCs/>
          <w:i/>
          <w:iCs/>
          <w:color w:val="0E2841" w:themeColor="text2"/>
          <w:sz w:val="16"/>
          <w:szCs w:val="16"/>
        </w:rPr>
        <w:tab/>
        <w:t xml:space="preserve">                             </w:t>
      </w:r>
      <w:r w:rsidR="008109E1" w:rsidRPr="008109E1">
        <w:rPr>
          <w:b/>
          <w:bCs/>
          <w:i/>
          <w:iCs/>
          <w:color w:val="0E2841" w:themeColor="text2"/>
          <w:sz w:val="16"/>
          <w:szCs w:val="16"/>
        </w:rPr>
        <w:t xml:space="preserve"> </w:t>
      </w:r>
      <w:r w:rsidR="008109E1" w:rsidRPr="00360593">
        <w:rPr>
          <w:b/>
          <w:bCs/>
          <w:i/>
          <w:iCs/>
          <w:color w:val="0E2841" w:themeColor="text2"/>
          <w:sz w:val="16"/>
          <w:szCs w:val="16"/>
        </w:rPr>
        <w:t xml:space="preserve">Figura </w:t>
      </w:r>
      <w:r w:rsidR="008109E1">
        <w:rPr>
          <w:b/>
          <w:bCs/>
          <w:i/>
          <w:iCs/>
          <w:color w:val="0E2841" w:themeColor="text2"/>
          <w:sz w:val="16"/>
          <w:szCs w:val="16"/>
        </w:rPr>
        <w:t>9</w:t>
      </w:r>
      <w:r w:rsidR="008109E1">
        <w:rPr>
          <w:b/>
          <w:bCs/>
          <w:i/>
          <w:iCs/>
          <w:color w:val="0E2841" w:themeColor="text2"/>
          <w:sz w:val="16"/>
          <w:szCs w:val="16"/>
        </w:rPr>
        <w:t xml:space="preserve">, </w:t>
      </w:r>
      <w:r w:rsidR="008109E1" w:rsidRPr="00360593">
        <w:rPr>
          <w:b/>
          <w:bCs/>
          <w:i/>
          <w:iCs/>
          <w:color w:val="0E2841" w:themeColor="text2"/>
          <w:sz w:val="16"/>
          <w:szCs w:val="16"/>
        </w:rPr>
        <w:t xml:space="preserve"> </w:t>
      </w:r>
      <w:r w:rsidR="008109E1">
        <w:rPr>
          <w:b/>
          <w:bCs/>
          <w:i/>
          <w:iCs/>
          <w:color w:val="0E2841" w:themeColor="text2"/>
          <w:sz w:val="16"/>
          <w:szCs w:val="16"/>
        </w:rPr>
        <w:t>il comando “ifconfig” mostra l’ ip della macchina metasploitable dalla shell meterpreter</w:t>
      </w:r>
      <w:r w:rsidR="008109E1">
        <w:rPr>
          <w:b/>
          <w:bCs/>
          <w:i/>
          <w:iCs/>
          <w:color w:val="0E2841" w:themeColor="text2"/>
          <w:sz w:val="16"/>
          <w:szCs w:val="16"/>
        </w:rPr>
        <w:t>.</w:t>
      </w:r>
    </w:p>
    <w:p w:rsidR="002B7128" w:rsidRDefault="002B7128"/>
    <w:sectPr w:rsidR="002B7128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E2C"/>
    <w:rsid w:val="002B7128"/>
    <w:rsid w:val="005C4FF5"/>
    <w:rsid w:val="006355F1"/>
    <w:rsid w:val="008109E1"/>
    <w:rsid w:val="00B33C28"/>
    <w:rsid w:val="00B56ECA"/>
    <w:rsid w:val="00D85E2C"/>
    <w:rsid w:val="00DA3F31"/>
    <w:rsid w:val="00DA625C"/>
    <w:rsid w:val="00F012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81E96D"/>
  <w15:chartTrackingRefBased/>
  <w15:docId w15:val="{78830F1B-9D61-420C-A9BC-73C63CE46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5E2C"/>
  </w:style>
  <w:style w:type="paragraph" w:styleId="Heading1">
    <w:name w:val="heading 1"/>
    <w:basedOn w:val="Normal"/>
    <w:next w:val="Normal"/>
    <w:link w:val="Heading1Char"/>
    <w:uiPriority w:val="9"/>
    <w:qFormat/>
    <w:rsid w:val="00D85E2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85E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85E2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85E2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85E2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5E2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85E2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85E2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85E2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5E2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85E2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85E2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85E2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85E2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85E2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85E2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85E2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85E2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85E2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5E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5E2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85E2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85E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85E2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85E2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85E2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85E2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85E2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85E2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4</Pages>
  <Words>495</Words>
  <Characters>2828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Jacopo Benedetti</dc:creator>
  <cp:keywords/>
  <dc:description/>
  <cp:lastModifiedBy>Jacopo Benedetti</cp:lastModifiedBy>
  <cp:revision>3</cp:revision>
  <dcterms:created xsi:type="dcterms:W3CDTF">2025-01-22T13:13:00Z</dcterms:created>
  <dcterms:modified xsi:type="dcterms:W3CDTF">2025-01-22T13:58:00Z</dcterms:modified>
</cp:coreProperties>
</file>