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Specifiche per il nuovo script ERA5-Land daily</w:t>
      </w:r>
    </w:p>
    <w:p>
      <w:pPr>
        <w:spacing w:after="60"/>
      </w:pPr>
      <w:r>
        <w:rPr>
          <w:b/>
          <w:color w:val="2F5597"/>
          <w:sz w:val="24"/>
        </w:rPr>
        <w:t>Tesi soia - 479 contee, Illinois / Indiana / Iowa / Minnesota / Missouri / Ohio</w:t>
      </w:r>
    </w:p>
    <w:p>
      <w:pPr>
        <w:spacing w:after="240"/>
      </w:pPr>
      <w:r>
        <w:rPr>
          <w:color w:val="666666"/>
          <w:sz w:val="18"/>
        </w:rPr>
        <w:t>Periodo obiettivo: 1950-2025  |  Griglia ERA5-Land 0.1°  |  Revisione: 10 settembre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20"/>
              </w:rPr>
              <w:t>Decisione provvisoria consigliata  La pipeline daily e tecnicamente fattibile e non richiede un archivio 24-hourly. Il punto certo e questo: per gli instantaneous si puo usare il prodotto ERA5-Land daily statistics; per gli accumulated il record 00 UTC contiene il totale delle 24 ore precedenti. La scelta che resta metodologica, non tecnica, e il confine del "giorno": UTC, offset locale fisso oppure giorno civile locale con DST. Lo script deve rendere questa scelta esplicita con DAY_MODE, non nasconderla.</w:t>
            </w:r>
          </w:p>
        </w:tc>
      </w:tr>
    </w:tbl>
    <w:p>
      <w:pPr>
        <w:spacing w:after="20"/>
      </w:pPr>
    </w:p>
    <w:p>
      <w:r>
        <w:rPr>
          <w:b/>
        </w:rPr>
        <w:t xml:space="preserve">Scopo del documento. </w:t>
      </w:r>
      <w:r>
        <w:t>Dare istruzioni precise per riscrivere da zero il downloader, sostituendo la vecchia pipeline a stati/6 ore con una pipeline daily semplice, riproducibile, resumable e verificabile. Non è il codice finale: è la specifica da seguire per costruirlo.</w:t>
      </w:r>
    </w:p>
    <w:p>
      <w:pPr>
        <w:pStyle w:val="Heading1"/>
        <w:keepNext/>
      </w:pPr>
      <w:r>
        <w:t>1. Verifica di fattibilità e punti che considero certi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Controllo</w:t>
            </w:r>
          </w:p>
        </w:tc>
        <w:tc>
          <w:tcPr>
            <w:tcW w:type="dxa" w:w="86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Esito</w:t>
            </w:r>
          </w:p>
        </w:tc>
        <w:tc>
          <w:tcPr>
            <w:tcW w:type="dxa" w:w="691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Conseguenza operativa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Copertura temporale</w:t>
            </w:r>
          </w:p>
        </w:tc>
        <w:tc>
          <w:tcPr>
            <w:tcW w:type="dxa" w:w="8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Il catalogo ERA5-Land hourly e il prodotto daily derivato dichiarano copertura da gennaio 1950 a present. Il 2025 è quindi interamente disponibile.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Daily min / mean / max</w:t>
            </w:r>
          </w:p>
        </w:tc>
        <w:tc>
          <w:tcPr>
            <w:tcW w:type="dxa" w:w="8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Il prodotto derived-era5-land-daily-statistics calcola la statistica durante la retrieval a partire dai campioni hourly; frequency=1_hourly usa tutti i campioni orari.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Variabili accumulate nel daily catalog</w:t>
            </w:r>
          </w:p>
        </w:tc>
        <w:tc>
          <w:tcPr>
            <w:tcW w:type="dxa" w:w="8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NO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Precipitazione, runoff, radiazione, evaporazione e altri accumulati sono esclusi dal catalogo daily ERA5-Land.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Totale giornaliero degli accumulati</w:t>
            </w:r>
          </w:p>
        </w:tc>
        <w:tc>
          <w:tcPr>
            <w:tcW w:type="dxa" w:w="8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Nel dataset hourly ERA5-Land, il valore con valid_time 00:00 UTC è l'accumulo sulle 24 ore precedenti. Va associato al giorno precedente.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Output daily derivato</w:t>
            </w:r>
          </w:p>
        </w:tc>
        <w:tc>
          <w:tcPr>
            <w:tcW w:type="dxa" w:w="8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NetCDF soltanto, restituito in archivio ZIP; un NetCDF per variabile.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Output accumulati 00 UTC</w:t>
            </w:r>
          </w:p>
        </w:tc>
        <w:tc>
          <w:tcPr>
            <w:tcW w:type="dxa" w:w="8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Richiedere GRIB nativo per evitare la conversione server multi-variabile che ha già prodotto coordinate problematiche nei vecchi file.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Griglia</w:t>
            </w:r>
          </w:p>
        </w:tc>
        <w:tc>
          <w:tcPr>
            <w:tcW w:type="dxa" w:w="8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SI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0.1° regolare nel CDS. Da febbraio 2026 l'area extraction effettua crop dei grid point esistenti, non una nuova interpolazione, salvo richieste esplicite di grid diverso.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Limite da non nascondere  </w:t>
            </w:r>
            <w:r>
              <w:t>Non posso garantire che una richiesta molto grande venga accettata solo dalla documentazione: il CDS è un servizio remoto con limiti operativi. Per questo il nuovo script deve avere un PRE-FLIGHT obbligatorio e uno split adattivo annuale → trimestrale → mensile. La fattibilità della modalità daily, invece, è esplicitamente documentata da ECMWF/Copernicus.</w:t>
            </w:r>
          </w:p>
        </w:tc>
      </w:tr>
    </w:tbl>
    <w:p>
      <w:pPr>
        <w:spacing w:after="20"/>
      </w:pPr>
    </w:p>
    <w:p>
      <w:r>
        <w:rPr>
          <w:b/>
        </w:rPr>
        <w:t>Limite CDS da mantenere nel progetto. La documentazione CDS riporta 12.000 fields per richiesta per ERA5-Land hourly. Questo rende la modalita UTC particolarmente efficiente: 17 variabili accumulated x 365 giorni x 1 timestamp = 6.205 fields/anno. Con un offset locale fisso servono normalmente 2 timestamp/giorno: 17 x 365 x 2 = 12.410, quindi si supera di poco la soglia e bisogna spezzare variabili o periodo (16 variabili x 365 x 2 = 11.680). Con Central+Eastern fixed nello stesso raw, usando 00/05/06 UTC, 17 variabili producono 18.615 fields/anno; con 00/04/05/06 per coprire anche i boundary DST si arriva a 24.820. Quindi le alternative locali restano fattibili, ma richiedono batching piu fine; non sono equivalenti a UTC in numero di fields.</w:t>
      </w:r>
    </w:p>
    <w:p>
      <w:pPr>
        <w:pStyle w:val="Heading1"/>
        <w:keepNext/>
      </w:pPr>
      <w:r>
        <w:t>2. Architettura nuova: due canali CDS, nessun archivio hourly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CANALE A - variabili istantanee</w:t>
              <w:br/>
              <w:t>CDS: derived-era5-land-daily-statistics</w:t>
              <w:br/>
              <w:t xml:space="preserve">    -&gt; daily_mean / daily_minimum / daily_maximum</w:t>
              <w:br/>
              <w:t xml:space="preserve">    -&gt; frequency = 1_hourly</w:t>
              <w:br/>
              <w:t xml:space="preserve">    -&gt; time_zone definito da DAY_MODE</w:t>
              <w:br/>
              <w:t xml:space="preserve">    -&gt; ZIP contenente un NetCDF per variabile</w:t>
              <w:br/>
              <w:br/>
              <w:t>CANALE B - variabili accumulate</w:t>
              <w:br/>
              <w:t>CDS: reanalysis-era5-land</w:t>
              <w:br/>
              <w:t xml:space="preserve">    -&gt; DAY_MODE=UTC: time = ["00:00"]</w:t>
              <w:br/>
              <w:t xml:space="preserve">    -&gt; DAY_MODE non-UTC: solo boundary step necessari (es. 00+06; oppure 00/05/06)</w:t>
              <w:br/>
              <w:t xml:space="preserve">    -&gt; GRIB</w:t>
              <w:br/>
              <w:t xml:space="preserve">    -&gt; ricostruzione daily coerente con DAY_MODE</w:t>
              <w:br/>
              <w:br/>
              <w:t>Poi:</w:t>
              <w:br/>
              <w:t>RAW DAILY GRID -&gt; county aggregation -&gt; county_daily.parquet -&gt; weekly/rolling/cutoff features</w:t>
            </w:r>
          </w:p>
        </w:tc>
      </w:tr>
    </w:tbl>
    <w:p>
      <w:pPr>
        <w:spacing w:after="20"/>
      </w:pPr>
    </w:p>
    <w:p>
      <w:r>
        <w:rPr>
          <w:b/>
        </w:rPr>
        <w:t>Dubbio reale: UTC vs giorno locale. Non ho dubbi sul significato del record ERA5-Land accumulated alle 00 UTC: ECMWF documenta che rappresenta l'accumulo delle 24 ore precedenti. Il dubbio riguarda invece quale intervallo temporale vogliamo chiamare "giorno" nel dataset della tesi. Un totale 00-00 UTC e corretto, ma non coincide con mezzanotte-mezzanotte locale negli Stati Uniti. Questa e una scelta metodologica da fissare prima del full run.</w:t>
      </w:r>
    </w:p>
    <w:p>
      <w:r>
        <w:t>Cutoff. La regola di leakage deve usare lo stesso DAY_MODE scelto per il meteo. Se DAY_MODE=UTC, un giorno D e disponibile solo quando il periodo 00-00 UTC e concluso. Se DAY_MODE usa un confine locale, il giorno D e disponibile solo al completamento del corrispondente intervallo locale. Non mischiare daily UTC con cutoff interpretati implicitamente come mezzanotte locale.</w:t>
      </w:r>
    </w:p>
    <w:p>
      <w:pPr>
        <w:pStyle w:val="Heading2"/>
        <w:keepNext/>
        <w:pageBreakBefore w:val="0"/>
      </w:pPr>
      <w:r>
        <w:t>2.1 Cosa considero certo e dove sta l'incertezza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Stato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before="0"/>
              <w:jc w:val="center"/>
            </w:pPr>
            <w:r>
              <w:rPr>
                <w:b/>
                <w:color w:val="FFFFFF"/>
                <w:sz w:val="16"/>
              </w:rPr>
              <w:t>Implicazione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after="0" w:before="0"/>
              <w:jc w:val="left"/>
            </w:pPr>
            <w:r>
              <w:rPr>
                <w:sz w:val="16"/>
              </w:rPr>
              <w:t>00 UTC per accumulated ERA5-Land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after="0" w:before="0"/>
            </w:pPr>
            <w:r>
              <w:rPr>
                <w:sz w:val="16"/>
              </w:rPr>
              <w:t>CERTO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spacing w:after="0" w:before="0"/>
            </w:pPr>
            <w:r>
              <w:rPr>
                <w:sz w:val="16"/>
              </w:rPr>
              <w:t>Il timestamp YYYY-MM-DD 00:00 contiene l'accumulo sulle 24 h precedenti; per un UTC-day basta quel record e va associato al giorno precedente.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Daily statistics instantaneous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CERTO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Copertura da gennaio 1950 a present; daily mean/min/max; frequency=1_hourly usa i campioni orari originali.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Accumulated nel prodotto daily-derived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CERTO: NON disponibili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Precipitazione, runoff, radiazione, evaporazione ecc. vanno ricavate dall'hourly ERA5-Land con i soli step necessari ai confini del giorno.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Time zone nel prodotto daily-derived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CERTO, ma offset fisso per richiesta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Il parametro time_zone e espresso come offset UTC. Non e una zona IANA per singola contea e non applica automaticamente una storia DST diversa per ogni county.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Batch annuale multi-variabile daily-derived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DA VERIFICARE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Non esiste un limite pubblicato equivalente ai 12.000 fields dell'hourly che permetta di dedurre la dimensione ottimale. Il batch annuale e un target da testare, non una garanzia.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sz w:val="16"/>
              </w:rPr>
              <w:t>Effetto di UTC vs local-day sul modello</w:t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NON SAPPIAMO A PRIORI</w:t>
            </w:r>
          </w:p>
        </w:tc>
        <w:tc>
          <w:tcPr>
            <w:tcW w:type="dxa" w:w="57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Su weekly/cumulative puo essere piccolo, ma vicino a eventi intensi o cutoff puo cambiare alcuni valori. Va misurato su un campione prima di decidere se la complessita locale vale la pena.</w:t>
            </w:r>
          </w:p>
        </w:tc>
      </w:tr>
    </w:tbl>
    <w:p>
      <w:pPr>
        <w:pStyle w:val="Heading2"/>
      </w:pPr>
      <w:r>
        <w:t>2.2 Alternative possibili per definire il giorno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Opzione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Come si costruisce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Contro / dubbio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 - UTC-day (default consigliato)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Instantaneous: daily-derived con time_zone=utc+00:00. Accumulated: solo 00 UTC; data spostata di -1 giorno.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Minimo download; una sola convenzione su tutta la regione; nessun DST; massima riproducibilita.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Il giorno non coincide con quello civile locale. Va dichiarato esplicitamente nella tesi.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B1 - Un unico "analysis day" fisso per tutta la regione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Scegliere un offset fisso, es. UTC-06:00. Instantaneous: daily-derived con quello shift. Accumulated: 00 UTC + 06 UTC e ricostruzione ECMWF.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Resta semplice e piu vicino al ciclo locale; nessun DST; stesso giorno per tutte le contee.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Ohio/parte dell'Indiana non sono perfettamente allineati al loro giorno locale; e un giorno di analisi, non un civil day.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B2 - Due offset fissi Central/Eastern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Assegnare ogni county a UTC-06 o UTC-05. Instantaneous: richieste separate per offset o macro-gruppo. Accumulated: richiedere 00, 05, 06 UTC e usare il totale appropriato per county.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Piu vicino alla geografia reale senza gestire DST.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Piu richieste/dati duplicati; serve una mappa county -&gt; zona; resta diverso dall'ora legale.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C - Giorno civile locale esatto con DST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Offset dipendente da county e data. Accumulated: usare i boundary step necessari (per Central/Eastern tipicamente 00,04,05,06 UTC) e combinarli. Instantaneous: spezzare le richieste daily-derived per periodi/offset oppure usare il fallback hourly temporaneo.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Definizione temporale piu fedele al giorno civile locale.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Molto piu complesso; servono regole timezone storiche 1950-2025 e gestione delle giornate da 23/25 h. Rischio di errori maggiore.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 - Hourly temporaneo, poi aggregate/delete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Scaricare un mese 24-hourly, convertire in locale, aggregare, QC, cancellare il raw hourly e passare al mese successivo.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Massima flessibilita; risolve esattamente DST e future feature intraday.</w:t>
            </w:r>
          </w:p>
        </w:tc>
        <w:tc>
          <w:tcPr>
            <w:tcW w:type="dxa" w:w="249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Traffico di rete molto piu alto. Usare solo se C e davvero necessario o se il daily-derived fallisce.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Formula utile per gli accumulated, zone a ovest di UTC. Indicare con A(D,h) l'accumulo ERA5-Land da D 00 UTC a D h UTC. Per un giorno locale con confine h UTC: TOTAL(D) = [A(D+1,00) - A(D,h_start)] + A(D+1,h_end). Con offset fisso, h_start=h_end (es. 6 per UTC-06, 5 per UTC-05). Nei cambi DST h_start e h_end possono differire, producendo correttamente un giorno da 23 o 25 ore. Questa e la logica del notebook ufficiale ECMWF; non e una somma di 24 incrementi orari.</w:t>
            </w:r>
          </w:p>
        </w:tc>
      </w:tr>
    </w:tbl>
    <w:p>
      <w:r>
        <w:rPr>
          <w:b/>
        </w:rPr>
        <w:t xml:space="preserve">Raccomandazione per il main experiment. </w:t>
      </w:r>
      <w:r>
        <w:t>Partire con A (UTC-day), perche e la soluzione piu semplice e meno soggetta a errori. Prima del full run eseguire un sensitivity test limitato confrontando UTC-day con B1 o B2 su alcuni anni/contee e sulle feature weekly/cumulative/cutoff. Se le differenze sono trascurabili, mantenere UTC. Se sono materialmente rilevanti, passare a B1/B2; usare C solo se la definizione civile locale e davvero necessaria.</w:t>
      </w:r>
    </w:p>
    <w:p>
      <w:r>
        <w:rPr>
          <w:b/>
        </w:rPr>
        <w:t xml:space="preserve">Sensitivity test suggerito prima del full run. </w:t>
      </w:r>
      <w:r>
        <w:t>Costruire UTC e almeno un local-day su un campione piccolo ma rappresentativo (anni con stagioni diverse e county in Central/Eastern). Confrontare non solo i daily, ma soprattutto le feature che entreranno nel modello: somme di precipitazione 7/14/30 giorni, cumulati stagionali, Tmin/Tmax settimanali e valori esattamente ai cutoff. Se le differenze di confine non cambiano in modo materiale feature e risultati di cross-validation, UTC resta la scelta piu robusta; altrimenti si giustifica il costo di B1/B2/C.</w:t>
      </w:r>
    </w:p>
    <w:p>
      <w:pPr>
        <w:pStyle w:val="Heading1"/>
        <w:keepNext/>
      </w:pPr>
      <w:r>
        <w:t>3. Piano statistico per variabile</w:t>
      </w:r>
    </w:p>
    <w:p>
      <w:r>
        <w:rPr>
          <w:b/>
        </w:rPr>
        <w:t xml:space="preserve">Principio. </w:t>
      </w:r>
      <w:r>
        <w:t>Una sola statistica giornaliera per variabile quando è sufficiente. Le eccezioni devono avere una motivazione agronomica esplicita, non “per sicurezza”.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Famiglia</w:t>
            </w:r>
          </w:p>
        </w:tc>
        <w:tc>
          <w:tcPr>
            <w:tcW w:type="dxa" w:w="338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Variabile CDS</w:t>
            </w:r>
          </w:p>
        </w:tc>
        <w:tc>
          <w:tcPr>
            <w:tcW w:type="dxa" w:w="122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Statistica</w:t>
            </w:r>
          </w:p>
        </w:tc>
        <w:tc>
          <w:tcPr>
            <w:tcW w:type="dxa" w:w="460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Nota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Temperatura aria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2m_temperature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MIN + MAX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Obbligatorie: freddo/notte e stress da caldo. Tmean può essere aggiunta come eccezione opzionale; vedi nota sotto.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Umidità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2m_dewpoint_temperature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Proxy robusto dell'umidità atmosferica giornaliera.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Vento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10m_u_component_of_wind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Conservare la componente; non chiamare |mean(u),mean(v)| “mean wind speed”.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Vento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10m_v_component_of_wind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Come sopra.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Pressione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surface_pressure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Stato atmosferico medio.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Superficie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skin_temperature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MAX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Un solo indicatore di stress termico superficiale; evitare mean+max senza necessità.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soil_temperature_level_1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0-7 cm.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soil_temperature_level_2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7-28 cm.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soil_temperature_level_3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28-100 cm.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soil_temperature_level_4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100-289 cm.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Acqua nel 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volumetric_soil_water_layer_1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Stato idrico medio giornaliero.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Acqua nel 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volumetric_soil_water_layer_2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Stato idrico medio giornaliero.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Acqua nel 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volumetric_soil_water_layer_3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Root-zone rilevante.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Acqua nel suolo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volumetric_soil_water_layer_4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Riserva profonda / condizioni antecedenti.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Superficie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skin_reservoir_content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Acqua intercettata / deposito superficiale.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Neve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snow_cover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Condizioni antecedenti alla stagione.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Neve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snow_density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Mantenerla nel raw daily; possibile eliminazione solo in fase di feature selection.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Neve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snow_depth_water_equivalent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MEAN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Quantità di acqua equivalente nello snowpack.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Eccezione opzionale  </w:t>
            </w:r>
            <w:r>
              <w:t>T2m mean: è l'unico caso in cui tutte e tre le statistiche possono essere difendibili. La mean hourly-derived non è identica a (Tmin+Tmax)/2 ed è utile per temperatura media e VPD proxy. Poiché esiste già una richiesta daily_mean per molte altre variabili, aggiungerla non aumenta il numero di chiamate. Se vuoi una versione strettamente minimale, la si può omettere e usare (Tmin+Tmax)/2 dichiarandolo come approssimazione.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Famiglia</w:t>
            </w:r>
          </w:p>
        </w:tc>
        <w:tc>
          <w:tcPr>
            <w:tcW w:type="dxa" w:w="3960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Variabile CDS</w:t>
            </w:r>
          </w:p>
        </w:tc>
        <w:tc>
          <w:tcPr>
            <w:tcW w:type="dxa" w:w="122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Valore</w:t>
            </w:r>
          </w:p>
        </w:tc>
        <w:tc>
          <w:tcPr>
            <w:tcW w:type="dxa" w:w="403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Nota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Acqua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total_precipitation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 -&gt; mm: x1000.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Evaporazione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total_evaporation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Conservare il segno raw; eventuale “water loss positive” solo nel processed.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Evaporazione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evaporation_from_the_top_of_canopy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Correggere/annotare il known issue solo nel processed.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Evaporazione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evaporation_from_bare_soil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Known issue ECMWF: contiene i valori della vegetation transpiration.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Evaporazione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evaporation_from_open_water_surfaces_excluding_oceans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Known issue ECMWF: contiene i valori del bare-soil evaporation.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Evaporazione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evaporation_from_vegetation_transpiration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Known issue ECMWF: contiene i valori dell'open-water evaporation.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Evaporazione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potential_evaporation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In ERA5-Land è pan/open-water potential evaporation, non ET0 FAO-56.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Runoff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surface_runoff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 -&gt; mm.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Runoff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sub_surface_runoff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 -&gt; mm.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Neve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snowfall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 water equivalent -&gt; mm.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Neve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snowmelt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m water equivalent -&gt; mm.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Radiazione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surface_solar_radiation_downwards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J/m²; per media W/m² dividere per 86400.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Radiazione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surface_thermal_radiation_downwards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J/m².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Radiazione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surface_net_solar_radiation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J/m².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Radiazione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surface_net_thermal_radiation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J/m².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Flusso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surface_sensible_heat_flux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J/m²; preservare convenzione di segno nel raw.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Flusso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surface_latent_heat_flux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TOTAL 24h</w:t>
            </w:r>
          </w:p>
        </w:tc>
        <w:tc>
          <w:tcPr>
            <w:tcW w:type="dxa" w:w="40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J/m²; preservare convenzione di segno nel raw.</w:t>
            </w:r>
          </w:p>
        </w:tc>
      </w:tr>
    </w:tbl>
    <w:p>
      <w:pPr>
        <w:spacing w:after="20"/>
      </w:pPr>
    </w:p>
    <w:p>
      <w:pPr>
        <w:pStyle w:val="SmallNote"/>
      </w:pPr>
      <w:r>
        <w:t>Possibile aggiunta senza cambiare architettura: snow_evaporation (TOTAL 24h). Non reintrodurre LAI come variabile dinamica principale: in ERA5-Land è basata su una climatologia mensile e non fornisce variazione interannuale utile per l'esperimento weather-only.</w:t>
      </w:r>
    </w:p>
    <w:p>
      <w:pPr>
        <w:pStyle w:val="Heading1"/>
        <w:keepNext/>
      </w:pPr>
      <w:r>
        <w:t>4. Come costruire le chiamate CDS</w:t>
      </w:r>
    </w:p>
    <w:p>
      <w:pPr>
        <w:pStyle w:val="Heading2"/>
        <w:keepNext/>
      </w:pPr>
      <w:r>
        <w:t>4.1 Daily statistics per le variabili istantanee</w:t>
      </w:r>
    </w:p>
    <w:p>
      <w:r>
        <w:rPr>
          <w:b/>
        </w:rPr>
        <w:t xml:space="preserve">Dataset: </w:t>
      </w:r>
      <w:r>
        <w:t>derived-era5-land-daily-statistics</w:t>
      </w:r>
    </w:p>
    <w:p>
      <w:r>
        <w:rPr>
          <w:b/>
        </w:rPr>
        <w:t>Batch iniziale da testare: un anno per richiesta e una richiesta per tipo di statistica. Non hard-codare questa scelta come garantita. Il pre-flight deve provare il batch annuale sul bbox reale; se fallisce, ridurre a trimestre o mese senza cambiare geografia o variabili.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t>dataset = "derived-era5-land-daily-statistics"</w:t>
              <w:br/>
            </w:r>
            <w:r>
              <w:t>request = {</w:t>
              <w:br/>
            </w:r>
            <w:r>
              <w:t xml:space="preserve">    "variable": DAILY_MEAN_VARIABLES,</w:t>
              <w:br/>
            </w:r>
            <w:r>
              <w:t xml:space="preserve">    "year": "1950",</w:t>
              <w:br/>
            </w:r>
            <w:r>
              <w:t xml:space="preserve">    "month": ["01", ..., "12"],</w:t>
              <w:br/>
            </w:r>
            <w:r>
              <w:t xml:space="preserve">    "day": ["01", ..., "31"],</w:t>
              <w:br/>
            </w:r>
            <w:r>
              <w:t xml:space="preserve">    "daily_statistic": "daily_mean",</w:t>
              <w:br/>
            </w:r>
            <w:r>
              <w:t xml:space="preserve">    "time_zone": "utc+00:00",</w:t>
              <w:br/>
            </w:r>
            <w:r>
              <w:t xml:space="preserve">    "frequency": "1_hourly",</w:t>
              <w:br/>
            </w:r>
            <w:r>
              <w:t xml:space="preserve">    "area": [NORTH, WEST, SOUTH, EAST],</w:t>
              <w:br/>
            </w:r>
            <w:r>
              <w:t>}</w:t>
              <w:br/>
            </w:r>
            <w:r>
              <w:t># Il CDS restituisce ZIP con un NetCDF per variabile.</w:t>
            </w:r>
          </w:p>
        </w:tc>
      </w:tr>
    </w:tbl>
    <w:p>
      <w:pPr>
        <w:spacing w:after="20"/>
      </w:pPr>
    </w:p>
    <w:p>
      <w:r>
        <w:rPr>
          <w:b/>
        </w:rPr>
        <w:t>Perche non dedurre il batch dal limite hourly. Il limite di 12.000 fields e documentato per reanalysis-era5-land hourly, ma il prodotto derived daily esegue una trasformazione lato server e non pubblica un limite equivalente che consenta di dire "un anno multi-variabile e sicuramente sotto soglia". Quindi annuale e solo il primo target operativo da provare. Il codice deve accettare senza modifiche lo split annuale -&gt; trimestrale -&gt; mensile.</w:t>
      </w:r>
    </w:p>
    <w:p>
      <w:pPr>
        <w:pStyle w:val="Heading2"/>
        <w:keepNext/>
      </w:pPr>
      <w:r>
        <w:t>4.2 Accumulated variables: UTC = 1 timestamp/day; local-day = pochi boundary step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DEFAULT: DAY_MODE = "UTC"</w:t>
              <w:br/>
              <w:t>dataset = "reanalysis-era5-land"</w:t>
              <w:br/>
              <w:t>request = {</w:t>
              <w:br/>
              <w:t xml:space="preserve">    "variable": ACCUMULATED_VARIABLES,</w:t>
              <w:br/>
              <w:t xml:space="preserve">    "year": "1950",</w:t>
              <w:br/>
              <w:t xml:space="preserve">    "month": ["01", ..., "12"],</w:t>
              <w:br/>
              <w:t xml:space="preserve">    "day": ["01", ..., "31"],</w:t>
              <w:br/>
              <w:t xml:space="preserve">    "time": ["00:00"],</w:t>
              <w:br/>
              <w:t xml:space="preserve">    "data_format": "grib",</w:t>
              <w:br/>
              <w:t xml:space="preserve">    "download_format": "unarchived",</w:t>
              <w:br/>
              <w:t xml:space="preserve">    "area": [NORTH, WEST, SOUTH, EAST],</w:t>
              <w:br/>
              <w:t>}</w:t>
              <w:br/>
              <w:t># UTC: valid_time 1950-01-02 00:00 -&gt; daily_date 1950-01-01.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2F2F2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sz w:val="16"/>
              </w:rPr>
              <w:t>ALTERNATIVE: FIXED LOCAL OFFSET WEST OF UTC</w:t>
              <w:br/>
              <w:t># esempio UTC-06: local midnight = 06 UTC</w:t>
              <w:br/>
              <w:t>time = ["00:00", "06:00"]</w:t>
              <w:br/>
              <w:t># per ogni giorno D:</w:t>
              <w:br/>
              <w:t>daily_total[D] = (A[D+1,00] - A[D,06]) + A[D+1,06]</w:t>
              <w:br/>
              <w:br/>
              <w:t># per Central + Eastern fixed nello stesso raw selezionato:</w:t>
              <w:br/>
              <w:t>time = ["00:00", "05:00", "06:00"]</w:t>
              <w:br/>
              <w:t># scegliere h=5 o h=6 in base alla county.</w:t>
              <w:br/>
              <w:br/>
              <w:t># exact DST: h diventa date-specifico; per Central/Eastern servono tipicamente</w:t>
              <w:br/>
              <w:t># boundary 04/05/06 UTC oltre a 00 UTC, con regole timezone storiche.</w:t>
            </w:r>
          </w:p>
        </w:tc>
      </w:tr>
    </w:tbl>
    <w:p>
      <w:pPr>
        <w:spacing w:after="20"/>
      </w:pPr>
    </w:p>
    <w:p>
      <w:r>
        <w:rPr>
          <w:b/>
        </w:rPr>
        <w:t>Boundary finale 2025. In DAY_MODE=UTC, per il totale del 31/12/2025 serve 01/01/2026 00:00 UTC. Con offset fisso UTC-06 serve anche 01/01/2026 06:00; con UTC-05 anche 05:00. In modalita DST esatta, richiedere il boundary coerente con l'offset valido in quella data. Lo script deve estendere automaticamente la retrieval al primo boundary del 2026 necessario e poi filtrare l'output finale a 1950-01-01 ... 2025-12-31.</w:t>
      </w:r>
    </w:p>
    <w:p>
      <w:r>
        <w:rPr>
          <w:b/>
        </w:rPr>
        <w:t>Non fare una deaccumulation oraria indiscriminata. In DAY_MODE=UTC il valore 00 UTC e gia il totale delle 24 h precedenti: basta rinominarne la data. In DAY_MODE non-UTC, invece, e necessario combinare differenze tra accumuli cumulativi ai boundary indicati da ECMWF. Questa operazione e una ricostruzione del giorno locale, non la somma di 24 valori hourly.</w:t>
      </w:r>
    </w:p>
    <w:p>
      <w:pPr>
        <w:pStyle w:val="Heading2"/>
        <w:keepNext/>
      </w:pPr>
      <w:r>
        <w:t>4.3 Split adattivo e resume</w:t>
      </w:r>
    </w:p>
    <w:p>
      <w:pPr>
        <w:pStyle w:val="ListNumber"/>
        <w:spacing w:after="60"/>
      </w:pPr>
      <w:r>
        <w:t>Pre-flight: una richiesta breve del 1950 e una del 2025 per ogni canale, sulla bounding box reale.</w:t>
      </w:r>
    </w:p>
    <w:p>
      <w:pPr>
        <w:pStyle w:val="ListNumber"/>
        <w:spacing w:after="60"/>
      </w:pPr>
      <w:r>
        <w:t>Pre-flight annuale: tentare un anno completo per il gruppo daily_mean e, per gli accumulated, un batch compatibile con DAY_MODE e con il limite di fields. UTC puo usare l'anno intero con ~17 variabili; B1/B2/C devono calcolare fields = variabili x giorni x timestamp e splittare prima della richiesta se &gt; 12.000.</w:t>
      </w:r>
    </w:p>
    <w:p>
      <w:pPr>
        <w:pStyle w:val="ListNumber"/>
        <w:spacing w:after="60"/>
      </w:pPr>
      <w:r>
        <w:t>Se annuale riesce e supera i controlli QC, usarlo come batch standard.</w:t>
      </w:r>
    </w:p>
    <w:p>
      <w:pPr>
        <w:pStyle w:val="ListNumber"/>
        <w:spacing w:after="60"/>
      </w:pPr>
      <w:r>
        <w:t>Se il CDS rifiuta o va ripetutamente in timeout: annuale -&gt; trimestrale -&gt; mensile. Non tornare a state x month e non cambiare geografia.</w:t>
      </w:r>
    </w:p>
    <w:p>
      <w:pPr>
        <w:pStyle w:val="ListNumber"/>
        <w:spacing w:after="60"/>
      </w:pPr>
      <w:r>
        <w:t>Il resume si basa su manifest + validazione del file, non sulla sola esistenza del file.</w:t>
      </w:r>
    </w:p>
    <w:p>
      <w:r>
        <w:rPr>
          <w:b/>
        </w:rPr>
        <w:t>Numero indicativo di richieste. In DAY_MODE=UTC e con batch annuale daily-derived riuscito, l'ordine resta circa 3 gruppi daily-statistics x 76 anni + 76 accumulated + boundary = ~305 richieste. Per gli accumulated: UTC richiede 1 timestamp/giorno (~6.205 fields/anno con 17 variabili); B1 ne richiede 2 e con 17 variabili supera appena 12.000, quindi almeno uno split; B2 con 00/05/06 richiede uno split piu netto; C con 00/04/05/06 ancora di piu. Il numero finale dipende quindi da DAY_MODE, numero effettivo di accumulated variables e batching scelto. Non fissarlo prima del pre-flight.</w:t>
      </w:r>
    </w:p>
    <w:p>
      <w:pPr>
        <w:pStyle w:val="Heading1"/>
        <w:keepNext/>
      </w:pPr>
      <w:r>
        <w:t>5. Geografia: eliminare completamente i bounding box per stato</w:t>
      </w:r>
    </w:p>
    <w:p>
      <w:r>
        <w:rPr>
          <w:b/>
        </w:rPr>
        <w:t xml:space="preserve">Il CSV caricato contiene 580 county candidate. </w:t>
      </w:r>
      <w:r>
        <w:t>La selezione corretta del panel è complete_1950_2010 == True: produce esattamente 479 contee, con 98 IL, 87 IN, 98 IA, 63 MN, 77 MO e 56 OH. Lo script nuovo deve filtrare esplicitamente questo flag e non trattare le 580 righe come panel finale.</w:t>
      </w:r>
    </w:p>
    <w:p>
      <w:pPr>
        <w:pStyle w:val="ListNumber"/>
        <w:spacing w:after="60"/>
      </w:pPr>
      <w:r>
        <w:t>Caricare il file panel/candidate e selezionare le 479 contee complete 1950-2010.</w:t>
      </w:r>
    </w:p>
    <w:p>
      <w:pPr>
        <w:pStyle w:val="ListNumber"/>
        <w:spacing w:after="60"/>
      </w:pPr>
      <w:r>
        <w:t>Scaricare/caricare una sola volta le geometrie Census county e selezionare gli stessi FIPS.</w:t>
      </w:r>
    </w:p>
    <w:p>
      <w:pPr>
        <w:pStyle w:val="ListNumber"/>
        <w:spacing w:after="60"/>
      </w:pPr>
      <w:r>
        <w:t>Calcolare l'unione dei bounds delle 479 geometrie.</w:t>
      </w:r>
    </w:p>
    <w:p>
      <w:pPr>
        <w:pStyle w:val="ListNumber"/>
        <w:spacing w:after="60"/>
      </w:pPr>
      <w:r>
        <w:t>Espandere il bound di almeno 0.1° per includere le celle che toccano i bordi delle contee.</w:t>
      </w:r>
    </w:p>
    <w:p>
      <w:pPr>
        <w:pStyle w:val="ListNumber"/>
        <w:spacing w:after="60"/>
      </w:pPr>
      <w:r>
        <w:t>Snap outward di North/West/South/East alla griglia 0.1°. Usare lo stesso bbox per ogni richiesta dal 1950 al 2025.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Regola 2026  </w:t>
            </w:r>
            <w:r>
              <w:t>Dal 25 febbraio 2026 il CDS ha cambiato il comportamento di area extraction per ERA5/ERA5-Land: se non si chiede una griglia diversa, l'area viene ritagliata sui grid point originali anziché interpolata su una griglia spostata. Per questo è importante allineare/snapparare il bbox e poi pretendere coordinate identiche in tutti gli anni.</w:t>
            </w:r>
          </w:p>
        </w:tc>
      </w:tr>
    </w:tbl>
    <w:p>
      <w:pPr>
        <w:spacing w:after="20"/>
      </w:pPr>
    </w:p>
    <w:p>
      <w:r>
        <w:rPr>
          <w:b/>
        </w:rPr>
        <w:t xml:space="preserve">Spatial aggregation successiva. </w:t>
      </w:r>
      <w:r>
        <w:t>Costruire una matrice di pesi county x ERA5-cell una sola volta, usando l'intersezione areale in una proiezione equal-area (ad es. EPSG:5070). La futura CDL soybean mask modifica i pesi spaziali, non i predictor, quindi resta compatibile con l'esperimento weather-only.</w:t>
      </w:r>
    </w:p>
    <w:p>
      <w:pPr>
        <w:pStyle w:val="Heading1"/>
        <w:keepNext/>
      </w:pPr>
      <w:r>
        <w:t>6. Controlli obbligatori prima di accettare un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Controllo</w:t>
            </w:r>
          </w:p>
        </w:tc>
        <w:tc>
          <w:tcPr>
            <w:tcW w:type="dxa" w:w="856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Regola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File / archivio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dimensione &gt; soglia minima; apertura riuscita; checksum SHA-256 registrato.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Date daily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365/366 date per anno dopo il merge; nessun duplicato; nessun giorno mancante.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Daily stats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daily_min &lt;= daily_mean &lt;= daily_max per T2m se si conserva anche la mean; almeno min &lt;= max sempre.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Accumulated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t>DAY_MODE=UTC: shift valid_time di -1 giorno e copertura finale esatta 1950-01-01 ... 2025-12-31. DAY_MODE non-UTC: ricostruire dai boundary step secondo formula ECMWF, poi verificare date, 365/366 giorni e confronto spot contro un campione 24-hourly.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Coordinate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lat/lon monotone e coerenti; stesso set di grid point tra variabili e anni; risoluzione 0.1°.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Longitude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normalizzare solo nel processed a [-180, 180); se due coordinate diventano duplicate dopo la normalizzazione, fermare la pipeline.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Unità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Kelvin nel raw; m o m water equivalent nel raw; J/m² nel raw. Conversioni solo nel processed.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NaN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nessun blocco intero di una variabile NaN sul dominio utile senza spiegazione.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Range fisici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flag, non correzione automatica: precipitazione fortemente negativa, soil water fuori range plausibile, temperature assurde, ecc.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Manifest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dataset, request JSON, anno, statistic, bbox, variabili, path, byte, checksum, timestamp e stato QC.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Problema già osservato nei vecchi file</w:t>
      </w:r>
    </w:p>
    <w:p>
      <w:r>
        <w:rPr>
          <w:b/>
        </w:rPr>
        <w:t xml:space="preserve">Nei NetCDF Illinois 1979 presenti nel progetto è stato verificato un problema reale di coordinate. </w:t>
      </w:r>
      <w:r>
        <w:t>La dimensione longitude contiene 82 valori invece di 41: una metà usa circa -91.5 ... -87.5 e l'altra 268.5 ... 272.5, cioè la stessa regione in due convenzioni. Diverse variabili popolano metà diverse: ad esempio snow_cover e le componenti di evaporazione cadono nella metà 0-360, mentre molte altre variabili nella metà -180/180.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Conseguenza  </w:t>
            </w:r>
            <w:r>
              <w:t>Questo è un motivo sufficiente per NON continuare a patchare la vecchia pipeline. Il daily derived restituisce un NetCDF per variabile; per gli accumulati il nuovo script deve conservare GRIB nativo. Il raw vecchio 6-hourly non va usato come base del dataset finale.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Regole di trasformazione del processed daily</w:t>
      </w:r>
    </w:p>
    <w:p>
      <w:pPr>
        <w:pStyle w:val="ListBullet"/>
        <w:spacing w:after="50"/>
      </w:pPr>
      <w:r>
        <w:t>Temperature: conservare raw in K; nel county_daily aggiungere °C = K - 273.15.</w:t>
      </w:r>
    </w:p>
    <w:p>
      <w:pPr>
        <w:pStyle w:val="ListBullet"/>
        <w:spacing w:after="50"/>
      </w:pPr>
      <w:r>
        <w:t>Precipitazione, runoff, snowfall, snowmelt, reservoir/evaporation se espressi in metri di water equivalent: convertire a mm moltiplicando per 1000 solo nel processed.</w:t>
      </w:r>
    </w:p>
    <w:p>
      <w:pPr>
        <w:pStyle w:val="ListBullet"/>
        <w:spacing w:after="50"/>
      </w:pPr>
      <w:r>
        <w:t>Radiazione e heat flux: mantenere il totale giornaliero J/m². Se serve la media giornaliera W/m², creare una feature separata = J/m² / 86400.</w:t>
      </w:r>
    </w:p>
    <w:p>
      <w:pPr>
        <w:pStyle w:val="ListBullet"/>
        <w:spacing w:after="50"/>
      </w:pPr>
      <w:r>
        <w:t>Evaporazione: non cambiare il segno nel raw. Se si vuole una variabile “perdita d’acqua positiva”, crearne una nuova con nome esplicito e documentare il segno.</w:t>
      </w:r>
    </w:p>
    <w:p>
      <w:pPr>
        <w:pStyle w:val="ListBullet"/>
        <w:spacing w:after="50"/>
      </w:pPr>
      <w:r>
        <w:t>Correzione componenti ET: mantenere i nomi CDS nel raw; nel processed applicare la mappa ECMWF dei tre campi scambiati oppure creare colonne semanticamente corrette con provenance esplicita.</w:t>
      </w:r>
    </w:p>
    <w:p>
      <w:pPr>
        <w:pStyle w:val="ListBullet"/>
        <w:spacing w:after="50"/>
      </w:pPr>
      <w:r>
        <w:t>PEV: non chiamarla ET0. In ERA5-Land è definita come potential evaporation di tipo open-water / pan evaporation.</w:t>
      </w:r>
    </w:p>
    <w:p>
      <w:pPr>
        <w:pStyle w:val="ListBullet"/>
        <w:spacing w:after="50"/>
      </w:pPr>
      <w:r>
        <w:t>VPD: senza hourly non si può ottenere il vero VPD massimo/medio orario. Se serve, costruire un VPD_daily_proxy usando Tmean (se scaricata) e dewpoint mean, oppure una Tmean approssimata da Tmin/Tmax; il nome deve rendere chiaro che è un proxy.</w:t>
      </w:r>
    </w:p>
    <w:p>
      <w:pPr>
        <w:pStyle w:val="Heading1"/>
        <w:keepNext/>
      </w:pPr>
      <w:r>
        <w:t>8. Fallback se il daily derived dà problemi</w:t>
      </w:r>
    </w:p>
    <w:p>
      <w:r>
        <w:t>La strategia principale resta daily lato CDS. Il fallback hourly temporaneo serve in due casi distinti: (1) il prodotto derived daily fallisce o e operativamente instabile; (2) si decide che il giorno civile locale con DST esatto e requisito metodologico e non si vuole gestire molte richieste daily-derived spezzate per offset/date.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"/>
            </w:pPr>
            <w:r>
              <w:t>FALLBACK</w:t>
              <w:br/>
            </w:r>
            <w:r>
              <w:t>1. scarica un solo mese hourly per il bbox unico</w:t>
              <w:br/>
            </w:r>
            <w:r>
              <w:t>2. calcola localmente le statistiche daily necessarie</w:t>
              <w:br/>
            </w:r>
            <w:r>
              <w:t>3. valida il daily risultante</w:t>
              <w:br/>
            </w:r>
            <w:r>
              <w:t>4. salva daily grid / county daily</w:t>
              <w:br/>
            </w:r>
            <w:r>
              <w:t>5. elimina il file hourly del mese</w:t>
              <w:br/>
            </w:r>
            <w:r>
              <w:t>6. passa al mese successivo</w:t>
              <w:br/>
            </w:r>
            <w:r>
              <w:br/>
            </w:r>
            <w:r>
              <w:t>Mai accumulare anni di hourly sul disco.</w:t>
            </w:r>
          </w:p>
        </w:tc>
      </w:tr>
    </w:tbl>
    <w:p>
      <w:pPr>
        <w:spacing w:after="20"/>
      </w:pPr>
    </w:p>
    <w:p>
      <w:r>
        <w:t>Questo fallback riduce lo storage permanente ma non il traffico di rete. Per gli accumulated, anche nelle modalita locali, prima di scaricare 24 ore verificare sempre se bastano i boundary step 00/04/05/06: nella maggior parte dei casi statunitensi Central/Eastern sono sufficienti per ricostruire i totali locali senza full-hourly. Il full-hourly dovrebbe essere l'ultima opzione, non il piano B automatico.</w:t>
      </w:r>
    </w:p>
    <w:p>
      <w:pPr>
        <w:pStyle w:val="Heading1"/>
        <w:keepNext/>
      </w:pPr>
      <w:r>
        <w:t>9. Sostituzione pulita della vecchia cartella e dei vecchi script</w:t>
      </w:r>
    </w:p>
    <w:p>
      <w:r>
        <w:rPr>
          <w:b/>
        </w:rPr>
        <w:t xml:space="preserve">Percorso attuale da dismettere: </w:t>
      </w:r>
      <w:r>
        <w:t>C:\Users\JacopoCesari-Aretésr\Desktop\Tesi\era5_land_soybean_states</w:t>
      </w:r>
    </w:p>
    <w:p>
      <w:r>
        <w:rPr>
          <w:b/>
        </w:rPr>
        <w:t xml:space="preserve">Non modificare ancora ERA5_ONE_CLICK.py o download_era5_land_soybean_states.py. </w:t>
      </w:r>
      <w:r>
        <w:t>La nuova logica è abbastanza diversa da rendere più sicuro e leggibile un reset: niente patch dei vecchi file, niente state x month, niente SQLite di stato, niente 6-hourly.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244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Azione</w:t>
            </w:r>
          </w:p>
        </w:tc>
        <w:tc>
          <w:tcPr>
            <w:tcW w:type="dxa" w:w="460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Motivo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ERA5_ONE_CLICK.py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ELIMINARE dopo validazione del nuovo pre-flight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Contiene patch dinamiche, drive substitution, lock e logica 14-state non più pertinente.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download_era5_land_soybean_states.py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ELIMINARE dopo validazione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Architettura state x 6h, vecchi bbox e processing non più coerenti.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download_era5_land_soybean_states.before_scope_patch.py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ELIMINARE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Backup storico non necessario nel progetto operativo.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.cdsapirc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NON eliminare; SPOSTARE fuori dal progetto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Tenere una sola copia nel profilo utente Windows; non inserirla in ZIP/repository.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era5_land_soybean_states/netcdf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ARCHIVIARE temporaneamente, poi eliminare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Vecchi file 6h e problema di longitude verificato.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era5_land_soybean_states/processed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ARCHIVIARE temporaneamente, poi eliminare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Deriva dalla pipeline vecchia e non deve essere mischiato al nuovo dataset.</w:t>
            </w:r>
          </w:p>
        </w:tc>
      </w:tr>
      <w:tr>
        <w:trPr>
          <w:cantSplit/>
        </w:trPr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pipeline_state.sqlite / pipeline.lock / status / plan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ELIMINARE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Sostituiti da un manifest CSV/JSON semplice e validazione file.</w:t>
            </w:r>
          </w:p>
        </w:tc>
      </w:tr>
    </w:tbl>
    <w:p>
      <w:pPr>
        <w:spacing w:after="20"/>
      </w:pPr>
    </w:p>
    <w:p>
      <w:r>
        <w:rPr>
          <w:b/>
        </w:rPr>
        <w:t xml:space="preserve">Procedura sicura di migrazione. </w:t>
      </w:r>
    </w:p>
    <w:p>
      <w:pPr>
        <w:pStyle w:val="ListNumber"/>
        <w:spacing w:after="60"/>
      </w:pPr>
      <w:r>
        <w:t>Rinominare temporaneamente era5_land_soybean_states in era5_land_soybean_states_LEGACY_6H. Non cancellare subito.</w:t>
      </w:r>
    </w:p>
    <w:p>
      <w:pPr>
        <w:pStyle w:val="ListNumber"/>
        <w:spacing w:after="60"/>
      </w:pPr>
      <w:r>
        <w:t>Creare il nuovo script e far passare tutto il pre-flight 1950 + 2025 + anno intero.</w:t>
      </w:r>
    </w:p>
    <w:p>
      <w:pPr>
        <w:pStyle w:val="ListNumber"/>
        <w:spacing w:after="60"/>
      </w:pPr>
      <w:r>
        <w:t>Verificare a mano alcuni valori, date, coordinate e output county.</w:t>
      </w:r>
    </w:p>
    <w:p>
      <w:pPr>
        <w:pStyle w:val="ListNumber"/>
        <w:spacing w:after="60"/>
      </w:pPr>
      <w:r>
        <w:t>Solo dopo il passaggio QC, cancellare la cartella LEGACY_6H e i tre script Python vecchi.</w:t>
      </w:r>
    </w:p>
    <w:p>
      <w:pPr>
        <w:pStyle w:val="ListNumber"/>
        <w:spacing w:after="60"/>
      </w:pPr>
      <w:r>
        <w:t>Conservare eventuali note/metodologia utili, ma non il codice operativo obsoleto.</w:t>
      </w:r>
    </w:p>
    <w:p>
      <w:pPr>
        <w:pStyle w:val="Heading2"/>
        <w:keepNext/>
      </w:pPr>
      <w:r>
        <w:t>9.1 Struttura nuova minima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C:\Users\JacopoCesari-Aretésr\Desktop\Tesi\</w:t>
              <w:br/>
              <w:t>|-- download_era5_land_daily.py          # unico script operativo</w:t>
              <w:br/>
              <w:t>|-- balanced_panel_candidate_counties.csv</w:t>
              <w:br/>
              <w:t>|-- era5_land_daily\</w:t>
              <w:br/>
              <w:t>|   |-- raw_daily_stats\                # ZIP CDS, immutable</w:t>
              <w:br/>
              <w:t>|   |-- raw_accumulated_boundaries\          # GRIB CDS boundary steps, immutable</w:t>
              <w:br/>
              <w:t>|   |-- county_daily\                    # Parquet</w:t>
              <w:br/>
              <w:t>|   |-- model_features\                  # weekly / rolling / cutoff</w:t>
              <w:br/>
              <w:t>|   |-- manifest.csv</w:t>
              <w:br/>
              <w:t>|   `-- logs\</w:t>
              <w:br/>
              <w:t>`-- . . . altri file della tesi</w:t>
              <w:br/>
              <w:br/>
              <w:t>Credenziali CDS:</w:t>
              <w:br/>
              <w:t>C:\Users\JacopoCesari-Aretésr\.cdsapirc    # fuori dalla cartella Tesi</w:t>
            </w:r>
          </w:p>
        </w:tc>
      </w:tr>
    </w:tbl>
    <w:p>
      <w:pPr>
        <w:spacing w:after="20"/>
      </w:pPr>
    </w:p>
    <w:p>
      <w:r>
        <w:rPr>
          <w:b/>
        </w:rPr>
        <w:t xml:space="preserve">Niente cartelle per stato. </w:t>
      </w:r>
      <w:r>
        <w:t>La geografia CDS è una sola regione; la distinzione per county entra solo nella fase locale di spatial aggregation.</w:t>
      </w:r>
    </w:p>
    <w:p>
      <w:pPr>
        <w:pStyle w:val="Heading1"/>
        <w:keepNext/>
      </w:pPr>
      <w:r>
        <w:t>10. Criteri di accettazione dello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856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Panel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Lo script legge 580 candidate ma usa esattamente 479 righe complete_1950_2010=True.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Periodo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Il dataset finale county daily contiene tutti i giorni 1950-01-01 ... 2025-12-31.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Daily stats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Tmin/Tmax e le statistiche scelte sono ottenute dal prodotto daily con frequency=1_hourly, non da campionamenti 6-hourly.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Accumulated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t>DAY_MODE esplicito. UTC: ogni giorno deriva dal record 00 UTC del giorno successivo. Fixed/local: il totale e ricostruito solo con i boundary step documentati ECMWF e verificato contro un piccolo campione hourly. Nessuna somma cieca dei 24 step.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Geografia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Un solo bbox derivato dai 479 FIPS, con margine e snap 0.1°; nessun bbox hard-coded per stato.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Coordinate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Nessun doppio sistema -180/180 + 0/360 nello stesso processed grid.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Resume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Un file è “done” solo dopo checksum + QC; i .part incompleti non vengono trattati come validi.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Leakage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t>Ogni feature di cutoff usa soltanto daily records il cui intervallo temporale e completamente concluso secondo lo stesso DAY_MODE; nessun mix implicito UTC/local.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Riproducibilità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Manifest registra richiesta CDS, variabili, statistiche, bbox, date, checksum e versione dello script.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Storage</w:t>
            </w:r>
          </w:p>
        </w:tc>
        <w:tc>
          <w:tcPr>
            <w:tcW w:type="dxa" w:w="85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Nessun archivio hourly persistente. Se attivato il fallback, l'hourly viene eliminato mese per mese dopo QC.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Ordine di grandezza dello storage</w:t>
      </w:r>
    </w:p>
    <w:p>
      <w:r>
        <w:t>Con circa 19-20 mila grid point nel bbox regionale e ~36 valori giornalieri finali, il contenuto float32 non compresso resta circa 75-80 GB per 1950-2025; con compressione il budget operativo stimato resta 30-60 GB per il raw daily, da misurare nel pre-flight. L'output daily finale non cresce molto cambiando DAY_MODE, ma il traffico del canale accumulated si: UTC usa 1 boundary timestamp/day; B1 circa 2; B2 fino a 3; C fino a 4, comunque molto meno dei 24 hourly. Gli instantaneous possono inoltre richiedere retrieval separate per offset. Il full-hourly temporaneo resta l'opzione con traffico nettamente maggiore, anche se viene cancellato mese per mese.</w:t>
      </w:r>
    </w:p>
    <w:p>
      <w:r>
        <w:rPr>
          <w:b/>
        </w:rPr>
        <w:t xml:space="preserve">Il county_daily finale sarà molto più piccolo </w:t>
      </w:r>
      <w:r>
        <w:t>perché 479 contee x 27.759 giorni è circa 13,3 milioni di county-day, non decine di migliaia di grid point per giorno.</w:t>
      </w:r>
    </w:p>
    <w:p>
      <w:pPr>
        <w:pStyle w:val="Heading1"/>
        <w:keepNext/>
      </w:pPr>
      <w:r>
        <w:t>12. Fonti ufficiali da citare e ricontrollare prima del run</w:t>
      </w:r>
    </w:p>
    <w:p>
      <w:pPr>
        <w:spacing w:after="20" w:before="0"/>
      </w:pPr>
      <w:r>
        <w:rPr>
          <w:b/>
          <w:sz w:val="17"/>
        </w:rPr>
        <w:t xml:space="preserve">ERA5-Land daily statistics catalogue: </w:t>
      </w:r>
      <w:r>
        <w:rPr>
          <w:color w:val="2F5597"/>
          <w:sz w:val="17"/>
          <w:u w:val="single"/>
        </w:rPr>
        <w:t>https://cds.climate.copernicus.eu/datasets/derived-era5-land-daily-statistics?tab=overview</w:t>
      </w:r>
    </w:p>
    <w:p>
      <w:pPr>
        <w:spacing w:after="20" w:before="0"/>
      </w:pPr>
      <w:r>
        <w:rPr>
          <w:b/>
          <w:sz w:val="17"/>
        </w:rPr>
        <w:t xml:space="preserve">ERA5-Land hourly catalogue: </w:t>
      </w:r>
      <w:r>
        <w:rPr>
          <w:color w:val="2F5597"/>
          <w:sz w:val="17"/>
          <w:u w:val="single"/>
        </w:rPr>
        <w:t>https://cds.climate.copernicus.eu/datasets/reanalysis-era5-land?tab=overview</w:t>
      </w:r>
    </w:p>
    <w:p>
      <w:pPr>
        <w:spacing w:after="20" w:before="0"/>
      </w:pPr>
      <w:r>
        <w:rPr>
          <w:b/>
          <w:sz w:val="17"/>
        </w:rPr>
        <w:t xml:space="preserve">Daily statistics processing documentation (updated Jul 2026): </w:t>
      </w:r>
      <w:r>
        <w:rPr>
          <w:color w:val="2F5597"/>
          <w:sz w:val="17"/>
          <w:u w:val="single"/>
        </w:rPr>
        <w:t>https://confluence.ecmwf.int/spaces/CKB/pages/462888259/ERA5+family+post-processed+daily+statistics+documentation</w:t>
      </w:r>
    </w:p>
    <w:p>
      <w:pPr>
        <w:spacing w:before="0" w:after="20"/>
      </w:pPr>
      <w:r>
        <w:rPr>
          <w:sz w:val="17"/>
        </w:rPr>
        <w:t>Notebook ECMWF - daily accumulation ERA5-Land non-UTC: https://github.com/ecmwf-training/dss-notebooks/blob/main/documentation/daily_accumulation_for_era5_land.ipynb</w:t>
      </w:r>
    </w:p>
    <w:p>
      <w:pPr>
        <w:spacing w:after="20" w:before="0"/>
      </w:pPr>
      <w:r>
        <w:rPr>
          <w:b/>
          <w:sz w:val="17"/>
        </w:rPr>
        <w:t xml:space="preserve">ERA5-Land data documentation / parameter tables / known issues: </w:t>
      </w:r>
      <w:r>
        <w:rPr>
          <w:color w:val="2F5597"/>
          <w:sz w:val="17"/>
          <w:u w:val="single"/>
        </w:rPr>
        <w:t>https://confluence.ecmwf.int/pages/viewpage.action?pageId=402639006</w:t>
      </w:r>
    </w:p>
    <w:p>
      <w:pPr>
        <w:spacing w:after="20" w:before="0"/>
      </w:pPr>
      <w:r>
        <w:rPr>
          <w:b/>
          <w:sz w:val="17"/>
        </w:rPr>
        <w:t xml:space="preserve">Conversion table for accumulated variables (updated Jun 2026): </w:t>
      </w:r>
      <w:r>
        <w:rPr>
          <w:color w:val="2F5597"/>
          <w:sz w:val="17"/>
          <w:u w:val="single"/>
        </w:rPr>
        <w:t>https://confluence.ecmwf.int/spaces/CKB/pages/197702790/Conversion+table+for+accumulated+variables+total+precipitation+fluxes</w:t>
      </w:r>
    </w:p>
    <w:p>
      <w:pPr>
        <w:spacing w:after="20" w:before="0"/>
      </w:pPr>
      <w:r>
        <w:rPr>
          <w:b/>
          <w:sz w:val="17"/>
        </w:rPr>
        <w:t xml:space="preserve">CDS request limits: </w:t>
      </w:r>
      <w:r>
        <w:rPr>
          <w:color w:val="2F5597"/>
          <w:sz w:val="17"/>
          <w:u w:val="single"/>
        </w:rPr>
        <w:t>https://confluence.ecmwf.int/pages/viewpage.action?pageId=601307425</w:t>
      </w:r>
    </w:p>
    <w:p>
      <w:pPr>
        <w:spacing w:after="20" w:before="0"/>
      </w:pPr>
      <w:r>
        <w:rPr>
          <w:b/>
          <w:sz w:val="17"/>
        </w:rPr>
        <w:t xml:space="preserve">2026 area-extraction change: </w:t>
      </w:r>
      <w:r>
        <w:rPr>
          <w:color w:val="2F5597"/>
          <w:sz w:val="17"/>
          <w:u w:val="single"/>
        </w:rPr>
        <w:t>https://confluence.ecmwf.int/spaces/CKB/pages/621027006/Software+upgrade+for+geographical+area+extraction+from+data+on+regular+lat-lon+grids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sz w:val="17"/>
              </w:rPr>
              <w:t>GO / NO-GO  Procedere con la pipeline daily, ma non considerare "local day" risolto automaticamente. Implementare DAY_MODE con UTC come default consigliato e documentato; mantenere B1/B2/C come percorsi espliciti. Prima del full download: pre-flight 1950 + 2025, verifica reale del batching/12.000 fields, un anno completo, e sensitivity test UTC vs almeno un offset locale su un campione. Il fallback full-hourly temporaneo resta l'ultima opzione.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t>13. Checklist dei dubbi da riverificare prima del full run</w:t>
      </w:r>
    </w:p>
    <w:p>
      <w:r>
        <w:rPr>
          <w:b w:val="0"/>
        </w:rPr>
        <w:t xml:space="preserve">Questa sezione non introduce una nuova scelta: rende espliciti i punti che devono restare aperti finche non vengono verificati con documentazione ECMWF/CDS e con un pre-flight reale. </w:t>
      </w:r>
      <w:r>
        <w:rPr>
          <w:b/>
        </w:rPr>
        <w:t>Non implementare il local-day come se fosse gia deciso.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656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  <w:t>Punto</w:t>
            </w:r>
          </w:p>
        </w:tc>
        <w:tc>
          <w:tcPr>
            <w:tcW w:type="dxa" w:w="2520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  <w:t>Cosa considero certa</w:t>
            </w:r>
          </w:p>
        </w:tc>
        <w:tc>
          <w:tcPr>
            <w:tcW w:type="dxa" w:w="2664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  <w:t>Cosa resta aperto</w:t>
            </w:r>
          </w:p>
        </w:tc>
        <w:tc>
          <w:tcPr>
            <w:tcW w:type="dxa" w:w="3096"/>
            <w:shd w:fill="D9EAF7"/>
          </w:tcPr>
          <w:p>
            <w:pPr>
              <w:jc w:val="left"/>
            </w:pPr>
            <w:r>
              <w:rPr>
                <w:b/>
                <w:sz w:val="18"/>
              </w:rPr>
              <w:t>Come chiuderlo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1. Confine del giorno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Il totale accumulated alle 00 UTC copre le 24 h precedenti ed e sufficiente per un UTC-day.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Scegliere se il dataset finale usa UTC-day, offset fisso o civil day locale con DST.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Confrontare A vs B1/B2 su un campione e misurare l'effetto su daily, weekly, cumulati e cutoff.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2. Ricostruzione local-day degli accumulated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Non servono automaticamente 24 ore: bastano i boundary step necessari, se combinati correttamente.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La formula e gli step esatti devono essere quelli ECMWF; per DST l'offset dipende da county e data.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Adattare il notebook ECMWF e confrontare il risultato con 5-10 giorni scaricati 24-hourly, includendo una transizione DST.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3. Time zone delle daily statistics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Il prodotto derived daily consente uno shift tramite time_zone espresso come offset UTC.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Non va assunto che una singola richiesta gestisca automaticamente timezone IANA e storia DST di ogni county.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Testare Central/Eastern separatamente e verificare date e Tmin/Tmax contro aggregazione locale dello stesso campione hourly.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4. Batching CDS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Il limite di 12.000 fields e documentato per ERA5-Land hourly.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La dimensione massima pratica di una richiesta multi-variabile del prodotto daily-derived non e deducibile con certezza dallo stesso limite.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Pre-flight: annuale; se fallisce, trimestrale; se fallisce ancora, mensile. Registrare esito e tempi nel manifest.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5. Valore scientifico del local-day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UTC-day e una convenzione coerente, riproducibile e molto leggera.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Non sappiamo a priori se il civil/local-day migliori materialmente le feature usate dal modello di resa.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Decidere solo dopo sensitivity test; se l'effetto e trascurabile, mantenere UTC per il main experiment.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6. Ultimo fallback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Il progetto puo sempre produrre daily corretti senza conservare un archivio hourly permanente.</w:t>
            </w:r>
          </w:p>
        </w:tc>
        <w:tc>
          <w:tcPr>
            <w:tcW w:type="dxa" w:w="2664"/>
          </w:tcPr>
          <w:p>
            <w:r>
              <w:rPr>
                <w:sz w:val="17"/>
              </w:rPr>
              <w:t>Il full-hourly aumenta soprattutto il traffico di rete e va evitato se i metodi daily/boundary funzionano.</w:t>
            </w:r>
          </w:p>
        </w:tc>
        <w:tc>
          <w:tcPr>
            <w:tcW w:type="dxa" w:w="3096"/>
          </w:tcPr>
          <w:p>
            <w:r>
              <w:rPr>
                <w:sz w:val="17"/>
              </w:rPr>
              <w:t>Solo se necessario: un mese hourly alla volta -&gt; aggregazione daily -&gt; QC -&gt; cancellazione del mese -&gt; mese successivo.</w:t>
            </w:r>
          </w:p>
        </w:tc>
      </w:tr>
    </w:tbl>
    <w:p>
      <w:r>
        <w:rPr>
          <w:b/>
        </w:rPr>
        <w:t xml:space="preserve">Regola di prudenza per chi costruira lo script: </w:t>
      </w:r>
      <w:r>
        <w:t>nessuna delle opzioni B1/B2/C deve essere attivata nel full run 1950-2025 senza aver superato i test sopra. Se i test non chiudono il dubbio, usare A (UTC-day) oppure il fallback mensile hourly temporaneo; non inventare formule o timezone handling.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ERA5-Land daily - specifica tecnica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666666"/>
      <w:sz w:val="17"/>
    </w:r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Specifiche per il nuovo script ERA5-Land daily</dc:title>
  <dc:subject>Tesi soia - strategia CDS 1950-2025</dc:subject>
  <dc:creator>OpenAI</dc:creator>
  <cp:keywords>ERA5-Land, CDS, soybean, daily statistics, thesis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