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1331" w14:paraId="1500B5AD" w14:textId="77777777" w:rsidTr="00581331">
        <w:tc>
          <w:tcPr>
            <w:tcW w:w="4814" w:type="dxa"/>
          </w:tcPr>
          <w:p w14:paraId="2DC0CEA9" w14:textId="7472C6C8" w:rsidR="00581331" w:rsidRPr="00581331" w:rsidRDefault="00581331">
            <w:pPr>
              <w:rPr>
                <w:b/>
                <w:bCs/>
              </w:rPr>
            </w:pPr>
            <w:r w:rsidRPr="00581331">
              <w:rPr>
                <w:b/>
                <w:bCs/>
              </w:rPr>
              <w:t>SELEZIONE DEL CASO D’USO</w:t>
            </w:r>
          </w:p>
        </w:tc>
        <w:tc>
          <w:tcPr>
            <w:tcW w:w="4814" w:type="dxa"/>
          </w:tcPr>
          <w:p w14:paraId="58C4E7E2" w14:textId="50F85A9A" w:rsidR="00581331" w:rsidRPr="00581331" w:rsidRDefault="00581331">
            <w:pPr>
              <w:rPr>
                <w:b/>
                <w:bCs/>
              </w:rPr>
            </w:pPr>
            <w:r w:rsidRPr="00581331">
              <w:rPr>
                <w:b/>
                <w:bCs/>
              </w:rPr>
              <w:t>DESCRIZIONE</w:t>
            </w:r>
          </w:p>
        </w:tc>
      </w:tr>
      <w:tr w:rsidR="00581331" w14:paraId="0FA60501" w14:textId="77777777" w:rsidTr="00581331">
        <w:tc>
          <w:tcPr>
            <w:tcW w:w="4814" w:type="dxa"/>
          </w:tcPr>
          <w:p w14:paraId="574668E4" w14:textId="363E819A" w:rsidR="00581331" w:rsidRDefault="00581331">
            <w:r>
              <w:t>Nome del caso d’uso</w:t>
            </w:r>
          </w:p>
        </w:tc>
        <w:tc>
          <w:tcPr>
            <w:tcW w:w="4814" w:type="dxa"/>
          </w:tcPr>
          <w:p w14:paraId="4332D1C3" w14:textId="7484A301" w:rsidR="00581331" w:rsidRDefault="00581331">
            <w:proofErr w:type="spellStart"/>
            <w:r>
              <w:t>InserisciContatto</w:t>
            </w:r>
            <w:proofErr w:type="spellEnd"/>
          </w:p>
        </w:tc>
      </w:tr>
      <w:tr w:rsidR="00581331" w14:paraId="22BF6866" w14:textId="77777777" w:rsidTr="00581331">
        <w:tc>
          <w:tcPr>
            <w:tcW w:w="4814" w:type="dxa"/>
          </w:tcPr>
          <w:p w14:paraId="6F1A9EB3" w14:textId="701DC5E6" w:rsidR="00581331" w:rsidRDefault="00581331">
            <w:r>
              <w:t>Portata</w:t>
            </w:r>
          </w:p>
        </w:tc>
        <w:tc>
          <w:tcPr>
            <w:tcW w:w="4814" w:type="dxa"/>
          </w:tcPr>
          <w:p w14:paraId="6B4720BA" w14:textId="39C48280" w:rsidR="00581331" w:rsidRDefault="00581331">
            <w:r>
              <w:t>Rubrica</w:t>
            </w:r>
          </w:p>
        </w:tc>
      </w:tr>
      <w:tr w:rsidR="00581331" w14:paraId="21341519" w14:textId="77777777" w:rsidTr="00581331">
        <w:tc>
          <w:tcPr>
            <w:tcW w:w="4814" w:type="dxa"/>
          </w:tcPr>
          <w:p w14:paraId="2414C907" w14:textId="502EFB2F" w:rsidR="00581331" w:rsidRDefault="00581331">
            <w:r>
              <w:t>Livello</w:t>
            </w:r>
          </w:p>
        </w:tc>
        <w:tc>
          <w:tcPr>
            <w:tcW w:w="4814" w:type="dxa"/>
          </w:tcPr>
          <w:p w14:paraId="4C70DF51" w14:textId="62D98D44" w:rsidR="00581331" w:rsidRDefault="00581331">
            <w:r>
              <w:t>Obiettivo utente</w:t>
            </w:r>
          </w:p>
        </w:tc>
      </w:tr>
      <w:tr w:rsidR="00581331" w14:paraId="1951754D" w14:textId="77777777" w:rsidTr="00581331">
        <w:tc>
          <w:tcPr>
            <w:tcW w:w="4814" w:type="dxa"/>
          </w:tcPr>
          <w:p w14:paraId="661A1E6C" w14:textId="11E85CEA" w:rsidR="00581331" w:rsidRDefault="00581331">
            <w:r>
              <w:t>Attore primario</w:t>
            </w:r>
          </w:p>
        </w:tc>
        <w:tc>
          <w:tcPr>
            <w:tcW w:w="4814" w:type="dxa"/>
          </w:tcPr>
          <w:p w14:paraId="130DF3DF" w14:textId="612652C7" w:rsidR="00581331" w:rsidRDefault="00581331">
            <w:r>
              <w:t>Utente</w:t>
            </w:r>
          </w:p>
        </w:tc>
      </w:tr>
      <w:tr w:rsidR="00581331" w14:paraId="25FAF9D4" w14:textId="77777777" w:rsidTr="00581331">
        <w:tc>
          <w:tcPr>
            <w:tcW w:w="4814" w:type="dxa"/>
          </w:tcPr>
          <w:p w14:paraId="650DC2CB" w14:textId="6DD69086" w:rsidR="00581331" w:rsidRDefault="00581331">
            <w:r>
              <w:t>Parti interessate e interessi</w:t>
            </w:r>
          </w:p>
        </w:tc>
        <w:tc>
          <w:tcPr>
            <w:tcW w:w="4814" w:type="dxa"/>
          </w:tcPr>
          <w:p w14:paraId="183D3D9D" w14:textId="3C36E86A" w:rsidR="00581331" w:rsidRDefault="00581331">
            <w:r>
              <w:t>Un utente deve poter inserire un nuovo contatto in rubrica</w:t>
            </w:r>
          </w:p>
          <w:p w14:paraId="5BF6CBF2" w14:textId="19E45F45" w:rsidR="00581331" w:rsidRDefault="00581331">
            <w:r>
              <w:t>Ogni contatto ha un nome univoco, una descrizione, e uno o più numeri di telefono (casa, ufficio, personale…)</w:t>
            </w:r>
          </w:p>
        </w:tc>
      </w:tr>
      <w:tr w:rsidR="00581331" w14:paraId="0F46E20C" w14:textId="77777777" w:rsidTr="00581331">
        <w:tc>
          <w:tcPr>
            <w:tcW w:w="4814" w:type="dxa"/>
          </w:tcPr>
          <w:p w14:paraId="284EF79C" w14:textId="292BD668" w:rsidR="00581331" w:rsidRDefault="00581331">
            <w:r>
              <w:t>Pre-condizioni</w:t>
            </w:r>
          </w:p>
        </w:tc>
        <w:tc>
          <w:tcPr>
            <w:tcW w:w="4814" w:type="dxa"/>
          </w:tcPr>
          <w:p w14:paraId="787DDAFC" w14:textId="29938817" w:rsidR="00581331" w:rsidRDefault="00581331">
            <w:r>
              <w:t>Il numero di contatti già presenti in rubrica deve essere inferiore di 100</w:t>
            </w:r>
          </w:p>
        </w:tc>
      </w:tr>
      <w:tr w:rsidR="00581331" w14:paraId="3C67A306" w14:textId="77777777" w:rsidTr="00581331">
        <w:tc>
          <w:tcPr>
            <w:tcW w:w="4814" w:type="dxa"/>
          </w:tcPr>
          <w:p w14:paraId="2D5A9A70" w14:textId="63917A12" w:rsidR="00581331" w:rsidRDefault="00581331">
            <w:r>
              <w:t>Garanzia di successo</w:t>
            </w:r>
          </w:p>
        </w:tc>
        <w:tc>
          <w:tcPr>
            <w:tcW w:w="4814" w:type="dxa"/>
          </w:tcPr>
          <w:p w14:paraId="07E37762" w14:textId="66933B52" w:rsidR="00581331" w:rsidRDefault="005F58D7">
            <w:r>
              <w:t>L’utente può interagire con i contatti aggiunti (può modificarli, eliminarli, cercarli)</w:t>
            </w:r>
          </w:p>
        </w:tc>
      </w:tr>
      <w:tr w:rsidR="00581331" w14:paraId="3D434CEE" w14:textId="77777777" w:rsidTr="000F1BD8">
        <w:tc>
          <w:tcPr>
            <w:tcW w:w="4814" w:type="dxa"/>
          </w:tcPr>
          <w:p w14:paraId="6250BF1A" w14:textId="179D5B5B" w:rsidR="00581331" w:rsidRDefault="00581331" w:rsidP="000F1BD8">
            <w:r>
              <w:t>Scenario principale di successo</w:t>
            </w:r>
          </w:p>
        </w:tc>
        <w:tc>
          <w:tcPr>
            <w:tcW w:w="4814" w:type="dxa"/>
          </w:tcPr>
          <w:p w14:paraId="4EC02B20" w14:textId="1104B6EA" w:rsidR="005F58D7" w:rsidRDefault="005F58D7" w:rsidP="000F1BD8">
            <w:r>
              <w:t xml:space="preserve">Nella rubrica sono presenti meno di </w:t>
            </w:r>
            <w:proofErr w:type="gramStart"/>
            <w:r>
              <w:t>100</w:t>
            </w:r>
            <w:proofErr w:type="gramEnd"/>
            <w:r>
              <w:t xml:space="preserve"> contatti. L’utente inserisce un nuovo contato: inserisce il nome (non ancora presente in rubrica), la descrizione e il/i numero/i.</w:t>
            </w:r>
          </w:p>
        </w:tc>
      </w:tr>
      <w:tr w:rsidR="00581331" w14:paraId="0CBEF0D7" w14:textId="77777777" w:rsidTr="000F1BD8">
        <w:tc>
          <w:tcPr>
            <w:tcW w:w="4814" w:type="dxa"/>
          </w:tcPr>
          <w:p w14:paraId="59EB2C4A" w14:textId="2795B47F" w:rsidR="00581331" w:rsidRDefault="00581331" w:rsidP="000F1BD8">
            <w:r>
              <w:t>Estensioni</w:t>
            </w:r>
          </w:p>
        </w:tc>
        <w:tc>
          <w:tcPr>
            <w:tcW w:w="4814" w:type="dxa"/>
          </w:tcPr>
          <w:p w14:paraId="28BFEF9C" w14:textId="77777777" w:rsidR="00581331" w:rsidRDefault="005F58D7" w:rsidP="000F1BD8">
            <w:r>
              <w:t>Scenari di fallimento:</w:t>
            </w:r>
          </w:p>
          <w:p w14:paraId="2EEE834B" w14:textId="77777777" w:rsidR="005F58D7" w:rsidRDefault="005F58D7" w:rsidP="005F58D7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prova a inserire un nuovo contatto, ma in rubrica sono già presenti </w:t>
            </w:r>
            <w:proofErr w:type="gramStart"/>
            <w:r>
              <w:t>100</w:t>
            </w:r>
            <w:proofErr w:type="gramEnd"/>
            <w:r>
              <w:t xml:space="preserve"> contatti.</w:t>
            </w:r>
          </w:p>
          <w:p w14:paraId="2E0EE6F4" w14:textId="772AF319" w:rsidR="005F58D7" w:rsidRDefault="005F58D7" w:rsidP="005F58D7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prova ad inserire un nuovo contatto, ma il nome coincide con quello di un altro contatto già presente in rubrica </w:t>
            </w:r>
          </w:p>
        </w:tc>
      </w:tr>
      <w:tr w:rsidR="00581331" w14:paraId="09013953" w14:textId="77777777" w:rsidTr="000F1BD8">
        <w:tc>
          <w:tcPr>
            <w:tcW w:w="4814" w:type="dxa"/>
          </w:tcPr>
          <w:p w14:paraId="142A258D" w14:textId="48389AB1" w:rsidR="00581331" w:rsidRDefault="00581331" w:rsidP="000F1BD8">
            <w:r>
              <w:t>Requisiti speciali</w:t>
            </w:r>
          </w:p>
        </w:tc>
        <w:tc>
          <w:tcPr>
            <w:tcW w:w="4814" w:type="dxa"/>
          </w:tcPr>
          <w:p w14:paraId="2FEF439A" w14:textId="5802BC67" w:rsidR="00581331" w:rsidRDefault="00581331" w:rsidP="005F58D7">
            <w:pPr>
              <w:pStyle w:val="Paragrafoelenco"/>
              <w:numPr>
                <w:ilvl w:val="0"/>
                <w:numId w:val="1"/>
              </w:numPr>
            </w:pPr>
          </w:p>
        </w:tc>
      </w:tr>
      <w:tr w:rsidR="00581331" w14:paraId="25FFAC81" w14:textId="77777777" w:rsidTr="000F1BD8">
        <w:tc>
          <w:tcPr>
            <w:tcW w:w="4814" w:type="dxa"/>
          </w:tcPr>
          <w:p w14:paraId="0F00D87B" w14:textId="43722F60" w:rsidR="00581331" w:rsidRDefault="00581331" w:rsidP="000F1BD8">
            <w:r>
              <w:t>Elenco delle variabili tecnologiche e dei dati</w:t>
            </w:r>
          </w:p>
        </w:tc>
        <w:tc>
          <w:tcPr>
            <w:tcW w:w="4814" w:type="dxa"/>
          </w:tcPr>
          <w:p w14:paraId="2C3F1017" w14:textId="77777777" w:rsidR="005F58D7" w:rsidRDefault="005F58D7" w:rsidP="000F1BD8">
            <w:proofErr w:type="spellStart"/>
            <w:r>
              <w:t>NomeContatto</w:t>
            </w:r>
            <w:proofErr w:type="spellEnd"/>
            <w:r>
              <w:t>: stringa</w:t>
            </w:r>
          </w:p>
          <w:p w14:paraId="6D880558" w14:textId="77777777" w:rsidR="005F58D7" w:rsidRDefault="005F58D7" w:rsidP="000F1BD8">
            <w:r>
              <w:t>Descrizione: stringa</w:t>
            </w:r>
          </w:p>
          <w:p w14:paraId="555C10B4" w14:textId="77777777" w:rsidR="005F58D7" w:rsidRDefault="005F58D7" w:rsidP="000F1BD8">
            <w:proofErr w:type="spellStart"/>
            <w:r>
              <w:t>NumeroPersonale</w:t>
            </w:r>
            <w:proofErr w:type="spellEnd"/>
            <w:r>
              <w:t>: intero</w:t>
            </w:r>
          </w:p>
          <w:p w14:paraId="261AA753" w14:textId="77777777" w:rsidR="005F58D7" w:rsidRDefault="005F58D7" w:rsidP="000F1BD8">
            <w:proofErr w:type="spellStart"/>
            <w:r>
              <w:t>NumeroCasa</w:t>
            </w:r>
            <w:proofErr w:type="spellEnd"/>
            <w:r>
              <w:t>: intero</w:t>
            </w:r>
          </w:p>
          <w:p w14:paraId="2E7DAA6C" w14:textId="6061D9E3" w:rsidR="005F58D7" w:rsidRDefault="0062286C" w:rsidP="000F1BD8">
            <w:proofErr w:type="spellStart"/>
            <w:r>
              <w:t>NumeroUfficio</w:t>
            </w:r>
            <w:proofErr w:type="spellEnd"/>
            <w:r>
              <w:t>: intero</w:t>
            </w:r>
          </w:p>
        </w:tc>
      </w:tr>
      <w:tr w:rsidR="00581331" w14:paraId="6DDC383D" w14:textId="77777777" w:rsidTr="000F1BD8">
        <w:tc>
          <w:tcPr>
            <w:tcW w:w="4814" w:type="dxa"/>
          </w:tcPr>
          <w:p w14:paraId="5C899E56" w14:textId="3CB4C0DB" w:rsidR="00581331" w:rsidRDefault="00581331" w:rsidP="000F1BD8">
            <w:r>
              <w:t>Frequenza di ripetizione</w:t>
            </w:r>
          </w:p>
        </w:tc>
        <w:tc>
          <w:tcPr>
            <w:tcW w:w="4814" w:type="dxa"/>
          </w:tcPr>
          <w:p w14:paraId="268C4267" w14:textId="3ECB2874" w:rsidR="00581331" w:rsidRDefault="0062286C" w:rsidP="000F1BD8">
            <w:r>
              <w:t>Dipende dallo stato della rubrica</w:t>
            </w:r>
            <w:r w:rsidR="00EF213F">
              <w:t>. Si può ripetere finché la rubrica non è piena.</w:t>
            </w:r>
          </w:p>
        </w:tc>
      </w:tr>
      <w:tr w:rsidR="00581331" w14:paraId="472A6921" w14:textId="77777777" w:rsidTr="00581331">
        <w:tc>
          <w:tcPr>
            <w:tcW w:w="4814" w:type="dxa"/>
          </w:tcPr>
          <w:p w14:paraId="137362F0" w14:textId="08EC66C5" w:rsidR="00581331" w:rsidRDefault="00581331">
            <w:r>
              <w:t xml:space="preserve">Varie </w:t>
            </w:r>
          </w:p>
        </w:tc>
        <w:tc>
          <w:tcPr>
            <w:tcW w:w="4814" w:type="dxa"/>
          </w:tcPr>
          <w:p w14:paraId="4CA73F0B" w14:textId="77777777" w:rsidR="00581331" w:rsidRDefault="00581331"/>
        </w:tc>
      </w:tr>
    </w:tbl>
    <w:p w14:paraId="07869232" w14:textId="12F1439E" w:rsidR="00156E5D" w:rsidRDefault="00000000" w:rsidP="00581331"/>
    <w:p w14:paraId="4CBBB327" w14:textId="77777777" w:rsidR="00D66777" w:rsidRDefault="00D66777" w:rsidP="0058133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1331" w14:paraId="07F5B905" w14:textId="77777777" w:rsidTr="000F1BD8">
        <w:tc>
          <w:tcPr>
            <w:tcW w:w="4814" w:type="dxa"/>
          </w:tcPr>
          <w:p w14:paraId="1ADBDBC4" w14:textId="77777777" w:rsidR="00581331" w:rsidRPr="00D66777" w:rsidRDefault="00581331" w:rsidP="000F1BD8">
            <w:pPr>
              <w:rPr>
                <w:b/>
                <w:bCs/>
              </w:rPr>
            </w:pPr>
            <w:r w:rsidRPr="00D66777">
              <w:rPr>
                <w:b/>
                <w:bCs/>
              </w:rPr>
              <w:t>SELEZIONE DEL CASO D’USO</w:t>
            </w:r>
          </w:p>
        </w:tc>
        <w:tc>
          <w:tcPr>
            <w:tcW w:w="4814" w:type="dxa"/>
          </w:tcPr>
          <w:p w14:paraId="7F8AB95A" w14:textId="77777777" w:rsidR="00581331" w:rsidRPr="00D66777" w:rsidRDefault="00581331" w:rsidP="000F1BD8">
            <w:pPr>
              <w:rPr>
                <w:b/>
                <w:bCs/>
              </w:rPr>
            </w:pPr>
            <w:r w:rsidRPr="00D66777">
              <w:rPr>
                <w:b/>
                <w:bCs/>
              </w:rPr>
              <w:t>DESCRIZIONE</w:t>
            </w:r>
          </w:p>
        </w:tc>
      </w:tr>
      <w:tr w:rsidR="00581331" w14:paraId="6F65FC49" w14:textId="77777777" w:rsidTr="000F1BD8">
        <w:tc>
          <w:tcPr>
            <w:tcW w:w="4814" w:type="dxa"/>
          </w:tcPr>
          <w:p w14:paraId="78C7AA16" w14:textId="77777777" w:rsidR="00581331" w:rsidRDefault="00581331" w:rsidP="000F1BD8">
            <w:r>
              <w:t>Nome del caso d’uso</w:t>
            </w:r>
          </w:p>
        </w:tc>
        <w:tc>
          <w:tcPr>
            <w:tcW w:w="4814" w:type="dxa"/>
          </w:tcPr>
          <w:p w14:paraId="1ED513D1" w14:textId="21F4DD16" w:rsidR="00581331" w:rsidRDefault="00581331" w:rsidP="000F1BD8">
            <w:proofErr w:type="spellStart"/>
            <w:r>
              <w:t>RimuoviContatto</w:t>
            </w:r>
            <w:proofErr w:type="spellEnd"/>
          </w:p>
        </w:tc>
      </w:tr>
      <w:tr w:rsidR="00581331" w14:paraId="0BF87C58" w14:textId="77777777" w:rsidTr="000F1BD8">
        <w:tc>
          <w:tcPr>
            <w:tcW w:w="4814" w:type="dxa"/>
          </w:tcPr>
          <w:p w14:paraId="368C61AC" w14:textId="77777777" w:rsidR="00581331" w:rsidRDefault="00581331" w:rsidP="000F1BD8">
            <w:r>
              <w:t>Portata</w:t>
            </w:r>
          </w:p>
        </w:tc>
        <w:tc>
          <w:tcPr>
            <w:tcW w:w="4814" w:type="dxa"/>
          </w:tcPr>
          <w:p w14:paraId="428BE5B7" w14:textId="4770B648" w:rsidR="00581331" w:rsidRDefault="0062286C" w:rsidP="000F1BD8">
            <w:r>
              <w:t>Rubrica</w:t>
            </w:r>
          </w:p>
        </w:tc>
      </w:tr>
      <w:tr w:rsidR="00581331" w14:paraId="3CCE9DCA" w14:textId="77777777" w:rsidTr="000F1BD8">
        <w:tc>
          <w:tcPr>
            <w:tcW w:w="4814" w:type="dxa"/>
          </w:tcPr>
          <w:p w14:paraId="56C6EDCC" w14:textId="77777777" w:rsidR="00581331" w:rsidRDefault="00581331" w:rsidP="000F1BD8">
            <w:r>
              <w:t>Livello</w:t>
            </w:r>
          </w:p>
        </w:tc>
        <w:tc>
          <w:tcPr>
            <w:tcW w:w="4814" w:type="dxa"/>
          </w:tcPr>
          <w:p w14:paraId="289D7CEF" w14:textId="01B74C6C" w:rsidR="00581331" w:rsidRDefault="00DD6AEB" w:rsidP="000F1BD8">
            <w:r>
              <w:t>Obiettivo Utente</w:t>
            </w:r>
          </w:p>
        </w:tc>
      </w:tr>
      <w:tr w:rsidR="00581331" w14:paraId="4411999A" w14:textId="77777777" w:rsidTr="000F1BD8">
        <w:tc>
          <w:tcPr>
            <w:tcW w:w="4814" w:type="dxa"/>
          </w:tcPr>
          <w:p w14:paraId="5D88145D" w14:textId="77777777" w:rsidR="00581331" w:rsidRDefault="00581331" w:rsidP="000F1BD8">
            <w:r>
              <w:t>Attore primario</w:t>
            </w:r>
          </w:p>
        </w:tc>
        <w:tc>
          <w:tcPr>
            <w:tcW w:w="4814" w:type="dxa"/>
          </w:tcPr>
          <w:p w14:paraId="488226A6" w14:textId="37C7F5C4" w:rsidR="00581331" w:rsidRDefault="00DD6AEB" w:rsidP="000F1BD8">
            <w:r>
              <w:t>Utente</w:t>
            </w:r>
          </w:p>
        </w:tc>
      </w:tr>
      <w:tr w:rsidR="00581331" w14:paraId="4FD5CBB7" w14:textId="77777777" w:rsidTr="000F1BD8">
        <w:tc>
          <w:tcPr>
            <w:tcW w:w="4814" w:type="dxa"/>
          </w:tcPr>
          <w:p w14:paraId="723E86FA" w14:textId="77777777" w:rsidR="00581331" w:rsidRDefault="00581331" w:rsidP="000F1BD8">
            <w:r>
              <w:t>Parti interessate e interessi</w:t>
            </w:r>
          </w:p>
        </w:tc>
        <w:tc>
          <w:tcPr>
            <w:tcW w:w="4814" w:type="dxa"/>
          </w:tcPr>
          <w:p w14:paraId="63CD2373" w14:textId="5373970B" w:rsidR="00581331" w:rsidRDefault="00DD6AEB" w:rsidP="000F1BD8">
            <w:r>
              <w:t>Un Utente deve poter rimuovere un contatto</w:t>
            </w:r>
          </w:p>
        </w:tc>
      </w:tr>
      <w:tr w:rsidR="00581331" w14:paraId="53DBE841" w14:textId="77777777" w:rsidTr="000F1BD8">
        <w:tc>
          <w:tcPr>
            <w:tcW w:w="4814" w:type="dxa"/>
          </w:tcPr>
          <w:p w14:paraId="57F51C9F" w14:textId="77777777" w:rsidR="00581331" w:rsidRDefault="00581331" w:rsidP="000F1BD8">
            <w:r>
              <w:t>Pre-condizioni</w:t>
            </w:r>
          </w:p>
        </w:tc>
        <w:tc>
          <w:tcPr>
            <w:tcW w:w="4814" w:type="dxa"/>
          </w:tcPr>
          <w:p w14:paraId="0E1346A1" w14:textId="77777777" w:rsidR="00581331" w:rsidRDefault="00DD6AEB" w:rsidP="00DD6AEB">
            <w:pPr>
              <w:pStyle w:val="Paragrafoelenco"/>
              <w:numPr>
                <w:ilvl w:val="0"/>
                <w:numId w:val="1"/>
              </w:numPr>
            </w:pPr>
            <w:r>
              <w:t>La rubrica non deve essere vuota: deve contenere almeno un contatto</w:t>
            </w:r>
          </w:p>
          <w:p w14:paraId="7157E43D" w14:textId="0A2915BA" w:rsidR="00DD6AEB" w:rsidRDefault="00DD6AEB" w:rsidP="00DD6AEB">
            <w:pPr>
              <w:pStyle w:val="Paragrafoelenco"/>
              <w:numPr>
                <w:ilvl w:val="0"/>
                <w:numId w:val="1"/>
              </w:numPr>
            </w:pPr>
            <w:r>
              <w:t>Il contatto che l’utente vuole eliminare deve essere presente in rubrica</w:t>
            </w:r>
          </w:p>
        </w:tc>
      </w:tr>
      <w:tr w:rsidR="00581331" w14:paraId="1F1161D3" w14:textId="77777777" w:rsidTr="000F1BD8">
        <w:tc>
          <w:tcPr>
            <w:tcW w:w="4814" w:type="dxa"/>
          </w:tcPr>
          <w:p w14:paraId="3669D543" w14:textId="77777777" w:rsidR="00581331" w:rsidRDefault="00581331" w:rsidP="000F1BD8">
            <w:r>
              <w:t>Garanzia di successo</w:t>
            </w:r>
          </w:p>
        </w:tc>
        <w:tc>
          <w:tcPr>
            <w:tcW w:w="4814" w:type="dxa"/>
          </w:tcPr>
          <w:p w14:paraId="15274867" w14:textId="2CA0014F" w:rsidR="00581331" w:rsidRDefault="00D66777" w:rsidP="000F1BD8">
            <w:r>
              <w:t xml:space="preserve">l’utente </w:t>
            </w:r>
            <w:r w:rsidR="00EF213F">
              <w:t>non può più interagire con quel contatto</w:t>
            </w:r>
          </w:p>
        </w:tc>
      </w:tr>
      <w:tr w:rsidR="00581331" w14:paraId="5BFD7831" w14:textId="77777777" w:rsidTr="000F1BD8">
        <w:tc>
          <w:tcPr>
            <w:tcW w:w="4814" w:type="dxa"/>
          </w:tcPr>
          <w:p w14:paraId="78E29D49" w14:textId="77777777" w:rsidR="00581331" w:rsidRDefault="00581331" w:rsidP="000F1BD8">
            <w:r>
              <w:t>Scenario principale di successo</w:t>
            </w:r>
          </w:p>
        </w:tc>
        <w:tc>
          <w:tcPr>
            <w:tcW w:w="4814" w:type="dxa"/>
          </w:tcPr>
          <w:p w14:paraId="28B8FE38" w14:textId="129D2A19" w:rsidR="00581331" w:rsidRDefault="00EF213F" w:rsidP="000F1BD8">
            <w:r>
              <w:t>Nella rubrica è presente almeno un contatto. L’utente elimina un contatto presente in rubrica. Il contatto viene rimosso</w:t>
            </w:r>
          </w:p>
        </w:tc>
      </w:tr>
      <w:tr w:rsidR="00581331" w14:paraId="48706813" w14:textId="77777777" w:rsidTr="000F1BD8">
        <w:tc>
          <w:tcPr>
            <w:tcW w:w="4814" w:type="dxa"/>
          </w:tcPr>
          <w:p w14:paraId="25F8E571" w14:textId="77777777" w:rsidR="00581331" w:rsidRDefault="00581331" w:rsidP="000F1BD8">
            <w:r>
              <w:lastRenderedPageBreak/>
              <w:t>Estensioni</w:t>
            </w:r>
          </w:p>
        </w:tc>
        <w:tc>
          <w:tcPr>
            <w:tcW w:w="4814" w:type="dxa"/>
          </w:tcPr>
          <w:p w14:paraId="1E6A9EDD" w14:textId="77777777" w:rsidR="00581331" w:rsidRDefault="00EF213F" w:rsidP="000F1BD8">
            <w:r>
              <w:t>Scenari di fallimento:</w:t>
            </w:r>
          </w:p>
          <w:p w14:paraId="42906AA0" w14:textId="77777777" w:rsidR="00EF213F" w:rsidRDefault="00EF213F" w:rsidP="00EF213F">
            <w:pPr>
              <w:pStyle w:val="Paragrafoelenco"/>
              <w:numPr>
                <w:ilvl w:val="0"/>
                <w:numId w:val="1"/>
              </w:numPr>
            </w:pPr>
            <w:r>
              <w:t>L’utente prova ad eliminare un contatto, ma quel contatto non è presente in rubrica</w:t>
            </w:r>
          </w:p>
          <w:p w14:paraId="5886DA45" w14:textId="07B9A758" w:rsidR="00EF213F" w:rsidRDefault="00EF213F" w:rsidP="00EF213F">
            <w:pPr>
              <w:pStyle w:val="Paragrafoelenco"/>
              <w:numPr>
                <w:ilvl w:val="0"/>
                <w:numId w:val="1"/>
              </w:numPr>
            </w:pPr>
            <w:r>
              <w:t>L’utente prova ad eliminare un contatto, ma la rubrica è vuota</w:t>
            </w:r>
          </w:p>
        </w:tc>
      </w:tr>
      <w:tr w:rsidR="00581331" w14:paraId="566E081F" w14:textId="77777777" w:rsidTr="000F1BD8">
        <w:tc>
          <w:tcPr>
            <w:tcW w:w="4814" w:type="dxa"/>
          </w:tcPr>
          <w:p w14:paraId="1B558708" w14:textId="77777777" w:rsidR="00581331" w:rsidRDefault="00581331" w:rsidP="000F1BD8">
            <w:r>
              <w:t>Requisiti speciali</w:t>
            </w:r>
          </w:p>
        </w:tc>
        <w:tc>
          <w:tcPr>
            <w:tcW w:w="4814" w:type="dxa"/>
          </w:tcPr>
          <w:p w14:paraId="3B2A077D" w14:textId="6996D886" w:rsidR="00581331" w:rsidRDefault="00581331" w:rsidP="00EF213F">
            <w:pPr>
              <w:pStyle w:val="Paragrafoelenco"/>
              <w:numPr>
                <w:ilvl w:val="0"/>
                <w:numId w:val="1"/>
              </w:numPr>
            </w:pPr>
          </w:p>
        </w:tc>
      </w:tr>
      <w:tr w:rsidR="00581331" w14:paraId="7E48FB8E" w14:textId="77777777" w:rsidTr="000F1BD8">
        <w:tc>
          <w:tcPr>
            <w:tcW w:w="4814" w:type="dxa"/>
          </w:tcPr>
          <w:p w14:paraId="563A7290" w14:textId="77777777" w:rsidR="00581331" w:rsidRDefault="00581331" w:rsidP="000F1BD8">
            <w:r>
              <w:t>Elenco delle variabili tecnologiche e dei dati</w:t>
            </w:r>
          </w:p>
        </w:tc>
        <w:tc>
          <w:tcPr>
            <w:tcW w:w="4814" w:type="dxa"/>
          </w:tcPr>
          <w:p w14:paraId="01AE1DBA" w14:textId="77777777" w:rsidR="00EF213F" w:rsidRDefault="00EF213F" w:rsidP="00EF213F">
            <w:proofErr w:type="spellStart"/>
            <w:r>
              <w:t>NomeContatto</w:t>
            </w:r>
            <w:proofErr w:type="spellEnd"/>
            <w:r>
              <w:t>: stringa</w:t>
            </w:r>
          </w:p>
          <w:p w14:paraId="0FB70891" w14:textId="77777777" w:rsidR="00EF213F" w:rsidRDefault="00EF213F" w:rsidP="00EF213F">
            <w:r>
              <w:t>Descrizione: stringa</w:t>
            </w:r>
          </w:p>
          <w:p w14:paraId="7BD06BA8" w14:textId="77777777" w:rsidR="00EF213F" w:rsidRDefault="00EF213F" w:rsidP="00EF213F">
            <w:proofErr w:type="spellStart"/>
            <w:r>
              <w:t>NumeroPersonale</w:t>
            </w:r>
            <w:proofErr w:type="spellEnd"/>
            <w:r>
              <w:t>: intero</w:t>
            </w:r>
          </w:p>
          <w:p w14:paraId="05BEF9BB" w14:textId="77777777" w:rsidR="00EF213F" w:rsidRDefault="00EF213F" w:rsidP="00EF213F">
            <w:proofErr w:type="spellStart"/>
            <w:r>
              <w:t>NumeroCasa</w:t>
            </w:r>
            <w:proofErr w:type="spellEnd"/>
            <w:r>
              <w:t>: intero</w:t>
            </w:r>
          </w:p>
          <w:p w14:paraId="1B49EE55" w14:textId="0A7F2B6A" w:rsidR="00581331" w:rsidRDefault="00EF213F" w:rsidP="00EF213F">
            <w:proofErr w:type="spellStart"/>
            <w:r>
              <w:t>NumeroUfficio</w:t>
            </w:r>
            <w:proofErr w:type="spellEnd"/>
            <w:r>
              <w:t>: intero</w:t>
            </w:r>
          </w:p>
        </w:tc>
      </w:tr>
      <w:tr w:rsidR="00581331" w14:paraId="07F15CA3" w14:textId="77777777" w:rsidTr="000F1BD8">
        <w:tc>
          <w:tcPr>
            <w:tcW w:w="4814" w:type="dxa"/>
          </w:tcPr>
          <w:p w14:paraId="50E77E21" w14:textId="77777777" w:rsidR="00581331" w:rsidRDefault="00581331" w:rsidP="000F1BD8">
            <w:r>
              <w:t>Frequenza di ripetizione</w:t>
            </w:r>
          </w:p>
        </w:tc>
        <w:tc>
          <w:tcPr>
            <w:tcW w:w="4814" w:type="dxa"/>
          </w:tcPr>
          <w:p w14:paraId="5BDEA874" w14:textId="5382A5C2" w:rsidR="00581331" w:rsidRDefault="00EF213F" w:rsidP="000F1BD8">
            <w:r>
              <w:t xml:space="preserve">Dipende dallo </w:t>
            </w:r>
            <w:proofErr w:type="spellStart"/>
            <w:r>
              <w:t>steto</w:t>
            </w:r>
            <w:proofErr w:type="spellEnd"/>
            <w:r>
              <w:t xml:space="preserve"> della rubrica. Si può ripetere finché la rubrica non è vuota</w:t>
            </w:r>
          </w:p>
        </w:tc>
      </w:tr>
      <w:tr w:rsidR="00581331" w14:paraId="03F3BA37" w14:textId="77777777" w:rsidTr="000F1BD8">
        <w:tc>
          <w:tcPr>
            <w:tcW w:w="4814" w:type="dxa"/>
          </w:tcPr>
          <w:p w14:paraId="517B7B4E" w14:textId="77777777" w:rsidR="00581331" w:rsidRDefault="00581331" w:rsidP="000F1BD8">
            <w:r>
              <w:t xml:space="preserve">Varie </w:t>
            </w:r>
          </w:p>
        </w:tc>
        <w:tc>
          <w:tcPr>
            <w:tcW w:w="4814" w:type="dxa"/>
          </w:tcPr>
          <w:p w14:paraId="093651FB" w14:textId="77777777" w:rsidR="00581331" w:rsidRDefault="00581331" w:rsidP="000F1BD8"/>
        </w:tc>
      </w:tr>
    </w:tbl>
    <w:p w14:paraId="1AD28F9B" w14:textId="77777777" w:rsidR="00581331" w:rsidRDefault="00581331" w:rsidP="00581331"/>
    <w:sectPr w:rsidR="005813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F6223"/>
    <w:multiLevelType w:val="hybridMultilevel"/>
    <w:tmpl w:val="4AD8BD94"/>
    <w:lvl w:ilvl="0" w:tplc="2B98E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57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33"/>
    <w:rsid w:val="0020561B"/>
    <w:rsid w:val="00581331"/>
    <w:rsid w:val="005F58D7"/>
    <w:rsid w:val="0062286C"/>
    <w:rsid w:val="00917931"/>
    <w:rsid w:val="00A22333"/>
    <w:rsid w:val="00D0317F"/>
    <w:rsid w:val="00D66777"/>
    <w:rsid w:val="00DD6AEB"/>
    <w:rsid w:val="00E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EE66"/>
  <w15:chartTrackingRefBased/>
  <w15:docId w15:val="{10826AE8-A552-41CF-8E52-37A623BA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81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F5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j.levati@campus.unimib.it</dc:creator>
  <cp:keywords/>
  <dc:description/>
  <cp:lastModifiedBy>j.levati@campus.unimib.it</cp:lastModifiedBy>
  <cp:revision>5</cp:revision>
  <dcterms:created xsi:type="dcterms:W3CDTF">2023-03-26T14:02:00Z</dcterms:created>
  <dcterms:modified xsi:type="dcterms:W3CDTF">2023-03-26T14:38:00Z</dcterms:modified>
</cp:coreProperties>
</file>