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6B9D" w14:textId="2B436904" w:rsidR="00CB0923" w:rsidRPr="00421931" w:rsidRDefault="005068E3" w:rsidP="005068E3">
      <w:pPr>
        <w:pStyle w:val="Titolo"/>
        <w:rPr>
          <w:lang w:val="en-US"/>
        </w:rPr>
      </w:pPr>
      <w:r w:rsidRPr="00421931">
        <w:rPr>
          <w:lang w:val="en-US"/>
        </w:rPr>
        <w:t xml:space="preserve">Installation </w:t>
      </w:r>
      <w:r w:rsidR="000758C3" w:rsidRPr="00421931">
        <w:rPr>
          <w:lang w:val="en-US"/>
        </w:rPr>
        <w:t xml:space="preserve">and use </w:t>
      </w:r>
      <w:r w:rsidRPr="00421931">
        <w:rPr>
          <w:lang w:val="en-US"/>
        </w:rPr>
        <w:t>instruction</w:t>
      </w:r>
      <w:r w:rsidR="00E43EEF" w:rsidRPr="00421931">
        <w:rPr>
          <w:lang w:val="en-US"/>
        </w:rPr>
        <w:t>s</w:t>
      </w:r>
    </w:p>
    <w:p w14:paraId="36062942" w14:textId="1C2E7A02" w:rsidR="005068E3" w:rsidRPr="00421931" w:rsidRDefault="00AD6D26" w:rsidP="005068E3">
      <w:pPr>
        <w:pStyle w:val="Titolo1"/>
        <w:rPr>
          <w:lang w:val="en-US"/>
        </w:rPr>
      </w:pPr>
      <w:r w:rsidRPr="00421931">
        <w:rPr>
          <w:lang w:val="en-US"/>
        </w:rPr>
        <w:t>Set-up</w:t>
      </w:r>
    </w:p>
    <w:p w14:paraId="48AD40C2" w14:textId="2BFA4BE2" w:rsidR="005068E3" w:rsidRDefault="005068E3" w:rsidP="005068E3">
      <w:pPr>
        <w:rPr>
          <w:lang w:val="en-US"/>
        </w:rPr>
      </w:pPr>
      <w:r w:rsidRPr="005068E3">
        <w:rPr>
          <w:lang w:val="en-US"/>
        </w:rPr>
        <w:t xml:space="preserve">This application is </w:t>
      </w:r>
      <w:r>
        <w:rPr>
          <w:lang w:val="en-US"/>
        </w:rPr>
        <w:t>developed resorting</w:t>
      </w:r>
      <w:r w:rsidRPr="005068E3">
        <w:rPr>
          <w:lang w:val="en-US"/>
        </w:rPr>
        <w:t xml:space="preserve"> .NET 6 WPF</w:t>
      </w:r>
      <w:r>
        <w:rPr>
          <w:lang w:val="en-US"/>
        </w:rPr>
        <w:t>.</w:t>
      </w:r>
    </w:p>
    <w:p w14:paraId="3C3DDD64" w14:textId="0DCB746D" w:rsidR="005068E3" w:rsidRDefault="005068E3" w:rsidP="005068E3">
      <w:pPr>
        <w:rPr>
          <w:lang w:val="en-US"/>
        </w:rPr>
      </w:pPr>
      <w:r>
        <w:rPr>
          <w:lang w:val="en-US"/>
        </w:rPr>
        <w:t>Hence it may require you to install the .NET Desktop Runtime 6.0.0 from the Microsoft™ website.</w:t>
      </w:r>
    </w:p>
    <w:p w14:paraId="7032C9D8" w14:textId="40B64511" w:rsidR="005068E3" w:rsidRDefault="005068E3" w:rsidP="005068E3">
      <w:pPr>
        <w:rPr>
          <w:lang w:val="en-US"/>
        </w:rPr>
      </w:pPr>
      <w:r w:rsidRPr="005068E3">
        <w:rPr>
          <w:noProof/>
          <w:lang w:val="en-US"/>
        </w:rPr>
        <w:drawing>
          <wp:inline distT="0" distB="0" distL="0" distR="0" wp14:anchorId="14086E4D" wp14:editId="4C43107D">
            <wp:extent cx="2890434" cy="1495269"/>
            <wp:effectExtent l="0" t="0" r="5715" b="381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 rotWithShape="1">
                    <a:blip r:embed="rId7"/>
                    <a:srcRect l="26865" t="32871" r="25861" b="27473"/>
                    <a:stretch/>
                  </pic:blipFill>
                  <pic:spPr bwMode="auto">
                    <a:xfrm>
                      <a:off x="0" y="0"/>
                      <a:ext cx="2891380" cy="149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B84676E" w14:textId="513E20A2" w:rsidR="005068E3" w:rsidRDefault="005068E3" w:rsidP="005068E3">
      <w:pPr>
        <w:rPr>
          <w:lang w:val="en-US"/>
        </w:rPr>
      </w:pPr>
      <w:r>
        <w:rPr>
          <w:lang w:val="en-US"/>
        </w:rPr>
        <w:t>From the webpage</w:t>
      </w:r>
      <w:r w:rsidR="00E43EEF">
        <w:rPr>
          <w:lang w:val="en-US"/>
        </w:rPr>
        <w:t>,</w:t>
      </w:r>
      <w:r>
        <w:rPr>
          <w:lang w:val="en-US"/>
        </w:rPr>
        <w:t xml:space="preserve"> choose </w:t>
      </w:r>
      <w:r w:rsidRPr="005068E3">
        <w:rPr>
          <w:b/>
          <w:bCs/>
          <w:lang w:val="en-US"/>
        </w:rPr>
        <w:t>Run Desktop Apps</w:t>
      </w:r>
    </w:p>
    <w:p w14:paraId="00182D7F" w14:textId="22059437" w:rsidR="005068E3" w:rsidRDefault="005068E3" w:rsidP="005068E3">
      <w:pPr>
        <w:rPr>
          <w:lang w:val="en-US"/>
        </w:rPr>
      </w:pPr>
      <w:r w:rsidRPr="005068E3">
        <w:rPr>
          <w:noProof/>
          <w:lang w:val="en-US"/>
        </w:rPr>
        <w:drawing>
          <wp:inline distT="0" distB="0" distL="0" distR="0" wp14:anchorId="36D65E48" wp14:editId="18069EF7">
            <wp:extent cx="4724676" cy="291368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050" cy="29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C8FB" w14:textId="77777777" w:rsidR="00E43EEF" w:rsidRDefault="00E43EEF">
      <w:pPr>
        <w:rPr>
          <w:lang w:val="en-US"/>
        </w:rPr>
      </w:pPr>
      <w:r>
        <w:rPr>
          <w:lang w:val="en-US"/>
        </w:rPr>
        <w:br w:type="page"/>
      </w:r>
    </w:p>
    <w:p w14:paraId="4B13C232" w14:textId="6E451BEA" w:rsidR="005068E3" w:rsidRDefault="005068E3" w:rsidP="005068E3">
      <w:pPr>
        <w:rPr>
          <w:lang w:val="en-US"/>
        </w:rPr>
      </w:pPr>
      <w:r>
        <w:rPr>
          <w:lang w:val="en-US"/>
        </w:rPr>
        <w:lastRenderedPageBreak/>
        <w:t xml:space="preserve">Then which version </w:t>
      </w:r>
      <w:r w:rsidR="00E43EEF">
        <w:rPr>
          <w:lang w:val="en-US"/>
        </w:rPr>
        <w:t xml:space="preserve">do </w:t>
      </w:r>
      <w:r>
        <w:rPr>
          <w:lang w:val="en-US"/>
        </w:rPr>
        <w:t xml:space="preserve">you need to download, based on your computer (usually </w:t>
      </w:r>
      <w:r w:rsidRPr="005068E3">
        <w:rPr>
          <w:b/>
          <w:bCs/>
          <w:lang w:val="en-US"/>
        </w:rPr>
        <w:t>Download x64</w:t>
      </w:r>
      <w:r>
        <w:rPr>
          <w:lang w:val="en-US"/>
        </w:rPr>
        <w:t>)</w:t>
      </w:r>
      <w:r w:rsidR="00E43EEF">
        <w:rPr>
          <w:lang w:val="en-US"/>
        </w:rPr>
        <w:t>.</w:t>
      </w:r>
    </w:p>
    <w:p w14:paraId="7285AF1B" w14:textId="520233D3" w:rsidR="005068E3" w:rsidRDefault="005068E3" w:rsidP="005068E3">
      <w:pPr>
        <w:rPr>
          <w:lang w:val="en-US"/>
        </w:rPr>
      </w:pPr>
      <w:r w:rsidRPr="005068E3">
        <w:rPr>
          <w:noProof/>
          <w:lang w:val="en-US"/>
        </w:rPr>
        <w:drawing>
          <wp:inline distT="0" distB="0" distL="0" distR="0" wp14:anchorId="2906FB55" wp14:editId="6CAF7100">
            <wp:extent cx="4752469" cy="2930821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803" cy="293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FF7E" w14:textId="0D92533C" w:rsidR="005068E3" w:rsidRDefault="005068E3" w:rsidP="005068E3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r w:rsidR="00046D1B">
        <w:rPr>
          <w:lang w:val="en-US"/>
        </w:rPr>
        <w:t>install it:</w:t>
      </w:r>
    </w:p>
    <w:p w14:paraId="49FA8B96" w14:textId="418FE011" w:rsidR="005068E3" w:rsidRDefault="005068E3" w:rsidP="005068E3">
      <w:pPr>
        <w:ind w:left="0"/>
        <w:rPr>
          <w:lang w:val="en-US"/>
        </w:rPr>
      </w:pPr>
      <w:r w:rsidRPr="005068E3">
        <w:rPr>
          <w:noProof/>
          <w:lang w:val="en-US"/>
        </w:rPr>
        <w:drawing>
          <wp:inline distT="0" distB="0" distL="0" distR="0" wp14:anchorId="6CB0B282" wp14:editId="2AD53FED">
            <wp:extent cx="6115723" cy="66642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6631" b="5699"/>
                    <a:stretch/>
                  </pic:blipFill>
                  <pic:spPr bwMode="auto">
                    <a:xfrm>
                      <a:off x="0" y="0"/>
                      <a:ext cx="6116320" cy="66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3B9A7" w14:textId="2FC7B4B1" w:rsidR="00046D1B" w:rsidRDefault="00CC3FE3" w:rsidP="00046D1B">
      <w:pPr>
        <w:rPr>
          <w:lang w:val="en-US"/>
        </w:rPr>
      </w:pPr>
      <w:r w:rsidRPr="00CC3FE3">
        <w:rPr>
          <w:noProof/>
          <w:lang w:val="en-US"/>
        </w:rPr>
        <w:drawing>
          <wp:inline distT="0" distB="0" distL="0" distR="0" wp14:anchorId="484BAEF7" wp14:editId="06380FED">
            <wp:extent cx="3649096" cy="2657959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 rotWithShape="1">
                    <a:blip r:embed="rId11"/>
                    <a:srcRect l="36869" t="14179" r="3450" b="15329"/>
                    <a:stretch/>
                  </pic:blipFill>
                  <pic:spPr bwMode="auto">
                    <a:xfrm>
                      <a:off x="0" y="0"/>
                      <a:ext cx="3650339" cy="2658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BA99E" w14:textId="18972A9B" w:rsidR="00CC3FE3" w:rsidRDefault="00CC3FE3" w:rsidP="00046D1B">
      <w:pPr>
        <w:rPr>
          <w:lang w:val="en-US"/>
        </w:rPr>
      </w:pPr>
      <w:r w:rsidRPr="00CC3FE3">
        <w:rPr>
          <w:noProof/>
          <w:lang w:val="en-US"/>
        </w:rPr>
        <w:lastRenderedPageBreak/>
        <w:drawing>
          <wp:inline distT="0" distB="0" distL="0" distR="0" wp14:anchorId="5990359B" wp14:editId="31EE2892">
            <wp:extent cx="3386380" cy="2401251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9869" cy="2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2D4F" w14:textId="187BA316" w:rsidR="00CC3FE3" w:rsidRDefault="00CC3FE3" w:rsidP="00046D1B">
      <w:pPr>
        <w:rPr>
          <w:lang w:val="en-US"/>
        </w:rPr>
      </w:pPr>
      <w:r>
        <w:rPr>
          <w:lang w:val="en-US"/>
        </w:rPr>
        <w:t>Then run the application</w:t>
      </w:r>
      <w:r w:rsidR="008B38C8">
        <w:rPr>
          <w:lang w:val="en-US"/>
        </w:rPr>
        <w:t>.</w:t>
      </w:r>
    </w:p>
    <w:p w14:paraId="23C1CF03" w14:textId="7CE4739A" w:rsidR="00CC3FE3" w:rsidRDefault="00CC3FE3" w:rsidP="00046D1B">
      <w:pPr>
        <w:rPr>
          <w:lang w:val="en-US"/>
        </w:rPr>
      </w:pPr>
      <w:r w:rsidRPr="00CC3FE3">
        <w:rPr>
          <w:noProof/>
          <w:lang w:val="en-US"/>
        </w:rPr>
        <w:drawing>
          <wp:inline distT="0" distB="0" distL="0" distR="0" wp14:anchorId="03CF8925" wp14:editId="3BEF1EBA">
            <wp:extent cx="3169404" cy="1053465"/>
            <wp:effectExtent l="0" t="0" r="5715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696" t="7602" r="33460" b="64455"/>
                    <a:stretch/>
                  </pic:blipFill>
                  <pic:spPr bwMode="auto">
                    <a:xfrm>
                      <a:off x="0" y="0"/>
                      <a:ext cx="3170926" cy="105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322FE" w14:textId="77777777" w:rsidR="00CC3FE3" w:rsidRDefault="00CC3FE3" w:rsidP="00046D1B">
      <w:pPr>
        <w:rPr>
          <w:lang w:val="en-US"/>
        </w:rPr>
        <w:sectPr w:rsidR="00CC3FE3" w:rsidSect="00074F28">
          <w:footerReference w:type="default" r:id="rId14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7DC9963F" w14:textId="7E7A99F2" w:rsidR="00CC3FE3" w:rsidRDefault="0005475B" w:rsidP="00CC3FE3">
      <w:pPr>
        <w:pStyle w:val="Titolo1"/>
        <w:rPr>
          <w:lang w:val="en-US"/>
        </w:rPr>
      </w:pPr>
      <w:r>
        <w:rPr>
          <w:lang w:val="en-US"/>
        </w:rPr>
        <w:lastRenderedPageBreak/>
        <w:t>how to perform the tests</w:t>
      </w:r>
    </w:p>
    <w:p w14:paraId="23F4297D" w14:textId="613D62EE" w:rsidR="00CC3FE3" w:rsidRDefault="00AD6D26" w:rsidP="00CC3FE3">
      <w:pPr>
        <w:rPr>
          <w:lang w:val="en-US"/>
        </w:rPr>
      </w:pPr>
      <w:r>
        <w:rPr>
          <w:lang w:val="en-US"/>
        </w:rPr>
        <w:t xml:space="preserve">1. </w:t>
      </w:r>
      <w:r w:rsidR="00CC3FE3">
        <w:rPr>
          <w:lang w:val="en-US"/>
        </w:rPr>
        <w:t>Launch the application</w:t>
      </w:r>
      <w:r w:rsidR="0005475B">
        <w:rPr>
          <w:lang w:val="en-US"/>
        </w:rPr>
        <w:t xml:space="preserve"> </w:t>
      </w:r>
      <w:r w:rsidR="00BA39DF" w:rsidRPr="00BA39DF">
        <w:rPr>
          <w:b/>
          <w:bCs/>
          <w:lang w:val="en-US"/>
        </w:rPr>
        <w:t>Remote Lecture Tool</w:t>
      </w:r>
      <w:r w:rsidR="00BA39DF">
        <w:rPr>
          <w:lang w:val="en-US"/>
        </w:rPr>
        <w:t xml:space="preserve"> </w:t>
      </w:r>
      <w:r w:rsidR="0005475B">
        <w:rPr>
          <w:lang w:val="en-US"/>
        </w:rPr>
        <w:t>on your computer</w:t>
      </w:r>
      <w:r w:rsidR="00CC3FE3">
        <w:rPr>
          <w:lang w:val="en-US"/>
        </w:rPr>
        <w:t xml:space="preserve">. </w:t>
      </w:r>
    </w:p>
    <w:p w14:paraId="33D1D9A9" w14:textId="375B6676" w:rsidR="00555267" w:rsidRDefault="00555267" w:rsidP="00555267">
      <w:pPr>
        <w:rPr>
          <w:lang w:val="en-US"/>
        </w:rPr>
      </w:pPr>
      <w:r>
        <w:rPr>
          <w:lang w:val="en-US"/>
        </w:rPr>
        <w:t xml:space="preserve">2. Open the lecture on your browser from the link </w:t>
      </w:r>
      <w:hyperlink r:id="rId15" w:history="1">
        <w:r w:rsidRPr="00E642FE">
          <w:rPr>
            <w:rStyle w:val="Collegamentoipertestuale"/>
            <w:lang w:val="en-US"/>
          </w:rPr>
          <w:t>https://youtu.be/Ey6zJK0YaBQ</w:t>
        </w:r>
      </w:hyperlink>
      <w:r w:rsidR="00CA5C20">
        <w:rPr>
          <w:lang w:val="en-US"/>
        </w:rPr>
        <w:t xml:space="preserve"> (lecture held in Italian) or</w:t>
      </w:r>
      <w:r w:rsidR="00CA5C20" w:rsidRPr="00CA5C20">
        <w:rPr>
          <w:lang w:val="en-US"/>
        </w:rPr>
        <w:t xml:space="preserve"> </w:t>
      </w:r>
      <w:hyperlink r:id="rId16" w:history="1">
        <w:r w:rsidR="00CA5C20" w:rsidRPr="00E642FE">
          <w:rPr>
            <w:rStyle w:val="Collegamentoipertestuale"/>
            <w:lang w:val="en-US"/>
          </w:rPr>
          <w:t>https://www.youtube.com/watch?v=RiI7oF2fBJQ</w:t>
        </w:r>
      </w:hyperlink>
      <w:r w:rsidR="00CA5C20">
        <w:rPr>
          <w:lang w:val="en-US"/>
        </w:rPr>
        <w:t xml:space="preserve"> (lecture held in English).</w:t>
      </w:r>
      <w:r>
        <w:rPr>
          <w:lang w:val="en-US"/>
        </w:rPr>
        <w:t xml:space="preserve"> Pause it.</w:t>
      </w:r>
    </w:p>
    <w:p w14:paraId="6B1D2DD6" w14:textId="2524DA48" w:rsidR="00555267" w:rsidRDefault="00555267" w:rsidP="00555267">
      <w:pPr>
        <w:rPr>
          <w:lang w:val="en-US"/>
        </w:rPr>
      </w:pPr>
      <w:r>
        <w:rPr>
          <w:lang w:val="en-US"/>
        </w:rPr>
        <w:t>3. Start the videorecording of your face by putting the smartphone in front of you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over your monitor, using front camera to check if it actually record the face completely).</w:t>
      </w:r>
    </w:p>
    <w:p w14:paraId="11D6D433" w14:textId="211BDAC3" w:rsidR="00555267" w:rsidRDefault="00555267" w:rsidP="00555267">
      <w:pPr>
        <w:rPr>
          <w:lang w:val="en-US"/>
        </w:rPr>
      </w:pPr>
      <w:r>
        <w:rPr>
          <w:lang w:val="en-US"/>
        </w:rPr>
        <w:t xml:space="preserve">4. Put your smartwatch on your wrist, open the </w:t>
      </w:r>
      <w:proofErr w:type="spellStart"/>
      <w:r w:rsidRPr="00C77920">
        <w:rPr>
          <w:b/>
          <w:bCs/>
          <w:lang w:val="en-US"/>
        </w:rPr>
        <w:t>StreamingGH</w:t>
      </w:r>
      <w:proofErr w:type="spellEnd"/>
      <w:r>
        <w:rPr>
          <w:lang w:val="en-US"/>
        </w:rPr>
        <w:t xml:space="preserve"> application on </w:t>
      </w:r>
      <w:r w:rsidR="00C77920">
        <w:rPr>
          <w:lang w:val="en-US"/>
        </w:rPr>
        <w:t xml:space="preserve">the </w:t>
      </w:r>
      <w:r>
        <w:rPr>
          <w:lang w:val="en-US"/>
        </w:rPr>
        <w:t>smart</w:t>
      </w:r>
      <w:r w:rsidR="00C77920">
        <w:rPr>
          <w:lang w:val="en-US"/>
        </w:rPr>
        <w:t>phone provided from us, and then just select the paired device.</w:t>
      </w:r>
      <w:r>
        <w:rPr>
          <w:lang w:val="en-US"/>
        </w:rPr>
        <w:t xml:space="preserve"> </w:t>
      </w:r>
    </w:p>
    <w:p w14:paraId="0BB97F8E" w14:textId="0ED066E5" w:rsidR="00CC3FE3" w:rsidRPr="00CC3FE3" w:rsidRDefault="00C77920" w:rsidP="00CC3FE3">
      <w:pPr>
        <w:rPr>
          <w:lang w:val="en-US"/>
        </w:rPr>
      </w:pPr>
      <w:r>
        <w:rPr>
          <w:lang w:val="en-US"/>
        </w:rPr>
        <w:t>5</w:t>
      </w:r>
      <w:r w:rsidR="00AD6D26">
        <w:rPr>
          <w:lang w:val="en-US"/>
        </w:rPr>
        <w:t xml:space="preserve">. </w:t>
      </w:r>
      <w:r w:rsidR="00CC3FE3">
        <w:rPr>
          <w:lang w:val="en-US"/>
        </w:rPr>
        <w:t xml:space="preserve">Then, press the </w:t>
      </w:r>
      <w:r w:rsidR="00CC3FE3" w:rsidRPr="00CC3FE3">
        <w:rPr>
          <w:b/>
          <w:bCs/>
          <w:lang w:val="en-US"/>
        </w:rPr>
        <w:t>Start</w:t>
      </w:r>
      <w:r w:rsidR="00CC3FE3">
        <w:rPr>
          <w:lang w:val="en-US"/>
        </w:rPr>
        <w:t xml:space="preserve"> button</w:t>
      </w:r>
      <w:r>
        <w:rPr>
          <w:lang w:val="en-US"/>
        </w:rPr>
        <w:t xml:space="preserve"> on the application running on your computer</w:t>
      </w:r>
      <w:r w:rsidR="00CC3FE3">
        <w:rPr>
          <w:lang w:val="en-US"/>
        </w:rPr>
        <w:t>.</w:t>
      </w:r>
    </w:p>
    <w:p w14:paraId="7F494933" w14:textId="374B796E" w:rsidR="00CC3FE3" w:rsidRDefault="00CC3FE3" w:rsidP="00CC3FE3">
      <w:pPr>
        <w:rPr>
          <w:lang w:val="en-US"/>
        </w:rPr>
      </w:pPr>
      <w:r w:rsidRPr="00CC3FE3">
        <w:rPr>
          <w:noProof/>
          <w:lang w:val="en-US"/>
        </w:rPr>
        <w:drawing>
          <wp:inline distT="0" distB="0" distL="0" distR="0" wp14:anchorId="2F214202" wp14:editId="29EE03F2">
            <wp:extent cx="1270000" cy="1270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43E8" w14:textId="0DD20F83" w:rsidR="00CC3FE3" w:rsidRDefault="00C77920" w:rsidP="00CC3FE3">
      <w:pPr>
        <w:rPr>
          <w:lang w:val="en-US"/>
        </w:rPr>
      </w:pPr>
      <w:r>
        <w:rPr>
          <w:lang w:val="en-US"/>
        </w:rPr>
        <w:t>6</w:t>
      </w:r>
      <w:r w:rsidR="00AD6D26">
        <w:rPr>
          <w:lang w:val="en-US"/>
        </w:rPr>
        <w:t xml:space="preserve">. </w:t>
      </w:r>
      <w:r w:rsidR="00CC3FE3">
        <w:rPr>
          <w:lang w:val="en-US"/>
        </w:rPr>
        <w:t xml:space="preserve">It will ask you </w:t>
      </w:r>
      <w:proofErr w:type="spellStart"/>
      <w:r w:rsidR="00421931">
        <w:rPr>
          <w:lang w:val="en-US"/>
        </w:rPr>
        <w:t>where</w:t>
      </w:r>
      <w:proofErr w:type="spellEnd"/>
      <w:r w:rsidR="00CC3FE3">
        <w:rPr>
          <w:lang w:val="en-US"/>
        </w:rPr>
        <w:t xml:space="preserve"> to save the log file to be provided alongside the video</w:t>
      </w:r>
      <w:r w:rsidR="008B38C8">
        <w:rPr>
          <w:lang w:val="en-US"/>
        </w:rPr>
        <w:t xml:space="preserve"> </w:t>
      </w:r>
      <w:r w:rsidR="00CC3FE3">
        <w:rPr>
          <w:lang w:val="en-US"/>
        </w:rPr>
        <w:t>recording</w:t>
      </w:r>
      <w:r w:rsidR="00AD6D26">
        <w:rPr>
          <w:lang w:val="en-US"/>
        </w:rPr>
        <w:t>.</w:t>
      </w:r>
    </w:p>
    <w:p w14:paraId="3247D500" w14:textId="4F15E0EF" w:rsidR="00AD6D26" w:rsidRDefault="00AD6D26" w:rsidP="00CC3FE3">
      <w:pPr>
        <w:rPr>
          <w:lang w:val="en-US"/>
        </w:rPr>
      </w:pPr>
      <w:r>
        <w:rPr>
          <w:lang w:val="en-US"/>
        </w:rPr>
        <w:t xml:space="preserve">If it works properly, the windows show a blinking </w:t>
      </w:r>
      <w:r w:rsidR="008B38C8">
        <w:rPr>
          <w:lang w:val="en-US"/>
        </w:rPr>
        <w:t>hour</w:t>
      </w:r>
      <w:r>
        <w:rPr>
          <w:lang w:val="en-US"/>
        </w:rPr>
        <w:t>glass</w:t>
      </w:r>
      <w:r w:rsidR="008B38C8">
        <w:rPr>
          <w:lang w:val="en-US"/>
        </w:rPr>
        <w:t>.</w:t>
      </w:r>
    </w:p>
    <w:p w14:paraId="2332B63D" w14:textId="4C1A0A76" w:rsidR="00AD6D26" w:rsidRDefault="00AD6D26" w:rsidP="00CC3FE3">
      <w:pPr>
        <w:rPr>
          <w:lang w:val="en-US"/>
        </w:rPr>
      </w:pPr>
      <w:r w:rsidRPr="00AD6D26">
        <w:rPr>
          <w:noProof/>
          <w:lang w:val="en-US"/>
        </w:rPr>
        <w:drawing>
          <wp:inline distT="0" distB="0" distL="0" distR="0" wp14:anchorId="22E05869" wp14:editId="13AC6EF7">
            <wp:extent cx="1270000" cy="12700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3D97" w14:textId="6130D412" w:rsidR="00AD6D26" w:rsidRDefault="00C77920" w:rsidP="00CC3FE3">
      <w:pPr>
        <w:rPr>
          <w:lang w:val="en-US"/>
        </w:rPr>
      </w:pPr>
      <w:r>
        <w:rPr>
          <w:lang w:val="en-US"/>
        </w:rPr>
        <w:t>7</w:t>
      </w:r>
      <w:r w:rsidR="00421931">
        <w:rPr>
          <w:lang w:val="en-US"/>
        </w:rPr>
        <w:t>. You now can start the lecture.</w:t>
      </w:r>
    </w:p>
    <w:p w14:paraId="40A6B0E3" w14:textId="4B03F5A1" w:rsidR="00AD6D26" w:rsidRDefault="00C77920" w:rsidP="00CC3FE3">
      <w:pPr>
        <w:rPr>
          <w:lang w:val="en-US"/>
        </w:rPr>
      </w:pPr>
      <w:r>
        <w:rPr>
          <w:lang w:val="en-US"/>
        </w:rPr>
        <w:t>8</w:t>
      </w:r>
      <w:r w:rsidR="00AD6D26">
        <w:rPr>
          <w:lang w:val="en-US"/>
        </w:rPr>
        <w:t>. At the end of the lecture, close it by pressing the close button of the windows (the one with the x symbol).</w:t>
      </w:r>
    </w:p>
    <w:p w14:paraId="69F99E50" w14:textId="034FFA42" w:rsidR="00AD6D26" w:rsidRDefault="00C77920" w:rsidP="00CC3FE3">
      <w:pPr>
        <w:rPr>
          <w:lang w:val="en-US"/>
        </w:rPr>
      </w:pPr>
      <w:r>
        <w:rPr>
          <w:lang w:val="en-US"/>
        </w:rPr>
        <w:t>9. Stop the video recording of your face.</w:t>
      </w:r>
    </w:p>
    <w:p w14:paraId="2E407AE9" w14:textId="1917EED5" w:rsidR="00226647" w:rsidRDefault="00C77920" w:rsidP="00CC3FE3">
      <w:pPr>
        <w:rPr>
          <w:lang w:val="en-US"/>
        </w:rPr>
      </w:pPr>
      <w:r>
        <w:rPr>
          <w:lang w:val="en-US"/>
        </w:rPr>
        <w:t xml:space="preserve">10. Close the application </w:t>
      </w:r>
      <w:proofErr w:type="spellStart"/>
      <w:r w:rsidRPr="00C77920">
        <w:rPr>
          <w:b/>
          <w:bCs/>
          <w:lang w:val="en-US"/>
        </w:rPr>
        <w:t>StreamingGH</w:t>
      </w:r>
      <w:proofErr w:type="spellEnd"/>
      <w:r>
        <w:rPr>
          <w:lang w:val="en-US"/>
        </w:rPr>
        <w:t xml:space="preserve"> on the smartphone provided by us.</w:t>
      </w:r>
    </w:p>
    <w:p w14:paraId="05AD23CC" w14:textId="0ACFA1CD" w:rsidR="00AD6D26" w:rsidRDefault="00226647" w:rsidP="00226647">
      <w:pPr>
        <w:rPr>
          <w:lang w:val="en-US"/>
        </w:rPr>
      </w:pPr>
      <w:r>
        <w:rPr>
          <w:lang w:val="en-US"/>
        </w:rPr>
        <w:br w:type="page"/>
      </w:r>
      <w:r w:rsidR="00AD6D26">
        <w:rPr>
          <w:lang w:val="en-US"/>
        </w:rPr>
        <w:lastRenderedPageBreak/>
        <w:t xml:space="preserve">The log file saved should </w:t>
      </w:r>
      <w:r w:rsidR="00E43EEF">
        <w:rPr>
          <w:lang w:val="en-US"/>
        </w:rPr>
        <w:t>ha</w:t>
      </w:r>
      <w:r w:rsidR="008B38C8">
        <w:rPr>
          <w:lang w:val="en-US"/>
        </w:rPr>
        <w:t>ve</w:t>
      </w:r>
      <w:r w:rsidR="00AD6D26">
        <w:rPr>
          <w:lang w:val="en-US"/>
        </w:rPr>
        <w:t xml:space="preserve"> this form:</w:t>
      </w:r>
    </w:p>
    <w:p w14:paraId="0777E25C" w14:textId="3656DBE7" w:rsidR="00AD6D26" w:rsidRPr="00CC3FE3" w:rsidRDefault="00AD6D26" w:rsidP="00CC3FE3">
      <w:pPr>
        <w:rPr>
          <w:lang w:val="en-US"/>
        </w:rPr>
      </w:pPr>
      <w:r w:rsidRPr="00AD6D26">
        <w:rPr>
          <w:noProof/>
          <w:lang w:val="en-US"/>
        </w:rPr>
        <w:drawing>
          <wp:inline distT="0" distB="0" distL="0" distR="0" wp14:anchorId="3D3F07A8" wp14:editId="36159099">
            <wp:extent cx="4457700" cy="2578100"/>
            <wp:effectExtent l="0" t="0" r="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D26" w:rsidRPr="00CC3FE3" w:rsidSect="00074F2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F846" w14:textId="77777777" w:rsidR="000F786C" w:rsidRDefault="000F786C" w:rsidP="009C4729">
      <w:pPr>
        <w:spacing w:after="0" w:line="240" w:lineRule="auto"/>
      </w:pPr>
      <w:r>
        <w:separator/>
      </w:r>
    </w:p>
  </w:endnote>
  <w:endnote w:type="continuationSeparator" w:id="0">
    <w:p w14:paraId="66C146DC" w14:textId="77777777" w:rsidR="000F786C" w:rsidRDefault="000F786C" w:rsidP="009C4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FD990" w14:textId="7B124251" w:rsidR="009C4729" w:rsidRDefault="009C4729" w:rsidP="009C4729">
    <w:pPr>
      <w:pStyle w:val="Pidipagina"/>
      <w:jc w:val="right"/>
    </w:pPr>
    <w:r>
      <w:t xml:space="preserve">Jacopo Sini, </w:t>
    </w:r>
    <w:proofErr w:type="spellStart"/>
    <w:r>
      <w:t>December</w:t>
    </w:r>
    <w:proofErr w:type="spellEnd"/>
    <w:r>
      <w:t xml:space="preserve"> 2021, Politecnico di Torino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11C57" w14:textId="77777777" w:rsidR="000F786C" w:rsidRDefault="000F786C" w:rsidP="009C4729">
      <w:pPr>
        <w:spacing w:after="0" w:line="240" w:lineRule="auto"/>
      </w:pPr>
      <w:r>
        <w:separator/>
      </w:r>
    </w:p>
  </w:footnote>
  <w:footnote w:type="continuationSeparator" w:id="0">
    <w:p w14:paraId="19F3EC15" w14:textId="77777777" w:rsidR="000F786C" w:rsidRDefault="000F786C" w:rsidP="009C4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E3"/>
    <w:rsid w:val="00046D1B"/>
    <w:rsid w:val="0005475B"/>
    <w:rsid w:val="00074F28"/>
    <w:rsid w:val="000758C3"/>
    <w:rsid w:val="000F786C"/>
    <w:rsid w:val="00226647"/>
    <w:rsid w:val="002B44B4"/>
    <w:rsid w:val="00410B7B"/>
    <w:rsid w:val="0041589C"/>
    <w:rsid w:val="00421931"/>
    <w:rsid w:val="005068E3"/>
    <w:rsid w:val="00555267"/>
    <w:rsid w:val="006E7297"/>
    <w:rsid w:val="008B38C8"/>
    <w:rsid w:val="00982BFA"/>
    <w:rsid w:val="009C4729"/>
    <w:rsid w:val="009F7A1E"/>
    <w:rsid w:val="00AD6D26"/>
    <w:rsid w:val="00BA39DF"/>
    <w:rsid w:val="00C77920"/>
    <w:rsid w:val="00CA5C20"/>
    <w:rsid w:val="00CC3FE3"/>
    <w:rsid w:val="00E43EEF"/>
    <w:rsid w:val="00E55041"/>
    <w:rsid w:val="00EC24EA"/>
    <w:rsid w:val="00F31A42"/>
    <w:rsid w:val="00F50A3D"/>
    <w:rsid w:val="00FC2BA9"/>
    <w:rsid w:val="00FD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F86A"/>
  <w15:chartTrackingRefBased/>
  <w15:docId w15:val="{24B829B4-4CB8-7046-8310-B1701737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8E3"/>
    <w:rPr>
      <w:color w:val="5A5A5A" w:themeColor="text1" w:themeTint="A5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8E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68E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068E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068E3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068E3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068E3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068E3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068E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068E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8E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8E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068E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068E3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068E3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068E3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068E3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068E3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068E3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068E3"/>
    <w:rPr>
      <w:b/>
      <w:bCs/>
      <w:smallCaps/>
      <w:color w:val="44546A" w:themeColor="text2"/>
      <w:spacing w:val="10"/>
      <w:sz w:val="18"/>
      <w:szCs w:val="18"/>
    </w:rPr>
  </w:style>
  <w:style w:type="paragraph" w:styleId="Titolo">
    <w:name w:val="Title"/>
    <w:next w:val="Normale"/>
    <w:link w:val="TitoloCarattere"/>
    <w:uiPriority w:val="10"/>
    <w:qFormat/>
    <w:rsid w:val="005068E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5068E3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ottotitolo">
    <w:name w:val="Subtitle"/>
    <w:next w:val="Normale"/>
    <w:link w:val="SottotitoloCarattere"/>
    <w:uiPriority w:val="11"/>
    <w:qFormat/>
    <w:rsid w:val="005068E3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068E3"/>
    <w:rPr>
      <w:smallCaps/>
      <w:color w:val="747070" w:themeColor="background2" w:themeShade="7F"/>
      <w:spacing w:val="5"/>
      <w:sz w:val="28"/>
      <w:szCs w:val="28"/>
    </w:rPr>
  </w:style>
  <w:style w:type="character" w:styleId="Enfasigrassetto">
    <w:name w:val="Strong"/>
    <w:uiPriority w:val="22"/>
    <w:qFormat/>
    <w:rsid w:val="005068E3"/>
    <w:rPr>
      <w:b/>
      <w:bCs/>
      <w:spacing w:val="0"/>
    </w:rPr>
  </w:style>
  <w:style w:type="character" w:styleId="Enfasicorsivo">
    <w:name w:val="Emphasis"/>
    <w:uiPriority w:val="20"/>
    <w:qFormat/>
    <w:rsid w:val="005068E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essunaspaziatura">
    <w:name w:val="No Spacing"/>
    <w:basedOn w:val="Normale"/>
    <w:link w:val="NessunaspaziaturaCarattere"/>
    <w:uiPriority w:val="1"/>
    <w:qFormat/>
    <w:rsid w:val="005068E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068E3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068E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068E3"/>
    <w:rPr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068E3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068E3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Enfasidelicata">
    <w:name w:val="Subtle Emphasis"/>
    <w:uiPriority w:val="19"/>
    <w:qFormat/>
    <w:rsid w:val="005068E3"/>
    <w:rPr>
      <w:smallCaps/>
      <w:dstrike w:val="0"/>
      <w:color w:val="5A5A5A" w:themeColor="text1" w:themeTint="A5"/>
      <w:vertAlign w:val="baseline"/>
    </w:rPr>
  </w:style>
  <w:style w:type="character" w:styleId="Enfasiintensa">
    <w:name w:val="Intense Emphasis"/>
    <w:uiPriority w:val="21"/>
    <w:qFormat/>
    <w:rsid w:val="005068E3"/>
    <w:rPr>
      <w:b/>
      <w:bCs/>
      <w:smallCaps/>
      <w:color w:val="4472C4" w:themeColor="accent1"/>
      <w:spacing w:val="40"/>
    </w:rPr>
  </w:style>
  <w:style w:type="character" w:styleId="Riferimentodelicato">
    <w:name w:val="Subtle Reference"/>
    <w:uiPriority w:val="31"/>
    <w:qFormat/>
    <w:rsid w:val="005068E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iferimentointenso">
    <w:name w:val="Intense Reference"/>
    <w:uiPriority w:val="32"/>
    <w:qFormat/>
    <w:rsid w:val="005068E3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Titolodellibro">
    <w:name w:val="Book Title"/>
    <w:uiPriority w:val="33"/>
    <w:qFormat/>
    <w:rsid w:val="005068E3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068E3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068E3"/>
    <w:rPr>
      <w:color w:val="5A5A5A" w:themeColor="text1" w:themeTint="A5"/>
    </w:rPr>
  </w:style>
  <w:style w:type="paragraph" w:styleId="Intestazione">
    <w:name w:val="header"/>
    <w:basedOn w:val="Normale"/>
    <w:link w:val="IntestazioneCarattere"/>
    <w:uiPriority w:val="99"/>
    <w:unhideWhenUsed/>
    <w:rsid w:val="009C47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4729"/>
    <w:rPr>
      <w:color w:val="5A5A5A" w:themeColor="text1" w:themeTint="A5"/>
    </w:rPr>
  </w:style>
  <w:style w:type="paragraph" w:styleId="Pidipagina">
    <w:name w:val="footer"/>
    <w:basedOn w:val="Normale"/>
    <w:link w:val="PidipaginaCarattere"/>
    <w:uiPriority w:val="99"/>
    <w:unhideWhenUsed/>
    <w:rsid w:val="009C47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4729"/>
    <w:rPr>
      <w:color w:val="5A5A5A" w:themeColor="text1" w:themeTint="A5"/>
    </w:rPr>
  </w:style>
  <w:style w:type="character" w:styleId="Collegamentoipertestuale">
    <w:name w:val="Hyperlink"/>
    <w:basedOn w:val="Carpredefinitoparagrafo"/>
    <w:uiPriority w:val="99"/>
    <w:unhideWhenUsed/>
    <w:rsid w:val="0055526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55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iI7oF2fBJQ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youtu.be/Ey6zJK0YaBQ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EC5A45-B601-2145-9F7C-D563388C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 JACOPO</dc:creator>
  <cp:keywords/>
  <dc:description/>
  <cp:lastModifiedBy>SINI  JACOPO</cp:lastModifiedBy>
  <cp:revision>9</cp:revision>
  <dcterms:created xsi:type="dcterms:W3CDTF">2021-11-30T17:24:00Z</dcterms:created>
  <dcterms:modified xsi:type="dcterms:W3CDTF">2021-12-09T15:04:00Z</dcterms:modified>
</cp:coreProperties>
</file>