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D62F" w14:textId="4D22ACAE" w:rsidR="0006014E" w:rsidRDefault="00A7657F">
      <w:r>
        <w:t>Pippo</w:t>
      </w:r>
    </w:p>
    <w:p w14:paraId="73E3EF7F" w14:textId="77777777" w:rsidR="00A7657F" w:rsidRDefault="00A7657F"/>
    <w:sectPr w:rsidR="00A765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D4"/>
    <w:rsid w:val="0006014E"/>
    <w:rsid w:val="00A7657F"/>
    <w:rsid w:val="00C4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1C12"/>
  <w15:chartTrackingRefBased/>
  <w15:docId w15:val="{B72D6E9A-7458-4E40-AB08-BC831F27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4AD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4AD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4AD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4AD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4AD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4AD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4AD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4AD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4AD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4AD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4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Ferraris</dc:creator>
  <cp:keywords/>
  <dc:description/>
  <cp:lastModifiedBy>Jacopo Ferraris</cp:lastModifiedBy>
  <cp:revision>3</cp:revision>
  <dcterms:created xsi:type="dcterms:W3CDTF">2024-03-06T16:50:00Z</dcterms:created>
  <dcterms:modified xsi:type="dcterms:W3CDTF">2024-03-06T16:50:00Z</dcterms:modified>
</cp:coreProperties>
</file>