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EB56" w14:textId="141D5455" w:rsidR="001F6D5D" w:rsidRDefault="007C2248" w:rsidP="00B87041">
      <w:pPr>
        <w:ind w:left="360"/>
        <w:jc w:val="both"/>
      </w:pPr>
      <w:r>
        <w:rPr>
          <w:noProof/>
        </w:rPr>
        <mc:AlternateContent>
          <mc:Choice Requires="wps">
            <w:drawing>
              <wp:anchor distT="0" distB="0" distL="114300" distR="114300" simplePos="0" relativeHeight="251663360" behindDoc="0" locked="0" layoutInCell="1" allowOverlap="1" wp14:anchorId="44A69358" wp14:editId="67C864B2">
                <wp:simplePos x="0" y="0"/>
                <wp:positionH relativeFrom="column">
                  <wp:posOffset>780098</wp:posOffset>
                </wp:positionH>
                <wp:positionV relativeFrom="paragraph">
                  <wp:posOffset>1519554</wp:posOffset>
                </wp:positionV>
                <wp:extent cx="1085850" cy="4763"/>
                <wp:effectExtent l="0" t="0" r="19050" b="33655"/>
                <wp:wrapNone/>
                <wp:docPr id="1" name="Connettore diritto 1"/>
                <wp:cNvGraphicFramePr/>
                <a:graphic xmlns:a="http://schemas.openxmlformats.org/drawingml/2006/main">
                  <a:graphicData uri="http://schemas.microsoft.com/office/word/2010/wordprocessingShape">
                    <wps:wsp>
                      <wps:cNvCnPr/>
                      <wps:spPr>
                        <a:xfrm>
                          <a:off x="0" y="0"/>
                          <a:ext cx="1085850" cy="4763"/>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34B99" id="Connettore diritto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19.65pt" to="146.9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" strokecolor="#ffc000 [3207]" strokeweight="1.5pt">
                <v:stroke joinstyle="miter"/>
              </v:line>
            </w:pict>
          </mc:Fallback>
        </mc:AlternateContent>
      </w:r>
      <w:r w:rsidR="0082496D">
        <w:rPr>
          <w:noProof/>
        </w:rPr>
        <mc:AlternateContent>
          <mc:Choice Requires="wps">
            <w:drawing>
              <wp:anchor distT="0" distB="0" distL="114300" distR="114300" simplePos="0" relativeHeight="251661312" behindDoc="0" locked="0" layoutInCell="1" allowOverlap="1" wp14:anchorId="421CAF6C" wp14:editId="720D106C">
                <wp:simplePos x="0" y="0"/>
                <wp:positionH relativeFrom="column">
                  <wp:posOffset>842010</wp:posOffset>
                </wp:positionH>
                <wp:positionV relativeFrom="paragraph">
                  <wp:posOffset>767080</wp:posOffset>
                </wp:positionV>
                <wp:extent cx="3534507" cy="0"/>
                <wp:effectExtent l="0" t="0" r="0" b="0"/>
                <wp:wrapNone/>
                <wp:docPr id="5" name="Connettore diritto 5"/>
                <wp:cNvGraphicFramePr/>
                <a:graphic xmlns:a="http://schemas.openxmlformats.org/drawingml/2006/main">
                  <a:graphicData uri="http://schemas.microsoft.com/office/word/2010/wordprocessingShape">
                    <wps:wsp>
                      <wps:cNvCnPr/>
                      <wps:spPr>
                        <a:xfrm>
                          <a:off x="0" y="0"/>
                          <a:ext cx="3534507"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84218F4" id="Connettore dirit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3pt,60.4pt" to="344.6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" strokecolor="#ffc000 [3207]" strokeweight="1.5pt">
                <v:stroke joinstyle="miter"/>
              </v:line>
            </w:pict>
          </mc:Fallback>
        </mc:AlternateContent>
      </w:r>
      <w:r w:rsidR="001F6D5D">
        <w:rPr>
          <w:noProof/>
        </w:rPr>
        <mc:AlternateContent>
          <mc:Choice Requires="wps">
            <w:drawing>
              <wp:anchor distT="0" distB="0" distL="114300" distR="114300" simplePos="0" relativeHeight="251659264" behindDoc="0" locked="0" layoutInCell="1" allowOverlap="1" wp14:anchorId="3E861094" wp14:editId="4056EDAF">
                <wp:simplePos x="0" y="0"/>
                <wp:positionH relativeFrom="column">
                  <wp:posOffset>680817</wp:posOffset>
                </wp:positionH>
                <wp:positionV relativeFrom="paragraph">
                  <wp:posOffset>571451</wp:posOffset>
                </wp:positionV>
                <wp:extent cx="3534507"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3534507"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E0D17DA" id="Connettore dirit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6pt,45pt" to="331.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" strokecolor="#ffc000 [3207]" strokeweight="1.5pt">
                <v:stroke joinstyle="miter"/>
              </v:line>
            </w:pict>
          </mc:Fallback>
        </mc:AlternateContent>
      </w:r>
      <w:r w:rsidR="00B87041">
        <w:rPr>
          <w:noProof/>
        </w:rPr>
        <w:t xml:space="preserve"> </w:t>
      </w:r>
      <w:r w:rsidR="001F6D5D">
        <w:rPr>
          <w:noProof/>
        </w:rPr>
        <w:drawing>
          <wp:inline distT="0" distB="0" distL="0" distR="0" wp14:anchorId="32BEBEC3" wp14:editId="3CF08011">
            <wp:extent cx="6120130" cy="2463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463800"/>
                    </a:xfrm>
                    <a:prstGeom prst="rect">
                      <a:avLst/>
                    </a:prstGeom>
                  </pic:spPr>
                </pic:pic>
              </a:graphicData>
            </a:graphic>
          </wp:inline>
        </w:drawing>
      </w:r>
    </w:p>
    <w:p w14:paraId="32525161" w14:textId="5AAAE4A2" w:rsidR="001F6D5D" w:rsidRDefault="007C2248">
      <w:r>
        <w:rPr>
          <w:noProof/>
        </w:rPr>
        <mc:AlternateContent>
          <mc:Choice Requires="wps">
            <w:drawing>
              <wp:anchor distT="0" distB="0" distL="114300" distR="114300" simplePos="0" relativeHeight="251665408" behindDoc="0" locked="0" layoutInCell="1" allowOverlap="1" wp14:anchorId="7019F9BF" wp14:editId="7D0ED430">
                <wp:simplePos x="0" y="0"/>
                <wp:positionH relativeFrom="column">
                  <wp:posOffset>-38100</wp:posOffset>
                </wp:positionH>
                <wp:positionV relativeFrom="paragraph">
                  <wp:posOffset>514350</wp:posOffset>
                </wp:positionV>
                <wp:extent cx="3534507"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3534507" cy="0"/>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6893694" id="Connettore diritto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pt,40.5pt" to="27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" strokecolor="#ffc000 [3207]" strokeweight="1.5pt">
                <v:stroke joinstyle="miter"/>
              </v:line>
            </w:pict>
          </mc:Fallback>
        </mc:AlternateContent>
      </w:r>
      <w:r w:rsidR="001F6D5D">
        <w:br w:type="page"/>
      </w:r>
    </w:p>
    <w:p w14:paraId="7202F8B4" w14:textId="0B19064B" w:rsidR="00876713" w:rsidRPr="008E3101" w:rsidRDefault="00185B18" w:rsidP="00876713">
      <w:pPr>
        <w:pStyle w:val="Paragrafoelenco"/>
        <w:numPr>
          <w:ilvl w:val="0"/>
          <w:numId w:val="4"/>
        </w:numPr>
        <w:rPr>
          <w:rFonts w:cstheme="minorHAnsi"/>
          <w:b/>
          <w:bCs/>
          <w:lang w:val="en-GB"/>
        </w:rPr>
      </w:pPr>
      <w:r w:rsidRPr="008E3101">
        <w:rPr>
          <w:rFonts w:cstheme="minorHAnsi"/>
          <w:b/>
          <w:bCs/>
          <w:lang w:val="en-GB"/>
        </w:rPr>
        <w:lastRenderedPageBreak/>
        <w:t>Description of the assignment of the project</w:t>
      </w:r>
    </w:p>
    <w:p w14:paraId="365C4442" w14:textId="13CCBDFA" w:rsidR="00600316" w:rsidRPr="00BD0D25" w:rsidRDefault="00BB054B" w:rsidP="00027B4B">
      <w:pPr>
        <w:jc w:val="center"/>
        <w:rPr>
          <w:rFonts w:cstheme="minorHAnsi"/>
          <w:u w:val="single"/>
          <w:lang w:val="en-GB"/>
        </w:rPr>
      </w:pPr>
      <w:r w:rsidRPr="00BD0D25">
        <w:rPr>
          <w:rFonts w:cstheme="minorHAnsi"/>
          <w:u w:val="single"/>
          <w:lang w:val="en-GB"/>
        </w:rPr>
        <w:t>Digital pathology: introduction</w:t>
      </w:r>
      <w:r w:rsidR="0003123D" w:rsidRPr="00BD0D25">
        <w:rPr>
          <w:rFonts w:cstheme="minorHAnsi"/>
          <w:u w:val="single"/>
          <w:lang w:val="en-GB"/>
        </w:rPr>
        <w:t xml:space="preserve"> </w:t>
      </w:r>
      <w:r w:rsidR="008E3101" w:rsidRPr="00BD0D25">
        <w:rPr>
          <w:rFonts w:cstheme="minorHAnsi"/>
          <w:u w:val="single"/>
          <w:lang w:val="en-GB"/>
        </w:rPr>
        <w:t>to</w:t>
      </w:r>
      <w:r w:rsidR="0003123D" w:rsidRPr="00BD0D25">
        <w:rPr>
          <w:rFonts w:cstheme="minorHAnsi"/>
          <w:u w:val="single"/>
          <w:lang w:val="en-GB"/>
        </w:rPr>
        <w:t xml:space="preserve"> the problem</w:t>
      </w:r>
    </w:p>
    <w:p w14:paraId="155E7658" w14:textId="2C551491" w:rsidR="00F74E66" w:rsidRDefault="008857B1" w:rsidP="00E92CB8">
      <w:pPr>
        <w:rPr>
          <w:rFonts w:cstheme="minorHAnsi"/>
          <w:i/>
          <w:iCs/>
          <w:color w:val="4472C4" w:themeColor="accent1"/>
          <w:lang w:val="en-GB"/>
        </w:rPr>
      </w:pPr>
      <w:r w:rsidRPr="00BD0D25">
        <w:rPr>
          <w:rFonts w:cstheme="minorHAnsi"/>
          <w:i/>
          <w:iCs/>
          <w:color w:val="4472C4" w:themeColor="accent1"/>
          <w:lang w:val="en-GB"/>
        </w:rPr>
        <w:t xml:space="preserve">In </w:t>
      </w:r>
      <w:r w:rsidR="00824942" w:rsidRPr="00BD0D25">
        <w:rPr>
          <w:rFonts w:cstheme="minorHAnsi"/>
          <w:i/>
          <w:iCs/>
          <w:color w:val="4472C4" w:themeColor="accent1"/>
          <w:lang w:val="en-GB"/>
        </w:rPr>
        <w:t>digital pathology</w:t>
      </w:r>
      <w:r w:rsidR="00E159AC" w:rsidRPr="00BD0D25">
        <w:rPr>
          <w:rFonts w:cstheme="minorHAnsi"/>
          <w:i/>
          <w:iCs/>
          <w:color w:val="4472C4" w:themeColor="accent1"/>
          <w:lang w:val="en-GB"/>
        </w:rPr>
        <w:t xml:space="preserve"> </w:t>
      </w:r>
      <w:r w:rsidRPr="00BD0D25">
        <w:rPr>
          <w:rFonts w:cstheme="minorHAnsi"/>
          <w:i/>
          <w:iCs/>
          <w:color w:val="4472C4" w:themeColor="accent1"/>
          <w:lang w:val="en-GB"/>
        </w:rPr>
        <w:t xml:space="preserve">a </w:t>
      </w:r>
      <w:r w:rsidR="00E159AC" w:rsidRPr="00BD0D25">
        <w:rPr>
          <w:rFonts w:cstheme="minorHAnsi"/>
          <w:i/>
          <w:iCs/>
          <w:color w:val="4472C4" w:themeColor="accent1"/>
          <w:lang w:val="en-GB"/>
        </w:rPr>
        <w:t>d</w:t>
      </w:r>
      <w:r w:rsidR="004C1DF0" w:rsidRPr="00BD0D25">
        <w:rPr>
          <w:rFonts w:cstheme="minorHAnsi"/>
          <w:i/>
          <w:iCs/>
          <w:color w:val="4472C4" w:themeColor="accent1"/>
          <w:lang w:val="en-GB"/>
        </w:rPr>
        <w:t>iagnosis</w:t>
      </w:r>
      <w:r w:rsidR="00824942" w:rsidRPr="00BD0D25">
        <w:rPr>
          <w:rFonts w:cstheme="minorHAnsi"/>
          <w:i/>
          <w:iCs/>
          <w:color w:val="4472C4" w:themeColor="accent1"/>
          <w:lang w:val="en-GB"/>
        </w:rPr>
        <w:t xml:space="preserve"> </w:t>
      </w:r>
      <w:r w:rsidR="00E159AC" w:rsidRPr="00BD0D25">
        <w:rPr>
          <w:rFonts w:cstheme="minorHAnsi"/>
          <w:i/>
          <w:iCs/>
          <w:color w:val="4472C4" w:themeColor="accent1"/>
          <w:lang w:val="en-GB"/>
        </w:rPr>
        <w:t>is</w:t>
      </w:r>
      <w:r w:rsidR="00824942" w:rsidRPr="00BD0D25">
        <w:rPr>
          <w:rFonts w:cstheme="minorHAnsi"/>
          <w:i/>
          <w:iCs/>
          <w:color w:val="4472C4" w:themeColor="accent1"/>
          <w:lang w:val="en-GB"/>
        </w:rPr>
        <w:t xml:space="preserve"> carried out by analysing histopathological samples</w:t>
      </w:r>
      <w:r w:rsidR="004C1DF0" w:rsidRPr="00BD0D25">
        <w:rPr>
          <w:rFonts w:cstheme="minorHAnsi"/>
          <w:i/>
          <w:iCs/>
          <w:color w:val="4472C4" w:themeColor="accent1"/>
          <w:lang w:val="en-GB"/>
        </w:rPr>
        <w:t xml:space="preserve"> which are pieces of</w:t>
      </w:r>
      <w:r w:rsidR="00F74E66">
        <w:rPr>
          <w:rFonts w:cstheme="minorHAnsi"/>
          <w:i/>
          <w:iCs/>
          <w:color w:val="4472C4" w:themeColor="accent1"/>
          <w:lang w:val="en-GB"/>
        </w:rPr>
        <w:t xml:space="preserve"> </w:t>
      </w:r>
      <w:r w:rsidR="004C1DF0" w:rsidRPr="00BD0D25">
        <w:rPr>
          <w:rFonts w:cstheme="minorHAnsi"/>
          <w:i/>
          <w:iCs/>
          <w:color w:val="4472C4" w:themeColor="accent1"/>
          <w:lang w:val="en-GB"/>
        </w:rPr>
        <w:t xml:space="preserve">tissues </w:t>
      </w:r>
      <w:r w:rsidR="0014131F" w:rsidRPr="00BD0D25">
        <w:rPr>
          <w:rFonts w:cstheme="minorHAnsi"/>
          <w:i/>
          <w:iCs/>
          <w:color w:val="4472C4" w:themeColor="accent1"/>
          <w:lang w:val="en-GB"/>
        </w:rPr>
        <w:t>extracted</w:t>
      </w:r>
      <w:r w:rsidR="00E159AC" w:rsidRPr="00BD0D25">
        <w:rPr>
          <w:rFonts w:cstheme="minorHAnsi"/>
          <w:i/>
          <w:iCs/>
          <w:color w:val="4472C4" w:themeColor="accent1"/>
          <w:lang w:val="en-GB"/>
        </w:rPr>
        <w:t xml:space="preserve"> </w:t>
      </w:r>
      <w:r w:rsidR="004C1DF0" w:rsidRPr="00BD0D25">
        <w:rPr>
          <w:rFonts w:cstheme="minorHAnsi"/>
          <w:i/>
          <w:iCs/>
          <w:color w:val="4472C4" w:themeColor="accent1"/>
          <w:lang w:val="en-GB"/>
        </w:rPr>
        <w:t>via surgical operation</w:t>
      </w:r>
      <w:r w:rsidR="00FC7095" w:rsidRPr="00BD0D25">
        <w:rPr>
          <w:rFonts w:cstheme="minorHAnsi"/>
          <w:i/>
          <w:iCs/>
          <w:color w:val="4472C4" w:themeColor="accent1"/>
          <w:lang w:val="en-GB"/>
        </w:rPr>
        <w:t>. Specimens are</w:t>
      </w:r>
      <w:r w:rsidR="00E3799F" w:rsidRPr="00BD0D25">
        <w:rPr>
          <w:rFonts w:cstheme="minorHAnsi"/>
          <w:i/>
          <w:iCs/>
          <w:color w:val="4472C4" w:themeColor="accent1"/>
          <w:lang w:val="en-GB"/>
        </w:rPr>
        <w:t xml:space="preserve"> </w:t>
      </w:r>
      <w:r w:rsidR="00B31AB1" w:rsidRPr="00BD0D25">
        <w:rPr>
          <w:rFonts w:cstheme="minorHAnsi"/>
          <w:i/>
          <w:iCs/>
          <w:color w:val="4472C4" w:themeColor="accent1"/>
          <w:lang w:val="en-GB"/>
        </w:rPr>
        <w:t xml:space="preserve">typically </w:t>
      </w:r>
      <w:r w:rsidR="00C841D2" w:rsidRPr="00BD0D25">
        <w:rPr>
          <w:rFonts w:cstheme="minorHAnsi"/>
          <w:i/>
          <w:iCs/>
          <w:color w:val="4472C4" w:themeColor="accent1"/>
          <w:lang w:val="en-GB"/>
        </w:rPr>
        <w:t>stained</w:t>
      </w:r>
      <w:r w:rsidR="00B31AB1" w:rsidRPr="00BD0D25">
        <w:rPr>
          <w:rFonts w:cstheme="minorHAnsi"/>
          <w:i/>
          <w:iCs/>
          <w:color w:val="4472C4" w:themeColor="accent1"/>
          <w:lang w:val="en-GB"/>
        </w:rPr>
        <w:t xml:space="preserve"> with </w:t>
      </w:r>
      <w:r w:rsidR="00B31AB1" w:rsidRPr="00BD0D25">
        <w:rPr>
          <w:i/>
          <w:iCs/>
          <w:color w:val="4472C4" w:themeColor="accent1"/>
          <w:lang w:val="en-GB"/>
        </w:rPr>
        <w:t>H&amp;E (</w:t>
      </w:r>
      <w:r w:rsidR="00B31AB1" w:rsidRPr="00BD0D25">
        <w:rPr>
          <w:rFonts w:cstheme="minorHAnsi"/>
          <w:i/>
          <w:iCs/>
          <w:color w:val="4472C4" w:themeColor="accent1"/>
          <w:lang w:val="en-GB"/>
        </w:rPr>
        <w:t>haematoxylin</w:t>
      </w:r>
      <w:r w:rsidR="00FC7095" w:rsidRPr="00BD0D25">
        <w:rPr>
          <w:rFonts w:cstheme="minorHAnsi"/>
          <w:i/>
          <w:iCs/>
          <w:color w:val="4472C4" w:themeColor="accent1"/>
          <w:lang w:val="en-GB"/>
        </w:rPr>
        <w:t xml:space="preserve"> </w:t>
      </w:r>
      <w:r w:rsidR="00B31AB1" w:rsidRPr="00BD0D25">
        <w:rPr>
          <w:rFonts w:cstheme="minorHAnsi"/>
          <w:i/>
          <w:iCs/>
          <w:color w:val="4472C4" w:themeColor="accent1"/>
          <w:lang w:val="en-GB"/>
        </w:rPr>
        <w:t>and</w:t>
      </w:r>
      <w:r w:rsidR="00FC7095" w:rsidRPr="00BD0D25">
        <w:rPr>
          <w:rFonts w:cstheme="minorHAnsi"/>
          <w:i/>
          <w:iCs/>
          <w:color w:val="4472C4" w:themeColor="accent1"/>
          <w:lang w:val="en-GB"/>
        </w:rPr>
        <w:t xml:space="preserve"> eosi</w:t>
      </w:r>
      <w:r w:rsidR="00E3799F" w:rsidRPr="00BD0D25">
        <w:rPr>
          <w:rFonts w:cstheme="minorHAnsi"/>
          <w:i/>
          <w:iCs/>
          <w:color w:val="4472C4" w:themeColor="accent1"/>
          <w:lang w:val="en-GB"/>
        </w:rPr>
        <w:t>n) so that di</w:t>
      </w:r>
      <w:r w:rsidR="00D46C03" w:rsidRPr="00BD0D25">
        <w:rPr>
          <w:rFonts w:cstheme="minorHAnsi"/>
          <w:i/>
          <w:iCs/>
          <w:color w:val="4472C4" w:themeColor="accent1"/>
          <w:lang w:val="en-GB"/>
        </w:rPr>
        <w:t xml:space="preserve">fferent structures </w:t>
      </w:r>
      <w:r w:rsidR="00E3799F" w:rsidRPr="00BD0D25">
        <w:rPr>
          <w:rFonts w:cstheme="minorHAnsi"/>
          <w:i/>
          <w:iCs/>
          <w:color w:val="4472C4" w:themeColor="accent1"/>
          <w:lang w:val="en-GB"/>
        </w:rPr>
        <w:t>come in</w:t>
      </w:r>
      <w:r w:rsidR="00D46C03" w:rsidRPr="00BD0D25">
        <w:rPr>
          <w:rFonts w:cstheme="minorHAnsi"/>
          <w:i/>
          <w:iCs/>
          <w:color w:val="4472C4" w:themeColor="accent1"/>
          <w:lang w:val="en-GB"/>
        </w:rPr>
        <w:t xml:space="preserve"> different shades between blue (</w:t>
      </w:r>
      <w:r w:rsidR="00B31AB1" w:rsidRPr="00BD0D25">
        <w:rPr>
          <w:rFonts w:cstheme="minorHAnsi"/>
          <w:i/>
          <w:iCs/>
          <w:color w:val="4472C4" w:themeColor="accent1"/>
          <w:lang w:val="en-GB"/>
        </w:rPr>
        <w:t xml:space="preserve">haematoxylin binds to </w:t>
      </w:r>
      <w:r w:rsidR="00D46C03" w:rsidRPr="00BD0D25">
        <w:rPr>
          <w:rFonts w:cstheme="minorHAnsi"/>
          <w:i/>
          <w:iCs/>
          <w:color w:val="4472C4" w:themeColor="accent1"/>
          <w:lang w:val="en-GB"/>
        </w:rPr>
        <w:t>cell nuclei</w:t>
      </w:r>
      <w:r w:rsidR="00546705" w:rsidRPr="00BD0D25">
        <w:rPr>
          <w:rFonts w:cstheme="minorHAnsi"/>
          <w:i/>
          <w:iCs/>
          <w:color w:val="4472C4" w:themeColor="accent1"/>
          <w:lang w:val="en-GB"/>
        </w:rPr>
        <w:t xml:space="preserve"> as they are </w:t>
      </w:r>
      <w:r w:rsidR="00B31AB1" w:rsidRPr="00BD0D25">
        <w:rPr>
          <w:rFonts w:cstheme="minorHAnsi"/>
          <w:i/>
          <w:iCs/>
          <w:color w:val="4472C4" w:themeColor="accent1"/>
          <w:lang w:val="en-GB"/>
        </w:rPr>
        <w:t>negatively charged</w:t>
      </w:r>
      <w:r w:rsidR="00D46C03" w:rsidRPr="00BD0D25">
        <w:rPr>
          <w:rFonts w:cstheme="minorHAnsi"/>
          <w:i/>
          <w:iCs/>
          <w:color w:val="4472C4" w:themeColor="accent1"/>
          <w:lang w:val="en-GB"/>
        </w:rPr>
        <w:t>) and pink (</w:t>
      </w:r>
      <w:r w:rsidR="00546705" w:rsidRPr="00BD0D25">
        <w:rPr>
          <w:rFonts w:cstheme="minorHAnsi"/>
          <w:i/>
          <w:iCs/>
          <w:color w:val="4472C4" w:themeColor="accent1"/>
          <w:lang w:val="en-GB"/>
        </w:rPr>
        <w:t xml:space="preserve">eosin binds to </w:t>
      </w:r>
      <w:r w:rsidR="00D46C03" w:rsidRPr="00BD0D25">
        <w:rPr>
          <w:rFonts w:cstheme="minorHAnsi"/>
          <w:i/>
          <w:iCs/>
          <w:color w:val="4472C4" w:themeColor="accent1"/>
          <w:lang w:val="en-GB"/>
        </w:rPr>
        <w:t>extracellular matrix and cytoplasm</w:t>
      </w:r>
      <w:r w:rsidR="00546705" w:rsidRPr="00BD0D25">
        <w:rPr>
          <w:rFonts w:cstheme="minorHAnsi"/>
          <w:i/>
          <w:iCs/>
          <w:color w:val="4472C4" w:themeColor="accent1"/>
          <w:lang w:val="en-GB"/>
        </w:rPr>
        <w:t xml:space="preserve"> as they are positively charged</w:t>
      </w:r>
      <w:r w:rsidR="00E3799F" w:rsidRPr="00BD0D25">
        <w:rPr>
          <w:rFonts w:cstheme="minorHAnsi"/>
          <w:i/>
          <w:iCs/>
          <w:color w:val="4472C4" w:themeColor="accent1"/>
          <w:lang w:val="en-GB"/>
        </w:rPr>
        <w:t>) for better distinguish between them</w:t>
      </w:r>
      <w:r w:rsidR="00B86200" w:rsidRPr="00BD0D25">
        <w:rPr>
          <w:rFonts w:cstheme="minorHAnsi"/>
          <w:i/>
          <w:iCs/>
          <w:color w:val="4472C4" w:themeColor="accent1"/>
          <w:lang w:val="en-GB"/>
        </w:rPr>
        <w:t xml:space="preserve"> </w:t>
      </w:r>
      <w:r w:rsidR="00E92CB8" w:rsidRPr="00E92CB8">
        <w:rPr>
          <w:i/>
          <w:iCs/>
          <w:color w:val="5B9BD5" w:themeColor="accent5"/>
          <w:lang w:val="en-GB"/>
        </w:rPr>
        <w:t>(</w:t>
      </w:r>
      <w:r w:rsidR="00E92CB8" w:rsidRPr="00E92CB8">
        <w:rPr>
          <w:color w:val="A8D08D" w:themeColor="accent6" w:themeTint="99"/>
          <w:lang w:val="en-GB"/>
        </w:rPr>
        <w:t xml:space="preserve">Chan JK (2014). </w:t>
      </w:r>
      <w:hyperlink r:id="rId7" w:history="1">
        <w:r w:rsidR="00E92CB8" w:rsidRPr="00FB5B75">
          <w:rPr>
            <w:color w:val="A8D08D" w:themeColor="accent6" w:themeTint="99"/>
            <w:lang w:val="en-GB"/>
          </w:rPr>
          <w:t>"The wonderful colors of the hematoxylin-eosin stain in diagnostic surgical pathology"</w:t>
        </w:r>
      </w:hyperlink>
      <w:r w:rsidR="00E92CB8" w:rsidRPr="00FB5B75">
        <w:rPr>
          <w:color w:val="A8D08D" w:themeColor="accent6" w:themeTint="99"/>
          <w:lang w:val="en-GB"/>
        </w:rPr>
        <w:t xml:space="preserve">. </w:t>
      </w:r>
      <w:r w:rsidR="00E92CB8" w:rsidRPr="00E92CB8">
        <w:rPr>
          <w:color w:val="A8D08D" w:themeColor="accent6" w:themeTint="99"/>
          <w:lang w:val="en-GB"/>
        </w:rPr>
        <w:t>Int J Surg Pathol. 22 (1): 12–32</w:t>
      </w:r>
      <w:r w:rsidR="00E92CB8">
        <w:rPr>
          <w:rFonts w:cstheme="minorHAnsi"/>
          <w:i/>
          <w:iCs/>
          <w:color w:val="4472C4" w:themeColor="accent1"/>
          <w:lang w:val="en-GB"/>
        </w:rPr>
        <w:t>)</w:t>
      </w:r>
      <w:r w:rsidR="00D46C03" w:rsidRPr="00BD0D25">
        <w:rPr>
          <w:rFonts w:cstheme="minorHAnsi"/>
          <w:i/>
          <w:iCs/>
          <w:color w:val="4472C4" w:themeColor="accent1"/>
          <w:lang w:val="en-GB"/>
        </w:rPr>
        <w:t>.</w:t>
      </w:r>
      <w:r w:rsidR="00F74E66">
        <w:rPr>
          <w:rFonts w:cstheme="minorHAnsi"/>
          <w:i/>
          <w:iCs/>
          <w:color w:val="4472C4" w:themeColor="accent1"/>
          <w:lang w:val="en-GB"/>
        </w:rPr>
        <w:t xml:space="preserve"> N</w:t>
      </w:r>
      <w:r w:rsidR="00F74E66" w:rsidRPr="00BD0D25">
        <w:rPr>
          <w:rFonts w:cstheme="minorHAnsi"/>
          <w:i/>
          <w:iCs/>
          <w:color w:val="4472C4" w:themeColor="accent1"/>
          <w:lang w:val="en-GB"/>
        </w:rPr>
        <w:t>owadays digital slides are obtained by scanning specimens placed on conventional glass slides; such multi-resolution slides are called WSI (Whole Slide Images) and can be elaborated numerically</w:t>
      </w:r>
      <w:r w:rsidR="00601DE1">
        <w:rPr>
          <w:rFonts w:cstheme="minorHAnsi"/>
          <w:i/>
          <w:iCs/>
          <w:color w:val="4472C4" w:themeColor="accent1"/>
          <w:lang w:val="en-GB"/>
        </w:rPr>
        <w:t>, enabling different applications.</w:t>
      </w:r>
    </w:p>
    <w:p w14:paraId="5F60E545" w14:textId="1CC1EFD2" w:rsidR="006177EA" w:rsidRDefault="00F74E66" w:rsidP="00E92CB8">
      <w:pPr>
        <w:pStyle w:val="Titolo1"/>
        <w:rPr>
          <w:rFonts w:asciiTheme="minorHAnsi" w:eastAsiaTheme="minorHAnsi" w:hAnsiTheme="minorHAnsi" w:cstheme="minorHAnsi"/>
          <w:b w:val="0"/>
          <w:bCs w:val="0"/>
          <w:i/>
          <w:iCs/>
          <w:color w:val="4472C4" w:themeColor="accent1"/>
          <w:kern w:val="0"/>
          <w:sz w:val="22"/>
          <w:szCs w:val="22"/>
          <w:lang w:val="en-GB" w:eastAsia="en-US"/>
        </w:rPr>
      </w:pPr>
      <w:r w:rsidRPr="00E92CB8">
        <w:rPr>
          <w:rFonts w:asciiTheme="minorHAnsi" w:eastAsiaTheme="minorHAnsi" w:hAnsiTheme="minorHAnsi" w:cstheme="minorHAnsi"/>
          <w:b w:val="0"/>
          <w:bCs w:val="0"/>
          <w:i/>
          <w:iCs/>
          <w:color w:val="4472C4" w:themeColor="accent1"/>
          <w:kern w:val="0"/>
          <w:sz w:val="22"/>
          <w:szCs w:val="22"/>
          <w:lang w:val="en-GB" w:eastAsia="en-US"/>
        </w:rPr>
        <w:t xml:space="preserve">It is well known that molecular expression of diseases tend to manifest in differences in the tissue architecture and morphology: the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traditional</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approach consists in the visual examination of samples</w:t>
      </w:r>
      <w:r w:rsidR="00601DE1">
        <w:rPr>
          <w:rFonts w:asciiTheme="minorHAnsi" w:eastAsiaTheme="minorHAnsi" w:hAnsiTheme="minorHAnsi" w:cstheme="minorHAnsi"/>
          <w:b w:val="0"/>
          <w:bCs w:val="0"/>
          <w:i/>
          <w:iCs/>
          <w:color w:val="4472C4" w:themeColor="accent1"/>
          <w:kern w:val="0"/>
          <w:sz w:val="22"/>
          <w:szCs w:val="22"/>
          <w:lang w:val="en-GB" w:eastAsia="en-US"/>
        </w:rPr>
        <w:t>, carried out by a clinician,</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with the aim of detecting abnormalities</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related to a certain disease</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t>
      </w:r>
      <w:r w:rsidRPr="00E92CB8">
        <w:rPr>
          <w:rFonts w:asciiTheme="minorHAnsi" w:eastAsiaTheme="minorHAnsi" w:hAnsiTheme="minorHAnsi" w:cstheme="minorHAnsi"/>
          <w:b w:val="0"/>
          <w:bCs w:val="0"/>
          <w:i/>
          <w:iCs/>
          <w:color w:val="4472C4" w:themeColor="accent1"/>
          <w:kern w:val="0"/>
          <w:sz w:val="22"/>
          <w:szCs w:val="22"/>
          <w:lang w:val="en-GB" w:eastAsia="en-US"/>
        </w:rPr>
        <w:t>(</w:t>
      </w:r>
      <w:r w:rsidR="00FC757E" w:rsidRPr="00E92CB8">
        <w:rPr>
          <w:rFonts w:asciiTheme="minorHAnsi" w:eastAsiaTheme="minorHAnsi" w:hAnsiTheme="minorHAnsi" w:cstheme="minorHAnsi"/>
          <w:b w:val="0"/>
          <w:bCs w:val="0"/>
          <w:i/>
          <w:iCs/>
          <w:color w:val="4472C4" w:themeColor="accent1"/>
          <w:kern w:val="0"/>
          <w:sz w:val="22"/>
          <w:szCs w:val="22"/>
          <w:lang w:val="en-GB" w:eastAsia="en-US"/>
        </w:rPr>
        <w:t>i.e. if a tissue is cancerous or not</w:t>
      </w:r>
      <w:r w:rsidRPr="00E92CB8">
        <w:rPr>
          <w:rFonts w:asciiTheme="minorHAnsi" w:eastAsiaTheme="minorHAnsi" w:hAnsiTheme="minorHAnsi" w:cstheme="minorHAnsi"/>
          <w:b w:val="0"/>
          <w:bCs w:val="0"/>
          <w:i/>
          <w:iCs/>
          <w:color w:val="4472C4" w:themeColor="accent1"/>
          <w:kern w:val="0"/>
          <w:sz w:val="22"/>
          <w:szCs w:val="22"/>
          <w:lang w:val="en-GB" w:eastAsia="en-US"/>
        </w:rPr>
        <w:t>)</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Visual examination is time consuming, prone to inter-reader and intra-reader variability and non-reproducible</w:t>
      </w:r>
      <w:r w:rsidR="00E566C6">
        <w:rPr>
          <w:rFonts w:asciiTheme="minorHAnsi" w:eastAsiaTheme="minorHAnsi" w:hAnsiTheme="minorHAnsi" w:cstheme="minorHAnsi"/>
          <w:b w:val="0"/>
          <w:bCs w:val="0"/>
          <w:i/>
          <w:iCs/>
          <w:color w:val="4472C4" w:themeColor="accent1"/>
          <w:kern w:val="0"/>
          <w:sz w:val="22"/>
          <w:szCs w:val="22"/>
          <w:lang w:val="en-GB" w:eastAsia="en-US"/>
        </w:rPr>
        <w:t xml:space="preserve"> as the human eye is less adept to recognize changes in the tissues</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w:t>
      </w:r>
      <w:r w:rsidR="00601DE1">
        <w:rPr>
          <w:rFonts w:asciiTheme="minorHAnsi" w:eastAsiaTheme="minorHAnsi" w:hAnsiTheme="minorHAnsi" w:cstheme="minorHAnsi"/>
          <w:b w:val="0"/>
          <w:bCs w:val="0"/>
          <w:i/>
          <w:iCs/>
          <w:color w:val="4472C4" w:themeColor="accent1"/>
          <w:kern w:val="0"/>
          <w:sz w:val="22"/>
          <w:szCs w:val="22"/>
          <w:lang w:val="en-GB" w:eastAsia="en-US"/>
        </w:rPr>
        <w:t>these issue</w:t>
      </w:r>
      <w:r w:rsidR="006177EA">
        <w:rPr>
          <w:rFonts w:asciiTheme="minorHAnsi" w:eastAsiaTheme="minorHAnsi" w:hAnsiTheme="minorHAnsi" w:cstheme="minorHAnsi"/>
          <w:b w:val="0"/>
          <w:bCs w:val="0"/>
          <w:i/>
          <w:iCs/>
          <w:color w:val="4472C4" w:themeColor="accent1"/>
          <w:kern w:val="0"/>
          <w:sz w:val="22"/>
          <w:szCs w:val="22"/>
          <w:lang w:val="en-GB" w:eastAsia="en-US"/>
        </w:rPr>
        <w:t>s</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can be overcome </w:t>
      </w:r>
      <w:r w:rsidR="00FC757E" w:rsidRPr="00E92CB8">
        <w:rPr>
          <w:rFonts w:asciiTheme="minorHAnsi" w:eastAsiaTheme="minorHAnsi" w:hAnsiTheme="minorHAnsi" w:cstheme="minorHAnsi"/>
          <w:b w:val="0"/>
          <w:bCs w:val="0"/>
          <w:i/>
          <w:iCs/>
          <w:color w:val="4472C4" w:themeColor="accent1"/>
          <w:kern w:val="0"/>
          <w:sz w:val="22"/>
          <w:szCs w:val="22"/>
          <w:lang w:val="en-GB" w:eastAsia="en-US"/>
        </w:rPr>
        <w:t>making available to the pathologists a tool that supports them during the</w:t>
      </w:r>
      <w:r w:rsidR="00601DE1">
        <w:rPr>
          <w:rFonts w:asciiTheme="minorHAnsi" w:eastAsiaTheme="minorHAnsi" w:hAnsiTheme="minorHAnsi" w:cstheme="minorHAnsi"/>
          <w:b w:val="0"/>
          <w:bCs w:val="0"/>
          <w:i/>
          <w:iCs/>
          <w:color w:val="4472C4" w:themeColor="accent1"/>
          <w:kern w:val="0"/>
          <w:sz w:val="22"/>
          <w:szCs w:val="22"/>
          <w:lang w:val="en-GB" w:eastAsia="en-US"/>
        </w:rPr>
        <w:t xml:space="preserve"> visual</w:t>
      </w:r>
      <w:r w:rsidR="00FC757E" w:rsidRPr="00E92CB8">
        <w:rPr>
          <w:rFonts w:asciiTheme="minorHAnsi" w:eastAsiaTheme="minorHAnsi" w:hAnsiTheme="minorHAnsi" w:cstheme="minorHAnsi"/>
          <w:b w:val="0"/>
          <w:bCs w:val="0"/>
          <w:i/>
          <w:iCs/>
          <w:color w:val="4472C4" w:themeColor="accent1"/>
          <w:kern w:val="0"/>
          <w:sz w:val="22"/>
          <w:szCs w:val="22"/>
          <w:lang w:val="en-GB" w:eastAsia="en-US"/>
        </w:rPr>
        <w:t xml:space="preserve"> evaluation</w:t>
      </w:r>
      <w:r w:rsidR="00601DE1">
        <w:rPr>
          <w:rFonts w:asciiTheme="minorHAnsi" w:eastAsiaTheme="minorHAnsi" w:hAnsiTheme="minorHAnsi" w:cstheme="minorHAnsi"/>
          <w:b w:val="0"/>
          <w:bCs w:val="0"/>
          <w:i/>
          <w:iCs/>
          <w:color w:val="4472C4" w:themeColor="accent1"/>
          <w:kern w:val="0"/>
          <w:sz w:val="22"/>
          <w:szCs w:val="22"/>
          <w:lang w:val="en-GB" w:eastAsia="en-US"/>
        </w:rPr>
        <w:t>.</w:t>
      </w:r>
      <w:r w:rsidR="00E92CB8" w:rsidRPr="00E92CB8">
        <w:rPr>
          <w:rFonts w:asciiTheme="minorHAnsi" w:eastAsiaTheme="minorHAnsi" w:hAnsiTheme="minorHAnsi" w:cstheme="minorHAnsi"/>
          <w:b w:val="0"/>
          <w:bCs w:val="0"/>
          <w:i/>
          <w:iCs/>
          <w:color w:val="4472C4" w:themeColor="accent1"/>
          <w:kern w:val="0"/>
          <w:sz w:val="22"/>
          <w:szCs w:val="22"/>
          <w:lang w:val="en-GB" w:eastAsia="en-US"/>
        </w:rPr>
        <w:t>(</w:t>
      </w:r>
      <w:r w:rsidR="00E92CB8" w:rsidRPr="00E92CB8">
        <w:rPr>
          <w:rFonts w:asciiTheme="minorHAnsi" w:eastAsiaTheme="minorHAnsi" w:hAnsiTheme="minorHAnsi" w:cstheme="minorHAnsi"/>
          <w:b w:val="0"/>
          <w:bCs w:val="0"/>
          <w:i/>
          <w:iCs/>
          <w:color w:val="A8D08D" w:themeColor="accent6" w:themeTint="99"/>
          <w:kern w:val="0"/>
          <w:sz w:val="22"/>
          <w:szCs w:val="22"/>
          <w:lang w:val="en-GB" w:eastAsia="en-US"/>
        </w:rPr>
        <w:t>Deep Convolutional Neural Networks Enable Discrimination of Heterogeneous Digital Pathology Images</w:t>
      </w:r>
      <w:r w:rsidR="00E92CB8">
        <w:rPr>
          <w:rFonts w:asciiTheme="minorHAnsi" w:eastAsiaTheme="minorHAnsi" w:hAnsiTheme="minorHAnsi" w:cstheme="minorHAnsi"/>
          <w:b w:val="0"/>
          <w:bCs w:val="0"/>
          <w:i/>
          <w:iCs/>
          <w:color w:val="A8D08D" w:themeColor="accent6" w:themeTint="99"/>
          <w:kern w:val="0"/>
          <w:sz w:val="22"/>
          <w:szCs w:val="22"/>
          <w:lang w:val="en-GB" w:eastAsia="en-US"/>
        </w:rPr>
        <w:t xml:space="preserve">, Pegah Khosravi, Ehsan Kazemi </w:t>
      </w:r>
      <w:r w:rsidR="00E92CB8" w:rsidRPr="00E92CB8">
        <w:rPr>
          <w:rFonts w:asciiTheme="minorHAnsi" w:eastAsiaTheme="minorHAnsi" w:hAnsiTheme="minorHAnsi" w:cstheme="minorHAnsi"/>
          <w:b w:val="0"/>
          <w:bCs w:val="0"/>
          <w:i/>
          <w:iCs/>
          <w:color w:val="4472C4" w:themeColor="accent1"/>
          <w:kern w:val="0"/>
          <w:sz w:val="22"/>
          <w:szCs w:val="22"/>
          <w:lang w:val="en-GB" w:eastAsia="en-US"/>
        </w:rPr>
        <w:t>)</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w:t>
      </w:r>
    </w:p>
    <w:p w14:paraId="5D997055" w14:textId="6C1B893A" w:rsidR="00F74E66" w:rsidRPr="00C96A3C" w:rsidRDefault="00601DE1" w:rsidP="00E92CB8">
      <w:pPr>
        <w:pStyle w:val="Titolo1"/>
        <w:rPr>
          <w:rFonts w:asciiTheme="minorHAnsi" w:eastAsiaTheme="minorHAnsi" w:hAnsiTheme="minorHAnsi" w:cstheme="minorHAnsi"/>
          <w:b w:val="0"/>
          <w:bCs w:val="0"/>
          <w:i/>
          <w:iCs/>
          <w:color w:val="A8D08D" w:themeColor="accent6" w:themeTint="99"/>
          <w:kern w:val="0"/>
          <w:sz w:val="22"/>
          <w:szCs w:val="22"/>
          <w:lang w:val="en-GB" w:eastAsia="en-US"/>
        </w:rPr>
      </w:pPr>
      <w:r>
        <w:rPr>
          <w:rFonts w:asciiTheme="minorHAnsi" w:eastAsiaTheme="minorHAnsi" w:hAnsiTheme="minorHAnsi" w:cstheme="minorHAnsi"/>
          <w:b w:val="0"/>
          <w:bCs w:val="0"/>
          <w:i/>
          <w:iCs/>
          <w:color w:val="4472C4" w:themeColor="accent1"/>
          <w:kern w:val="0"/>
          <w:sz w:val="22"/>
          <w:szCs w:val="22"/>
          <w:lang w:val="en-GB" w:eastAsia="en-US"/>
        </w:rPr>
        <w:t>Computed aided diagnosis systems (CAD) are thought to help</w:t>
      </w:r>
      <w:r w:rsidR="006177EA">
        <w:rPr>
          <w:rFonts w:asciiTheme="minorHAnsi" w:eastAsiaTheme="minorHAnsi" w:hAnsiTheme="minorHAnsi" w:cstheme="minorHAnsi"/>
          <w:b w:val="0"/>
          <w:bCs w:val="0"/>
          <w:i/>
          <w:iCs/>
          <w:color w:val="4472C4" w:themeColor="accent1"/>
          <w:kern w:val="0"/>
          <w:sz w:val="22"/>
          <w:szCs w:val="22"/>
          <w:lang w:val="en-GB" w:eastAsia="en-US"/>
        </w:rPr>
        <w:t xml:space="preserve"> clinicians </w:t>
      </w:r>
      <w:r>
        <w:rPr>
          <w:rFonts w:asciiTheme="minorHAnsi" w:eastAsiaTheme="minorHAnsi" w:hAnsiTheme="minorHAnsi" w:cstheme="minorHAnsi"/>
          <w:b w:val="0"/>
          <w:bCs w:val="0"/>
          <w:i/>
          <w:iCs/>
          <w:color w:val="4472C4" w:themeColor="accent1"/>
          <w:kern w:val="0"/>
          <w:sz w:val="22"/>
          <w:szCs w:val="22"/>
          <w:lang w:val="en-GB" w:eastAsia="en-US"/>
        </w:rPr>
        <w:t xml:space="preserve">in </w:t>
      </w:r>
      <w:r w:rsidR="006177EA">
        <w:rPr>
          <w:rFonts w:asciiTheme="minorHAnsi" w:eastAsiaTheme="minorHAnsi" w:hAnsiTheme="minorHAnsi" w:cstheme="minorHAnsi"/>
          <w:b w:val="0"/>
          <w:bCs w:val="0"/>
          <w:i/>
          <w:iCs/>
          <w:color w:val="4472C4" w:themeColor="accent1"/>
          <w:kern w:val="0"/>
          <w:sz w:val="22"/>
          <w:szCs w:val="22"/>
          <w:lang w:val="en-GB" w:eastAsia="en-US"/>
        </w:rPr>
        <w:t>everyday tasks: the clinician is not put aside, but yet supported by tools that can, among all, improve the prediction of disease aggressiveness and of the patient outcome by suggesting details about, for example, medical images without substituting the clinician in the final decision</w:t>
      </w:r>
      <w:r w:rsidR="00F74E66" w:rsidRPr="00E92CB8">
        <w:rPr>
          <w:rFonts w:asciiTheme="minorHAnsi" w:eastAsiaTheme="minorHAnsi" w:hAnsiTheme="minorHAnsi" w:cstheme="minorHAnsi"/>
          <w:b w:val="0"/>
          <w:bCs w:val="0"/>
          <w:i/>
          <w:iCs/>
          <w:color w:val="4472C4" w:themeColor="accent1"/>
          <w:kern w:val="0"/>
          <w:sz w:val="22"/>
          <w:szCs w:val="22"/>
          <w:lang w:val="en-GB" w:eastAsia="en-US"/>
        </w:rPr>
        <w:t>.</w:t>
      </w:r>
      <w:r w:rsidR="00E566C6">
        <w:rPr>
          <w:rFonts w:asciiTheme="minorHAnsi" w:eastAsiaTheme="minorHAnsi" w:hAnsiTheme="minorHAnsi" w:cstheme="minorHAnsi"/>
          <w:b w:val="0"/>
          <w:bCs w:val="0"/>
          <w:i/>
          <w:iCs/>
          <w:color w:val="4472C4" w:themeColor="accent1"/>
          <w:kern w:val="0"/>
          <w:sz w:val="22"/>
          <w:szCs w:val="22"/>
          <w:lang w:val="en-GB" w:eastAsia="en-US"/>
        </w:rPr>
        <w:t xml:space="preserve"> </w:t>
      </w:r>
      <w:r w:rsidR="00F74E66" w:rsidRPr="00E92CB8">
        <w:rPr>
          <w:rFonts w:asciiTheme="minorHAnsi" w:eastAsiaTheme="minorHAnsi" w:hAnsiTheme="minorHAnsi" w:cstheme="minorHAnsi"/>
          <w:b w:val="0"/>
          <w:bCs w:val="0"/>
          <w:i/>
          <w:iCs/>
          <w:color w:val="A8D08D" w:themeColor="accent6" w:themeTint="99"/>
          <w:kern w:val="0"/>
          <w:sz w:val="22"/>
          <w:szCs w:val="22"/>
          <w:lang w:val="en-GB" w:eastAsia="en-US"/>
        </w:rPr>
        <w:t>(Image analysis and machine learning in digital pathology: Challenges and opportunities</w:t>
      </w:r>
      <w:r w:rsidR="00E92CB8">
        <w:rPr>
          <w:rFonts w:asciiTheme="minorHAnsi" w:eastAsiaTheme="minorHAnsi" w:hAnsiTheme="minorHAnsi" w:cstheme="minorHAnsi"/>
          <w:b w:val="0"/>
          <w:bCs w:val="0"/>
          <w:i/>
          <w:iCs/>
          <w:color w:val="A8D08D" w:themeColor="accent6" w:themeTint="99"/>
          <w:kern w:val="0"/>
          <w:sz w:val="22"/>
          <w:szCs w:val="22"/>
          <w:lang w:val="en-GB" w:eastAsia="en-US"/>
        </w:rPr>
        <w:t>, Anant Madabhushi, George Le</w:t>
      </w:r>
      <w:r w:rsidR="006177EA">
        <w:rPr>
          <w:rFonts w:asciiTheme="minorHAnsi" w:eastAsiaTheme="minorHAnsi" w:hAnsiTheme="minorHAnsi" w:cstheme="minorHAnsi"/>
          <w:b w:val="0"/>
          <w:bCs w:val="0"/>
          <w:i/>
          <w:iCs/>
          <w:color w:val="A8D08D" w:themeColor="accent6" w:themeTint="99"/>
          <w:kern w:val="0"/>
          <w:sz w:val="22"/>
          <w:szCs w:val="22"/>
          <w:lang w:val="en-GB" w:eastAsia="en-US"/>
        </w:rPr>
        <w:t>e)</w:t>
      </w:r>
      <w:r w:rsidR="00C96A3C">
        <w:rPr>
          <w:rFonts w:asciiTheme="minorHAnsi" w:eastAsiaTheme="minorHAnsi" w:hAnsiTheme="minorHAnsi" w:cstheme="minorHAnsi"/>
          <w:b w:val="0"/>
          <w:bCs w:val="0"/>
          <w:i/>
          <w:iCs/>
          <w:color w:val="A8D08D" w:themeColor="accent6" w:themeTint="99"/>
          <w:kern w:val="0"/>
          <w:sz w:val="22"/>
          <w:szCs w:val="22"/>
          <w:lang w:val="en-GB" w:eastAsia="en-US"/>
        </w:rPr>
        <w:t xml:space="preserve"> </w:t>
      </w:r>
    </w:p>
    <w:p w14:paraId="56E6BA76" w14:textId="27732179" w:rsidR="00600316" w:rsidRPr="00CB72A4" w:rsidRDefault="00600316" w:rsidP="00027B4B">
      <w:pPr>
        <w:jc w:val="center"/>
        <w:rPr>
          <w:rFonts w:cstheme="minorHAnsi"/>
          <w:i/>
          <w:iCs/>
          <w:u w:val="single"/>
          <w:lang w:val="en-GB"/>
        </w:rPr>
      </w:pPr>
      <w:r w:rsidRPr="00CB72A4">
        <w:rPr>
          <w:rFonts w:cstheme="minorHAnsi"/>
          <w:i/>
          <w:iCs/>
          <w:u w:val="single"/>
          <w:lang w:val="en-GB"/>
        </w:rPr>
        <w:t>The</w:t>
      </w:r>
      <w:r w:rsidR="0003123D" w:rsidRPr="00CB72A4">
        <w:rPr>
          <w:rFonts w:cstheme="minorHAnsi"/>
          <w:i/>
          <w:iCs/>
          <w:u w:val="single"/>
          <w:lang w:val="en-GB"/>
        </w:rPr>
        <w:t xml:space="preserve"> focus of the</w:t>
      </w:r>
      <w:r w:rsidRPr="00CB72A4">
        <w:rPr>
          <w:rFonts w:cstheme="minorHAnsi"/>
          <w:i/>
          <w:iCs/>
          <w:u w:val="single"/>
          <w:lang w:val="en-GB"/>
        </w:rPr>
        <w:t xml:space="preserve"> project</w:t>
      </w:r>
      <w:r w:rsidR="00127877">
        <w:rPr>
          <w:rFonts w:cstheme="minorHAnsi"/>
          <w:i/>
          <w:iCs/>
          <w:u w:val="single"/>
          <w:lang w:val="en-GB"/>
        </w:rPr>
        <w:t xml:space="preserve"> and clinical insights</w:t>
      </w:r>
    </w:p>
    <w:p w14:paraId="1B0ADD95" w14:textId="2A0B4C23" w:rsidR="00127877" w:rsidRPr="00127877" w:rsidRDefault="008857B1" w:rsidP="00127877">
      <w:pPr>
        <w:pStyle w:val="Titolo1"/>
        <w:rPr>
          <w:rFonts w:cstheme="minorHAnsi"/>
          <w:i/>
          <w:iCs/>
          <w:color w:val="4472C4" w:themeColor="accent1"/>
          <w:lang w:val="en-GB"/>
        </w:rPr>
      </w:pPr>
      <w:r w:rsidRPr="00CB72A4">
        <w:rPr>
          <w:rFonts w:asciiTheme="minorHAnsi" w:eastAsiaTheme="minorHAnsi" w:hAnsiTheme="minorHAnsi" w:cstheme="minorHAnsi"/>
          <w:b w:val="0"/>
          <w:bCs w:val="0"/>
          <w:i/>
          <w:iCs/>
          <w:color w:val="4472C4" w:themeColor="accent1"/>
          <w:kern w:val="0"/>
          <w:sz w:val="22"/>
          <w:szCs w:val="22"/>
          <w:lang w:val="en-GB" w:eastAsia="en-US"/>
        </w:rPr>
        <w:t xml:space="preserve">The focus of the project </w:t>
      </w:r>
      <w:r w:rsidR="006177EA" w:rsidRPr="00CB72A4">
        <w:rPr>
          <w:rFonts w:asciiTheme="minorHAnsi" w:eastAsiaTheme="minorHAnsi" w:hAnsiTheme="minorHAnsi" w:cstheme="minorHAnsi"/>
          <w:b w:val="0"/>
          <w:bCs w:val="0"/>
          <w:i/>
          <w:iCs/>
          <w:color w:val="4472C4" w:themeColor="accent1"/>
          <w:kern w:val="0"/>
          <w:sz w:val="22"/>
          <w:szCs w:val="22"/>
          <w:lang w:val="en-GB" w:eastAsia="en-US"/>
        </w:rPr>
        <w:t>was</w:t>
      </w:r>
      <w:r w:rsidRPr="00CB72A4">
        <w:rPr>
          <w:rFonts w:asciiTheme="minorHAnsi" w:eastAsiaTheme="minorHAnsi" w:hAnsiTheme="minorHAnsi" w:cstheme="minorHAnsi"/>
          <w:b w:val="0"/>
          <w:bCs w:val="0"/>
          <w:i/>
          <w:iCs/>
          <w:color w:val="4472C4" w:themeColor="accent1"/>
          <w:kern w:val="0"/>
          <w:sz w:val="22"/>
          <w:szCs w:val="22"/>
          <w:lang w:val="en-GB" w:eastAsia="en-US"/>
        </w:rPr>
        <w:t xml:space="preserve"> developing a software able to produce an attention-map for cancer detection that drives pathologists’ attention</w:t>
      </w:r>
      <w:r w:rsidR="000D1709" w:rsidRPr="00CB72A4">
        <w:rPr>
          <w:rFonts w:asciiTheme="minorHAnsi" w:eastAsiaTheme="minorHAnsi" w:hAnsiTheme="minorHAnsi" w:cstheme="minorHAnsi"/>
          <w:b w:val="0"/>
          <w:bCs w:val="0"/>
          <w:i/>
          <w:iCs/>
          <w:color w:val="4472C4" w:themeColor="accent1"/>
          <w:kern w:val="0"/>
          <w:sz w:val="22"/>
          <w:szCs w:val="22"/>
          <w:lang w:val="en-GB" w:eastAsia="en-US"/>
        </w:rPr>
        <w:t xml:space="preserve"> to certain areas of the </w:t>
      </w:r>
      <w:r w:rsidR="00620CED" w:rsidRPr="00CB72A4">
        <w:rPr>
          <w:rFonts w:asciiTheme="minorHAnsi" w:eastAsiaTheme="minorHAnsi" w:hAnsiTheme="minorHAnsi" w:cstheme="minorHAnsi"/>
          <w:b w:val="0"/>
          <w:bCs w:val="0"/>
          <w:i/>
          <w:iCs/>
          <w:color w:val="4472C4" w:themeColor="accent1"/>
          <w:kern w:val="0"/>
          <w:sz w:val="22"/>
          <w:szCs w:val="22"/>
          <w:lang w:val="en-GB" w:eastAsia="en-US"/>
        </w:rPr>
        <w:t>slice</w:t>
      </w:r>
      <w:r w:rsidR="000D1709" w:rsidRPr="00CB72A4">
        <w:rPr>
          <w:rFonts w:asciiTheme="minorHAnsi" w:eastAsiaTheme="minorHAnsi" w:hAnsiTheme="minorHAnsi" w:cstheme="minorHAnsi"/>
          <w:b w:val="0"/>
          <w:bCs w:val="0"/>
          <w:i/>
          <w:iCs/>
          <w:color w:val="4472C4" w:themeColor="accent1"/>
          <w:kern w:val="0"/>
          <w:sz w:val="22"/>
          <w:szCs w:val="22"/>
          <w:lang w:val="en-GB" w:eastAsia="en-US"/>
        </w:rPr>
        <w:t xml:space="preserve"> that might be pathological</w:t>
      </w:r>
      <w:r w:rsidR="00BD0D25" w:rsidRPr="00CB72A4">
        <w:rPr>
          <w:rFonts w:asciiTheme="minorHAnsi" w:eastAsiaTheme="minorHAnsi" w:hAnsiTheme="minorHAnsi" w:cstheme="minorHAnsi"/>
          <w:b w:val="0"/>
          <w:bCs w:val="0"/>
          <w:i/>
          <w:iCs/>
          <w:color w:val="4472C4" w:themeColor="accent1"/>
          <w:kern w:val="0"/>
          <w:sz w:val="22"/>
          <w:szCs w:val="22"/>
          <w:lang w:val="en-GB" w:eastAsia="en-US"/>
        </w:rPr>
        <w:t xml:space="preserve"> and might require further analysis</w:t>
      </w:r>
      <w:r w:rsidRPr="00CB72A4">
        <w:rPr>
          <w:rFonts w:asciiTheme="minorHAnsi" w:eastAsiaTheme="minorHAnsi" w:hAnsiTheme="minorHAnsi" w:cstheme="minorHAnsi"/>
          <w:b w:val="0"/>
          <w:bCs w:val="0"/>
          <w:i/>
          <w:iCs/>
          <w:color w:val="4472C4" w:themeColor="accent1"/>
          <w:kern w:val="0"/>
          <w:sz w:val="22"/>
          <w:szCs w:val="22"/>
          <w:lang w:val="en-GB" w:eastAsia="en-US"/>
        </w:rPr>
        <w:t xml:space="preserve">. </w:t>
      </w:r>
      <w:r w:rsidR="00CB72A4" w:rsidRPr="00CB72A4">
        <w:rPr>
          <w:rFonts w:asciiTheme="minorHAnsi" w:eastAsiaTheme="minorHAnsi" w:hAnsiTheme="minorHAnsi" w:cstheme="minorHAnsi"/>
          <w:b w:val="0"/>
          <w:bCs w:val="0"/>
          <w:i/>
          <w:iCs/>
          <w:color w:val="A8D08D" w:themeColor="accent6" w:themeTint="99"/>
          <w:kern w:val="0"/>
          <w:sz w:val="22"/>
          <w:szCs w:val="22"/>
          <w:lang w:val="en-GB" w:eastAsia="en-US"/>
        </w:rPr>
        <w:t>(Histopathological Image Analysis: A Review, Gurcan</w:t>
      </w:r>
      <w:r w:rsidR="00127877">
        <w:rPr>
          <w:rFonts w:asciiTheme="minorHAnsi" w:eastAsiaTheme="minorHAnsi" w:hAnsiTheme="minorHAnsi" w:cstheme="minorHAnsi"/>
          <w:b w:val="0"/>
          <w:bCs w:val="0"/>
          <w:i/>
          <w:iCs/>
          <w:color w:val="A8D08D" w:themeColor="accent6" w:themeTint="99"/>
          <w:kern w:val="0"/>
          <w:sz w:val="22"/>
          <w:szCs w:val="22"/>
          <w:lang w:val="en-GB" w:eastAsia="en-US"/>
        </w:rPr>
        <w:t>)</w:t>
      </w:r>
    </w:p>
    <w:p w14:paraId="0668C6B5" w14:textId="36C2A517" w:rsidR="008E3101" w:rsidRDefault="00127877" w:rsidP="00824942">
      <w:pPr>
        <w:rPr>
          <w:rFonts w:cstheme="minorHAnsi"/>
          <w:i/>
          <w:iCs/>
          <w:color w:val="4472C4" w:themeColor="accent1"/>
          <w:lang w:val="en-GB"/>
        </w:rPr>
      </w:pPr>
      <w:r>
        <w:rPr>
          <w:rFonts w:cstheme="minorHAnsi"/>
          <w:i/>
          <w:iCs/>
          <w:color w:val="4472C4" w:themeColor="accent1"/>
          <w:lang w:val="en-GB"/>
        </w:rPr>
        <w:t>Adenocarcinoma and adenoma tissue samples were considered</w:t>
      </w:r>
      <w:r w:rsidR="00A40408">
        <w:rPr>
          <w:rFonts w:cstheme="minorHAnsi"/>
          <w:i/>
          <w:iCs/>
          <w:color w:val="4472C4" w:themeColor="accent1"/>
          <w:lang w:val="en-GB"/>
        </w:rPr>
        <w:t xml:space="preserve">: </w:t>
      </w:r>
      <w:r>
        <w:rPr>
          <w:rFonts w:cstheme="minorHAnsi"/>
          <w:i/>
          <w:iCs/>
          <w:color w:val="4472C4" w:themeColor="accent1"/>
          <w:lang w:val="en-GB"/>
        </w:rPr>
        <w:t>adenocarcinoma is a cancerous tumour that interests epithelial tissue (i.e. tissue that interests inner and outer surface cavities in many organs and blood vessels) that has glandular origin and/or characteristics. On the other hand, adenoma is a benign tumour, but should be treated as pre-cancerou</w:t>
      </w:r>
      <w:r w:rsidR="00A40408">
        <w:rPr>
          <w:rFonts w:cstheme="minorHAnsi"/>
          <w:i/>
          <w:iCs/>
          <w:color w:val="4472C4" w:themeColor="accent1"/>
          <w:lang w:val="en-GB"/>
        </w:rPr>
        <w:t>s and requires attention</w:t>
      </w:r>
      <w:r>
        <w:rPr>
          <w:rFonts w:cstheme="minorHAnsi"/>
          <w:i/>
          <w:iCs/>
          <w:color w:val="4472C4" w:themeColor="accent1"/>
          <w:lang w:val="en-GB"/>
        </w:rPr>
        <w:t xml:space="preserve"> because might </w:t>
      </w:r>
      <w:r w:rsidR="00A40408">
        <w:rPr>
          <w:rFonts w:cstheme="minorHAnsi"/>
          <w:i/>
          <w:iCs/>
          <w:color w:val="4472C4" w:themeColor="accent1"/>
          <w:lang w:val="en-GB"/>
        </w:rPr>
        <w:t>turn</w:t>
      </w:r>
      <w:r>
        <w:rPr>
          <w:rFonts w:cstheme="minorHAnsi"/>
          <w:i/>
          <w:iCs/>
          <w:color w:val="4472C4" w:themeColor="accent1"/>
          <w:lang w:val="en-GB"/>
        </w:rPr>
        <w:t xml:space="preserve"> in</w:t>
      </w:r>
      <w:r w:rsidR="00A40408">
        <w:rPr>
          <w:rFonts w:cstheme="minorHAnsi"/>
          <w:i/>
          <w:iCs/>
          <w:color w:val="4472C4" w:themeColor="accent1"/>
          <w:lang w:val="en-GB"/>
        </w:rPr>
        <w:t>to</w:t>
      </w:r>
      <w:r>
        <w:rPr>
          <w:rFonts w:cstheme="minorHAnsi"/>
          <w:i/>
          <w:iCs/>
          <w:color w:val="4472C4" w:themeColor="accent1"/>
          <w:lang w:val="en-GB"/>
        </w:rPr>
        <w:t xml:space="preserve"> adenocarcinoma.</w:t>
      </w:r>
    </w:p>
    <w:p w14:paraId="086AD9A7" w14:textId="63857566" w:rsidR="00893B30" w:rsidRDefault="00761B37">
      <w:pPr>
        <w:rPr>
          <w:lang w:val="en-GB"/>
        </w:rPr>
      </w:pPr>
      <w:r>
        <w:rPr>
          <w:rFonts w:cstheme="minorHAnsi"/>
          <w:i/>
          <w:iCs/>
          <w:color w:val="4472C4" w:themeColor="accent1"/>
          <w:lang w:val="en-GB"/>
        </w:rPr>
        <w:t xml:space="preserve">Such clinical aspects were kept into constant consideration during the development of the project: there is a huge variability </w:t>
      </w:r>
      <w:r w:rsidR="00A40408">
        <w:rPr>
          <w:rFonts w:cstheme="minorHAnsi"/>
          <w:i/>
          <w:iCs/>
          <w:color w:val="4472C4" w:themeColor="accent1"/>
          <w:lang w:val="en-GB"/>
        </w:rPr>
        <w:t>between the appearance of tissues</w:t>
      </w:r>
      <w:r w:rsidR="00201121">
        <w:rPr>
          <w:rFonts w:cstheme="minorHAnsi"/>
          <w:i/>
          <w:iCs/>
          <w:color w:val="4472C4" w:themeColor="accent1"/>
          <w:lang w:val="en-GB"/>
        </w:rPr>
        <w:t xml:space="preserve"> (cancers usually contain cells that are different grades)</w:t>
      </w:r>
      <w:r w:rsidR="00A40408">
        <w:rPr>
          <w:rFonts w:cstheme="minorHAnsi"/>
          <w:i/>
          <w:iCs/>
          <w:color w:val="4472C4" w:themeColor="accent1"/>
          <w:lang w:val="en-GB"/>
        </w:rPr>
        <w:t xml:space="preserve"> and intrinsic u</w:t>
      </w:r>
      <w:r w:rsidR="008857B1" w:rsidRPr="00BD0D25">
        <w:rPr>
          <w:rFonts w:cstheme="minorHAnsi"/>
          <w:i/>
          <w:iCs/>
          <w:color w:val="4472C4" w:themeColor="accent1"/>
          <w:lang w:val="en-GB"/>
        </w:rPr>
        <w:t>ncertainty</w:t>
      </w:r>
      <w:r w:rsidR="00A40408">
        <w:rPr>
          <w:rFonts w:cstheme="minorHAnsi"/>
          <w:i/>
          <w:iCs/>
          <w:color w:val="4472C4" w:themeColor="accent1"/>
          <w:lang w:val="en-GB"/>
        </w:rPr>
        <w:t xml:space="preserve"> that was </w:t>
      </w:r>
      <w:r w:rsidR="008857B1" w:rsidRPr="00BD0D25">
        <w:rPr>
          <w:rFonts w:cstheme="minorHAnsi"/>
          <w:i/>
          <w:iCs/>
          <w:color w:val="4472C4" w:themeColor="accent1"/>
          <w:lang w:val="en-GB"/>
        </w:rPr>
        <w:t>modelled with</w:t>
      </w:r>
      <w:r w:rsidR="00600316" w:rsidRPr="00BD0D25">
        <w:rPr>
          <w:rFonts w:cstheme="minorHAnsi"/>
          <w:i/>
          <w:iCs/>
          <w:color w:val="4472C4" w:themeColor="accent1"/>
          <w:lang w:val="en-GB"/>
        </w:rPr>
        <w:t xml:space="preserve"> a</w:t>
      </w:r>
      <w:r w:rsidR="00BD0D25">
        <w:rPr>
          <w:rFonts w:cstheme="minorHAnsi"/>
          <w:i/>
          <w:iCs/>
          <w:color w:val="4472C4" w:themeColor="accent1"/>
          <w:lang w:val="en-GB"/>
        </w:rPr>
        <w:t>n approximation of a</w:t>
      </w:r>
      <w:r w:rsidR="00600316" w:rsidRPr="00BD0D25">
        <w:rPr>
          <w:rFonts w:cstheme="minorHAnsi"/>
          <w:i/>
          <w:iCs/>
          <w:color w:val="4472C4" w:themeColor="accent1"/>
          <w:lang w:val="en-GB"/>
        </w:rPr>
        <w:t xml:space="preserve"> Bayesian CNN</w:t>
      </w:r>
      <w:r w:rsidR="009577C2" w:rsidRPr="00BD0D25">
        <w:rPr>
          <w:rFonts w:cstheme="minorHAnsi"/>
          <w:i/>
          <w:iCs/>
          <w:color w:val="4472C4" w:themeColor="accent1"/>
          <w:lang w:val="en-GB"/>
        </w:rPr>
        <w:t xml:space="preserve"> trained with </w:t>
      </w:r>
      <w:r w:rsidR="0003123D" w:rsidRPr="00BD0D25">
        <w:rPr>
          <w:rFonts w:cstheme="minorHAnsi"/>
          <w:i/>
          <w:iCs/>
          <w:color w:val="4472C4" w:themeColor="accent1"/>
          <w:lang w:val="en-GB"/>
        </w:rPr>
        <w:t xml:space="preserve">WSI images representing </w:t>
      </w:r>
      <w:r w:rsidR="00166967" w:rsidRPr="00BD0D25">
        <w:rPr>
          <w:rFonts w:cstheme="minorHAnsi"/>
          <w:i/>
          <w:iCs/>
          <w:color w:val="4472C4" w:themeColor="accent1"/>
          <w:lang w:val="en-GB"/>
        </w:rPr>
        <w:t>AD tissue</w:t>
      </w:r>
      <w:r w:rsidR="00BD0D25">
        <w:rPr>
          <w:rFonts w:cstheme="minorHAnsi"/>
          <w:i/>
          <w:iCs/>
          <w:color w:val="4472C4" w:themeColor="accent1"/>
          <w:lang w:val="en-GB"/>
        </w:rPr>
        <w:t xml:space="preserve"> </w:t>
      </w:r>
      <w:r w:rsidR="00166967" w:rsidRPr="00BD0D25">
        <w:rPr>
          <w:rFonts w:cstheme="minorHAnsi"/>
          <w:i/>
          <w:iCs/>
          <w:color w:val="4472C4" w:themeColor="accent1"/>
          <w:lang w:val="en-GB"/>
        </w:rPr>
        <w:t>(short for adenoma, a benign tumour of epithelial tissue with glandular origin or characteristics)</w:t>
      </w:r>
      <w:r w:rsidR="0003123D" w:rsidRPr="00BD0D25">
        <w:rPr>
          <w:rFonts w:cstheme="minorHAnsi"/>
          <w:i/>
          <w:iCs/>
          <w:color w:val="4472C4" w:themeColor="accent1"/>
          <w:lang w:val="en-GB"/>
        </w:rPr>
        <w:t xml:space="preserve">, </w:t>
      </w:r>
      <w:r w:rsidR="00166967" w:rsidRPr="00BD0D25">
        <w:rPr>
          <w:rFonts w:cstheme="minorHAnsi"/>
          <w:i/>
          <w:iCs/>
          <w:color w:val="4472C4" w:themeColor="accent1"/>
          <w:lang w:val="en-GB"/>
        </w:rPr>
        <w:t xml:space="preserve">AC tissue (short for </w:t>
      </w:r>
      <w:r w:rsidR="0003123D" w:rsidRPr="00BD0D25">
        <w:rPr>
          <w:rFonts w:cstheme="minorHAnsi"/>
          <w:i/>
          <w:iCs/>
          <w:color w:val="4472C4" w:themeColor="accent1"/>
          <w:lang w:val="en-GB"/>
        </w:rPr>
        <w:t>adenocarcinoma</w:t>
      </w:r>
      <w:r w:rsidR="00166967" w:rsidRPr="00BD0D25">
        <w:rPr>
          <w:rFonts w:cstheme="minorHAnsi"/>
          <w:i/>
          <w:iCs/>
          <w:color w:val="4472C4" w:themeColor="accent1"/>
          <w:lang w:val="en-GB"/>
        </w:rPr>
        <w:t xml:space="preserve">, a malign </w:t>
      </w:r>
      <w:r w:rsidR="00937F94" w:rsidRPr="00BD0D25">
        <w:rPr>
          <w:rFonts w:cstheme="minorHAnsi"/>
          <w:i/>
          <w:iCs/>
          <w:color w:val="4472C4" w:themeColor="accent1"/>
          <w:lang w:val="en-GB"/>
        </w:rPr>
        <w:t>tumour</w:t>
      </w:r>
      <w:r w:rsidR="00166967" w:rsidRPr="00BD0D25">
        <w:rPr>
          <w:rFonts w:cstheme="minorHAnsi"/>
          <w:i/>
          <w:iCs/>
          <w:color w:val="4472C4" w:themeColor="accent1"/>
          <w:lang w:val="en-GB"/>
        </w:rPr>
        <w:t>)</w:t>
      </w:r>
      <w:r w:rsidR="0003123D" w:rsidRPr="00BD0D25">
        <w:rPr>
          <w:rFonts w:cstheme="minorHAnsi"/>
          <w:i/>
          <w:iCs/>
          <w:color w:val="4472C4" w:themeColor="accent1"/>
          <w:lang w:val="en-GB"/>
        </w:rPr>
        <w:t xml:space="preserve"> and healthy tissue</w:t>
      </w:r>
      <w:r w:rsidR="00BD0D25">
        <w:rPr>
          <w:rFonts w:cstheme="minorHAnsi"/>
          <w:i/>
          <w:iCs/>
          <w:color w:val="4472C4" w:themeColor="accent1"/>
          <w:lang w:val="en-GB"/>
        </w:rPr>
        <w:t>.</w:t>
      </w:r>
      <w:r w:rsidR="00B57C3E">
        <w:rPr>
          <w:rFonts w:cstheme="minorHAnsi"/>
          <w:i/>
          <w:iCs/>
          <w:color w:val="4472C4" w:themeColor="accent1"/>
          <w:lang w:val="en-GB"/>
        </w:rPr>
        <w:t xml:space="preserve"> It can be seen, at a glance, that the tissue progressively loses coherence in gland patterns as it becomes</w:t>
      </w:r>
      <w:r w:rsidR="00B57C3E" w:rsidRPr="00B57C3E">
        <w:rPr>
          <w:lang w:val="en-GB"/>
        </w:rPr>
        <w:t xml:space="preserve"> </w:t>
      </w:r>
      <w:r w:rsidR="00B57C3E" w:rsidRPr="00B57C3E">
        <w:rPr>
          <w:rFonts w:cstheme="minorHAnsi"/>
          <w:i/>
          <w:iCs/>
          <w:color w:val="4472C4" w:themeColor="accent1"/>
          <w:lang w:val="en-GB"/>
        </w:rPr>
        <w:t xml:space="preserve">carcinogenic. </w:t>
      </w:r>
      <w:bookmarkStart w:id="0" w:name="_GoBack"/>
      <w:bookmarkEnd w:id="0"/>
      <w:r w:rsidR="00FD2BC7">
        <w:rPr>
          <w:rFonts w:cstheme="minorHAnsi"/>
          <w:i/>
          <w:iCs/>
          <w:color w:val="4472C4" w:themeColor="accent1"/>
          <w:lang w:val="en-GB"/>
        </w:rPr>
        <w:t>The morphology of the tissue or characteristics of nuclei are hallmarks for cancerous conditions: different metrics have been developed by clinicians</w:t>
      </w:r>
      <w:r w:rsidR="00201121">
        <w:rPr>
          <w:rFonts w:cstheme="minorHAnsi"/>
          <w:i/>
          <w:iCs/>
          <w:color w:val="4472C4" w:themeColor="accent1"/>
          <w:lang w:val="en-GB"/>
        </w:rPr>
        <w:t xml:space="preserve"> </w:t>
      </w:r>
      <w:r w:rsidR="00F869BC">
        <w:rPr>
          <w:rFonts w:cstheme="minorHAnsi"/>
          <w:i/>
          <w:iCs/>
          <w:color w:val="4472C4" w:themeColor="accent1"/>
          <w:lang w:val="en-GB"/>
        </w:rPr>
        <w:t xml:space="preserve">for </w:t>
      </w:r>
      <w:r w:rsidR="00201121">
        <w:rPr>
          <w:rFonts w:cstheme="minorHAnsi"/>
          <w:i/>
          <w:iCs/>
          <w:color w:val="4472C4" w:themeColor="accent1"/>
          <w:lang w:val="en-GB"/>
        </w:rPr>
        <w:t>describ</w:t>
      </w:r>
      <w:r w:rsidR="00F869BC">
        <w:rPr>
          <w:rFonts w:cstheme="minorHAnsi"/>
          <w:i/>
          <w:iCs/>
          <w:color w:val="4472C4" w:themeColor="accent1"/>
          <w:lang w:val="en-GB"/>
        </w:rPr>
        <w:t>e (after visual examination of samples)</w:t>
      </w:r>
      <w:r w:rsidR="00201121">
        <w:rPr>
          <w:rFonts w:cstheme="minorHAnsi"/>
          <w:i/>
          <w:iCs/>
          <w:color w:val="4472C4" w:themeColor="accent1"/>
          <w:lang w:val="en-GB"/>
        </w:rPr>
        <w:t xml:space="preserve"> cancer basing on how abnormal the cells look and how quickly they grow</w:t>
      </w:r>
      <w:r w:rsidR="00F869BC">
        <w:rPr>
          <w:rFonts w:cstheme="minorHAnsi"/>
          <w:i/>
          <w:iCs/>
          <w:color w:val="4472C4" w:themeColor="accent1"/>
          <w:lang w:val="en-GB"/>
        </w:rPr>
        <w:t>; d</w:t>
      </w:r>
      <w:r w:rsidR="00FD2BC7" w:rsidRPr="00FD2BC7">
        <w:rPr>
          <w:rFonts w:cstheme="minorHAnsi"/>
          <w:i/>
          <w:iCs/>
          <w:color w:val="4472C4" w:themeColor="accent1"/>
          <w:lang w:val="en-GB"/>
        </w:rPr>
        <w:t>igital pathology makes possible a quantitative characterization of pathology imagery that is important not only for clinical purposes, but also for research</w:t>
      </w:r>
      <w:r w:rsidR="00F869BC">
        <w:rPr>
          <w:rFonts w:cstheme="minorHAnsi"/>
          <w:i/>
          <w:iCs/>
          <w:color w:val="4472C4" w:themeColor="accent1"/>
          <w:lang w:val="en-GB"/>
        </w:rPr>
        <w:t>, when providing reliable and innovative metrics of evaluation</w:t>
      </w:r>
      <w:r w:rsidR="00FD2BC7" w:rsidRPr="00FD2BC7">
        <w:rPr>
          <w:rFonts w:cstheme="minorHAnsi"/>
          <w:i/>
          <w:iCs/>
          <w:color w:val="4472C4" w:themeColor="accent1"/>
          <w:lang w:val="en-GB"/>
        </w:rPr>
        <w:t xml:space="preserve">. </w:t>
      </w:r>
      <w:r w:rsidR="00FD2BC7">
        <w:rPr>
          <w:rFonts w:cstheme="minorHAnsi"/>
          <w:i/>
          <w:iCs/>
          <w:color w:val="4472C4" w:themeColor="accent1"/>
          <w:lang w:val="en-GB"/>
        </w:rPr>
        <w:t xml:space="preserve"> </w:t>
      </w:r>
      <w:r w:rsidR="00FD2BC7">
        <w:rPr>
          <w:rFonts w:cstheme="minorHAnsi"/>
          <w:b/>
          <w:bCs/>
          <w:i/>
          <w:iCs/>
          <w:color w:val="A8D08D" w:themeColor="accent6" w:themeTint="99"/>
          <w:lang w:val="en-GB"/>
        </w:rPr>
        <w:t>(</w:t>
      </w:r>
      <w:r w:rsidR="00FD2BC7" w:rsidRPr="00C96A3C">
        <w:rPr>
          <w:rFonts w:cstheme="minorHAnsi"/>
          <w:i/>
          <w:iCs/>
          <w:color w:val="A8D08D" w:themeColor="accent6" w:themeTint="99"/>
          <w:lang w:val="en-GB"/>
        </w:rPr>
        <w:t xml:space="preserve">Deep </w:t>
      </w:r>
      <w:r w:rsidR="00FD2BC7" w:rsidRPr="00C96A3C">
        <w:rPr>
          <w:rFonts w:cstheme="minorHAnsi"/>
          <w:i/>
          <w:iCs/>
          <w:color w:val="A8D08D" w:themeColor="accent6" w:themeTint="99"/>
          <w:lang w:val="en-GB"/>
        </w:rPr>
        <w:lastRenderedPageBreak/>
        <w:t>Convolutional Neural Networks Enable Discrimination of</w:t>
      </w:r>
      <w:r w:rsidR="00FD2BC7">
        <w:rPr>
          <w:rFonts w:cstheme="minorHAnsi"/>
          <w:b/>
          <w:bCs/>
          <w:i/>
          <w:iCs/>
          <w:color w:val="A8D08D" w:themeColor="accent6" w:themeTint="99"/>
          <w:lang w:val="en-GB"/>
        </w:rPr>
        <w:t xml:space="preserve"> </w:t>
      </w:r>
      <w:r w:rsidR="00FD2BC7" w:rsidRPr="00C96A3C">
        <w:rPr>
          <w:rFonts w:cstheme="minorHAnsi"/>
          <w:i/>
          <w:iCs/>
          <w:color w:val="A8D08D" w:themeColor="accent6" w:themeTint="99"/>
          <w:lang w:val="en-GB"/>
        </w:rPr>
        <w:t>Heterogeneous Digital Pathology Images</w:t>
      </w:r>
      <w:r w:rsidR="00FD2BC7">
        <w:rPr>
          <w:rFonts w:cstheme="minorHAnsi"/>
          <w:b/>
          <w:bCs/>
          <w:i/>
          <w:iCs/>
          <w:color w:val="A8D08D" w:themeColor="accent6" w:themeTint="99"/>
          <w:lang w:val="en-GB"/>
        </w:rPr>
        <w:t xml:space="preserve">, </w:t>
      </w:r>
      <w:r w:rsidR="00FD2BC7" w:rsidRPr="00C96A3C">
        <w:rPr>
          <w:rFonts w:cstheme="minorHAnsi"/>
          <w:i/>
          <w:iCs/>
          <w:color w:val="A8D08D" w:themeColor="accent6" w:themeTint="99"/>
          <w:lang w:val="en-GB"/>
        </w:rPr>
        <w:t>Pegah Khosravi</w:t>
      </w:r>
      <w:r w:rsidR="00FD2BC7">
        <w:rPr>
          <w:rFonts w:cstheme="minorHAnsi"/>
          <w:b/>
          <w:bCs/>
          <w:i/>
          <w:iCs/>
          <w:color w:val="A8D08D" w:themeColor="accent6" w:themeTint="99"/>
          <w:lang w:val="en-GB"/>
        </w:rPr>
        <w:t>)</w:t>
      </w:r>
    </w:p>
    <w:p w14:paraId="2A85C223" w14:textId="77777777" w:rsidR="00893B30" w:rsidRDefault="00893B30">
      <w:pPr>
        <w:rPr>
          <w:lang w:val="en-GB"/>
        </w:rPr>
      </w:pPr>
    </w:p>
    <w:p w14:paraId="0B946D7D" w14:textId="5C0A0B92" w:rsidR="001F6D5D" w:rsidRPr="00893B30" w:rsidRDefault="0003123D">
      <w:pPr>
        <w:rPr>
          <w:lang w:val="en-GB"/>
        </w:rPr>
      </w:pPr>
      <w:r w:rsidRPr="00B73B58">
        <w:rPr>
          <w:rFonts w:cstheme="minorHAnsi"/>
          <w:i/>
          <w:iCs/>
          <w:color w:val="00B050"/>
        </w:rPr>
        <w:t>(images)</w:t>
      </w:r>
    </w:p>
    <w:p w14:paraId="3398C67A" w14:textId="77777777" w:rsidR="0084418E" w:rsidRPr="0084418E" w:rsidRDefault="00185B18" w:rsidP="0084418E">
      <w:pPr>
        <w:pStyle w:val="Paragrafoelenco"/>
        <w:numPr>
          <w:ilvl w:val="0"/>
          <w:numId w:val="4"/>
        </w:numPr>
        <w:rPr>
          <w:rFonts w:cstheme="minorHAnsi"/>
          <w:b/>
          <w:bCs/>
          <w:lang w:val="en-GB"/>
        </w:rPr>
      </w:pPr>
      <w:r w:rsidRPr="008E3101">
        <w:rPr>
          <w:rFonts w:eastAsia="Times New Roman" w:cstheme="minorHAnsi"/>
          <w:b/>
          <w:bCs/>
          <w:sz w:val="24"/>
          <w:szCs w:val="24"/>
          <w:lang w:val="en-GB" w:eastAsia="it-IT"/>
        </w:rPr>
        <w:t>Theory about CNNs focused on the application outline, providing reference</w:t>
      </w:r>
      <w:r w:rsidR="0084418E">
        <w:rPr>
          <w:rFonts w:eastAsia="Times New Roman" w:cstheme="minorHAnsi"/>
          <w:b/>
          <w:bCs/>
          <w:sz w:val="24"/>
          <w:szCs w:val="24"/>
          <w:lang w:val="en-GB" w:eastAsia="it-IT"/>
        </w:rPr>
        <w:t>s</w:t>
      </w:r>
    </w:p>
    <w:p w14:paraId="74AD8E30" w14:textId="3D856FF6" w:rsidR="0043433D" w:rsidRPr="00F977AD" w:rsidRDefault="0043433D" w:rsidP="00027B4B">
      <w:pPr>
        <w:jc w:val="center"/>
        <w:rPr>
          <w:rFonts w:cstheme="minorHAnsi"/>
          <w:i/>
          <w:iCs/>
          <w:u w:val="single"/>
          <w:lang w:val="en-GB"/>
        </w:rPr>
      </w:pPr>
      <w:r w:rsidRPr="00F977AD">
        <w:rPr>
          <w:rFonts w:cstheme="minorHAnsi"/>
          <w:i/>
          <w:iCs/>
          <w:u w:val="single"/>
          <w:lang w:val="en-GB"/>
        </w:rPr>
        <w:t>CNNs</w:t>
      </w:r>
    </w:p>
    <w:p w14:paraId="7D944DF9" w14:textId="1864B2E9" w:rsidR="00027B4B" w:rsidRPr="007D765A" w:rsidRDefault="00DB4740" w:rsidP="007D765A">
      <w:pPr>
        <w:rPr>
          <w:rFonts w:cstheme="minorHAnsi"/>
          <w:i/>
          <w:iCs/>
          <w:color w:val="4472C4" w:themeColor="accent1"/>
          <w:lang w:val="en-GB"/>
        </w:rPr>
      </w:pPr>
      <w:r w:rsidRPr="007D765A">
        <w:rPr>
          <w:rFonts w:cstheme="minorHAnsi"/>
          <w:i/>
          <w:iCs/>
          <w:color w:val="4472C4" w:themeColor="accent1"/>
          <w:lang w:val="en-GB"/>
        </w:rPr>
        <w:t>Neural networks</w:t>
      </w:r>
      <w:r w:rsidR="00712C26" w:rsidRPr="007D765A">
        <w:rPr>
          <w:rFonts w:cstheme="minorHAnsi"/>
          <w:i/>
          <w:iCs/>
          <w:color w:val="4472C4" w:themeColor="accent1"/>
          <w:lang w:val="en-GB"/>
        </w:rPr>
        <w:t xml:space="preserve"> </w:t>
      </w:r>
      <w:r w:rsidRPr="007D765A">
        <w:rPr>
          <w:rFonts w:cstheme="minorHAnsi"/>
          <w:i/>
          <w:iCs/>
          <w:color w:val="4472C4" w:themeColor="accent1"/>
          <w:lang w:val="en-GB"/>
        </w:rPr>
        <w:t xml:space="preserve">are a machine learning approach </w:t>
      </w:r>
      <w:r w:rsidR="00483AEB" w:rsidRPr="007D765A">
        <w:rPr>
          <w:rFonts w:cstheme="minorHAnsi"/>
          <w:i/>
          <w:iCs/>
          <w:color w:val="4472C4" w:themeColor="accent1"/>
          <w:lang w:val="en-GB"/>
        </w:rPr>
        <w:t>that relies on</w:t>
      </w:r>
      <w:r w:rsidRPr="007D765A">
        <w:rPr>
          <w:rFonts w:cstheme="minorHAnsi"/>
          <w:i/>
          <w:iCs/>
          <w:color w:val="4472C4" w:themeColor="accent1"/>
          <w:lang w:val="en-GB"/>
        </w:rPr>
        <w:t xml:space="preserve"> several</w:t>
      </w:r>
      <w:r w:rsidR="00BD0D25" w:rsidRPr="007D765A">
        <w:rPr>
          <w:rFonts w:cstheme="minorHAnsi"/>
          <w:i/>
          <w:iCs/>
          <w:color w:val="4472C4" w:themeColor="accent1"/>
          <w:lang w:val="en-GB"/>
        </w:rPr>
        <w:t xml:space="preserve"> computational</w:t>
      </w:r>
      <w:r w:rsidR="00483AEB" w:rsidRPr="007D765A">
        <w:rPr>
          <w:rFonts w:cstheme="minorHAnsi"/>
          <w:i/>
          <w:iCs/>
          <w:color w:val="4472C4" w:themeColor="accent1"/>
          <w:lang w:val="en-GB"/>
        </w:rPr>
        <w:t xml:space="preserve"> units, called neurons, differently interconnected via weights</w:t>
      </w:r>
      <w:r w:rsidR="00712C26" w:rsidRPr="007D765A">
        <w:rPr>
          <w:rFonts w:cstheme="minorHAnsi"/>
          <w:i/>
          <w:iCs/>
          <w:color w:val="4472C4" w:themeColor="accent1"/>
          <w:lang w:val="en-GB"/>
        </w:rPr>
        <w:t xml:space="preserve"> as </w:t>
      </w:r>
      <w:r w:rsidR="00483AEB" w:rsidRPr="007D765A">
        <w:rPr>
          <w:rFonts w:cstheme="minorHAnsi"/>
          <w:i/>
          <w:iCs/>
          <w:color w:val="4472C4" w:themeColor="accent1"/>
          <w:lang w:val="en-GB"/>
        </w:rPr>
        <w:t>NNs take inspiration from the way the brain is organised</w:t>
      </w:r>
      <w:r w:rsidR="00712C26" w:rsidRPr="007D765A">
        <w:rPr>
          <w:rFonts w:cstheme="minorHAnsi"/>
          <w:i/>
          <w:iCs/>
          <w:color w:val="4472C4" w:themeColor="accent1"/>
          <w:lang w:val="en-GB"/>
        </w:rPr>
        <w:t>: weights stand for biological synapses</w:t>
      </w:r>
      <w:r w:rsidR="00483AEB" w:rsidRPr="007D765A">
        <w:rPr>
          <w:rFonts w:cstheme="minorHAnsi"/>
          <w:i/>
          <w:iCs/>
          <w:color w:val="4472C4" w:themeColor="accent1"/>
          <w:lang w:val="en-GB"/>
        </w:rPr>
        <w:t>. T</w:t>
      </w:r>
      <w:r w:rsidRPr="007D765A">
        <w:rPr>
          <w:rFonts w:cstheme="minorHAnsi"/>
          <w:i/>
          <w:iCs/>
          <w:color w:val="4472C4" w:themeColor="accent1"/>
          <w:lang w:val="en-GB"/>
        </w:rPr>
        <w:t>he knowledge of the network is preserved</w:t>
      </w:r>
      <w:r w:rsidR="00483AEB" w:rsidRPr="007D765A">
        <w:rPr>
          <w:rFonts w:cstheme="minorHAnsi"/>
          <w:i/>
          <w:iCs/>
          <w:color w:val="4472C4" w:themeColor="accent1"/>
          <w:lang w:val="en-GB"/>
        </w:rPr>
        <w:t xml:space="preserve"> in the weights and the </w:t>
      </w:r>
      <w:r w:rsidR="005F3B62" w:rsidRPr="007D765A">
        <w:rPr>
          <w:rFonts w:cstheme="minorHAnsi"/>
          <w:i/>
          <w:iCs/>
          <w:color w:val="4472C4" w:themeColor="accent1"/>
          <w:lang w:val="en-GB"/>
        </w:rPr>
        <w:t>behaviour</w:t>
      </w:r>
      <w:r w:rsidR="00712C26" w:rsidRPr="007D765A">
        <w:rPr>
          <w:rFonts w:cstheme="minorHAnsi"/>
          <w:i/>
          <w:iCs/>
          <w:color w:val="4472C4" w:themeColor="accent1"/>
          <w:lang w:val="en-GB"/>
        </w:rPr>
        <w:t xml:space="preserve"> of the network</w:t>
      </w:r>
      <w:r w:rsidR="005F3B62" w:rsidRPr="007D765A">
        <w:rPr>
          <w:rFonts w:cstheme="minorHAnsi"/>
          <w:i/>
          <w:iCs/>
          <w:color w:val="4472C4" w:themeColor="accent1"/>
          <w:lang w:val="en-GB"/>
        </w:rPr>
        <w:t xml:space="preserve"> is related to its</w:t>
      </w:r>
      <w:r w:rsidR="00937F94" w:rsidRPr="007D765A">
        <w:rPr>
          <w:rFonts w:cstheme="minorHAnsi"/>
          <w:i/>
          <w:iCs/>
          <w:color w:val="4472C4" w:themeColor="accent1"/>
          <w:lang w:val="en-GB"/>
        </w:rPr>
        <w:t xml:space="preserve"> hierarchical</w:t>
      </w:r>
      <w:r w:rsidR="005F3B62" w:rsidRPr="007D765A">
        <w:rPr>
          <w:rFonts w:cstheme="minorHAnsi"/>
          <w:i/>
          <w:iCs/>
          <w:color w:val="4472C4" w:themeColor="accent1"/>
          <w:lang w:val="en-GB"/>
        </w:rPr>
        <w:t xml:space="preserve"> architecture:</w:t>
      </w:r>
      <w:r w:rsidR="00483AEB" w:rsidRPr="007D765A">
        <w:rPr>
          <w:rFonts w:cstheme="minorHAnsi"/>
          <w:i/>
          <w:iCs/>
          <w:color w:val="4472C4" w:themeColor="accent1"/>
          <w:lang w:val="en-GB"/>
        </w:rPr>
        <w:t xml:space="preserve"> the learning process consists in adjusting the weights</w:t>
      </w:r>
      <w:r w:rsidR="00BD0D25" w:rsidRPr="007D765A">
        <w:rPr>
          <w:rFonts w:cstheme="minorHAnsi"/>
          <w:i/>
          <w:iCs/>
          <w:color w:val="4472C4" w:themeColor="accent1"/>
          <w:lang w:val="en-GB"/>
        </w:rPr>
        <w:t xml:space="preserve"> </w:t>
      </w:r>
      <w:r w:rsidR="00483AEB" w:rsidRPr="007D765A">
        <w:rPr>
          <w:rFonts w:cstheme="minorHAnsi"/>
          <w:i/>
          <w:iCs/>
          <w:color w:val="4472C4" w:themeColor="accent1"/>
          <w:lang w:val="en-GB"/>
        </w:rPr>
        <w:t>extracting a mathematical model that fits</w:t>
      </w:r>
      <w:r w:rsidR="00937F94" w:rsidRPr="007D765A">
        <w:rPr>
          <w:rFonts w:cstheme="minorHAnsi"/>
          <w:i/>
          <w:iCs/>
          <w:color w:val="4472C4" w:themeColor="accent1"/>
          <w:lang w:val="en-GB"/>
        </w:rPr>
        <w:t xml:space="preserve"> </w:t>
      </w:r>
      <w:r w:rsidR="00483AEB" w:rsidRPr="007D765A">
        <w:rPr>
          <w:rFonts w:cstheme="minorHAnsi"/>
          <w:i/>
          <w:iCs/>
          <w:color w:val="4472C4" w:themeColor="accent1"/>
          <w:lang w:val="en-GB"/>
        </w:rPr>
        <w:t>training data</w:t>
      </w:r>
      <w:r w:rsidR="00937F94" w:rsidRPr="007D765A">
        <w:rPr>
          <w:rFonts w:cstheme="minorHAnsi"/>
          <w:i/>
          <w:iCs/>
          <w:color w:val="4472C4" w:themeColor="accent1"/>
          <w:lang w:val="en-GB"/>
        </w:rPr>
        <w:t xml:space="preserve"> giving as output a</w:t>
      </w:r>
      <w:r w:rsidR="00BD0D25" w:rsidRPr="007D765A">
        <w:rPr>
          <w:rFonts w:cstheme="minorHAnsi"/>
          <w:i/>
          <w:iCs/>
          <w:color w:val="4472C4" w:themeColor="accent1"/>
          <w:lang w:val="en-GB"/>
        </w:rPr>
        <w:t xml:space="preserve"> classification</w:t>
      </w:r>
      <w:r w:rsidR="00937F94" w:rsidRPr="007D765A">
        <w:rPr>
          <w:rFonts w:cstheme="minorHAnsi"/>
          <w:i/>
          <w:iCs/>
          <w:color w:val="4472C4" w:themeColor="accent1"/>
          <w:lang w:val="en-GB"/>
        </w:rPr>
        <w:t xml:space="preserve"> result</w:t>
      </w:r>
      <w:r w:rsidR="00BD0D25" w:rsidRPr="007D765A">
        <w:rPr>
          <w:rFonts w:cstheme="minorHAnsi"/>
          <w:i/>
          <w:iCs/>
          <w:color w:val="4472C4" w:themeColor="accent1"/>
          <w:lang w:val="en-GB"/>
        </w:rPr>
        <w:t xml:space="preserve"> </w:t>
      </w:r>
      <w:r w:rsidR="00937F94" w:rsidRPr="007D765A">
        <w:rPr>
          <w:rFonts w:cstheme="minorHAnsi"/>
          <w:i/>
          <w:iCs/>
          <w:color w:val="4472C4" w:themeColor="accent1"/>
          <w:lang w:val="en-GB"/>
        </w:rPr>
        <w:t xml:space="preserve">or a prediction. </w:t>
      </w:r>
      <w:r w:rsidR="00FA7B8A" w:rsidRPr="007D765A">
        <w:rPr>
          <w:rFonts w:cstheme="minorHAnsi"/>
          <w:i/>
          <w:iCs/>
          <w:color w:val="4472C4" w:themeColor="accent1"/>
          <w:lang w:val="en-GB"/>
        </w:rPr>
        <w:t>(</w:t>
      </w:r>
      <w:r w:rsidR="00FA7B8A" w:rsidRPr="007D765A">
        <w:rPr>
          <w:rFonts w:cstheme="minorHAnsi"/>
          <w:i/>
          <w:iCs/>
          <w:color w:val="A8D08D" w:themeColor="accent6" w:themeTint="99"/>
          <w:lang w:val="en-GB"/>
        </w:rPr>
        <w:t>Deep Convolutional Neural Networks Enable Discrimination of</w:t>
      </w:r>
      <w:r w:rsidR="00FA7B8A" w:rsidRPr="007D765A">
        <w:rPr>
          <w:rFonts w:cstheme="minorHAnsi"/>
          <w:i/>
          <w:iCs/>
          <w:color w:val="A8D08D" w:themeColor="accent6" w:themeTint="99"/>
          <w:lang w:val="en-GB"/>
        </w:rPr>
        <w:br/>
        <w:t>Heterogeneous Digital Pathology Images, Pegah Khosravi</w:t>
      </w:r>
      <w:r w:rsidR="00FA7B8A" w:rsidRPr="007D765A">
        <w:rPr>
          <w:rFonts w:cstheme="minorHAnsi"/>
          <w:i/>
          <w:iCs/>
          <w:color w:val="4472C4" w:themeColor="accent1"/>
          <w:lang w:val="en-GB"/>
        </w:rPr>
        <w:t>)</w:t>
      </w:r>
      <w:r w:rsidR="009550FD" w:rsidRPr="007D765A">
        <w:rPr>
          <w:rFonts w:cstheme="minorHAnsi"/>
          <w:i/>
          <w:iCs/>
          <w:color w:val="4472C4" w:themeColor="accent1"/>
          <w:lang w:val="en-GB"/>
        </w:rPr>
        <w:t xml:space="preserve">. Every deep learning network begins with the assumption of random initialization </w:t>
      </w:r>
      <w:r w:rsidR="007D765A" w:rsidRPr="007D765A">
        <w:rPr>
          <w:rFonts w:cstheme="minorHAnsi"/>
          <w:i/>
          <w:iCs/>
          <w:color w:val="4472C4" w:themeColor="accent1"/>
          <w:lang w:val="en-GB"/>
        </w:rPr>
        <w:t xml:space="preserve">of weights </w:t>
      </w:r>
      <w:r w:rsidR="009550FD" w:rsidRPr="007D765A">
        <w:rPr>
          <w:rFonts w:cstheme="minorHAnsi"/>
          <w:i/>
          <w:iCs/>
          <w:color w:val="4472C4" w:themeColor="accent1"/>
          <w:lang w:val="en-GB"/>
        </w:rPr>
        <w:t xml:space="preserve">and, at each iteration, data </w:t>
      </w:r>
      <w:r w:rsidR="007D765A" w:rsidRPr="007D765A">
        <w:rPr>
          <w:rFonts w:cstheme="minorHAnsi"/>
          <w:i/>
          <w:iCs/>
          <w:color w:val="4472C4" w:themeColor="accent1"/>
          <w:lang w:val="en-GB"/>
        </w:rPr>
        <w:t>is</w:t>
      </w:r>
      <w:r w:rsidR="009550FD" w:rsidRPr="007D765A">
        <w:rPr>
          <w:rFonts w:cstheme="minorHAnsi"/>
          <w:i/>
          <w:iCs/>
          <w:color w:val="4472C4" w:themeColor="accent1"/>
          <w:lang w:val="en-GB"/>
        </w:rPr>
        <w:t xml:space="preserve"> propagated through the network to compute the output.</w:t>
      </w:r>
    </w:p>
    <w:p w14:paraId="07D6AA3A" w14:textId="77777777" w:rsidR="007D765A" w:rsidRDefault="00F87135" w:rsidP="007D765A">
      <w:pPr>
        <w:spacing w:after="0"/>
        <w:rPr>
          <w:rFonts w:cstheme="minorHAnsi"/>
          <w:i/>
          <w:iCs/>
          <w:color w:val="4472C4" w:themeColor="accent1"/>
          <w:lang w:val="en-GB"/>
        </w:rPr>
      </w:pPr>
      <w:r w:rsidRPr="00BD0D25">
        <w:rPr>
          <w:rFonts w:cstheme="minorHAnsi"/>
          <w:i/>
          <w:iCs/>
          <w:color w:val="4472C4" w:themeColor="accent1"/>
          <w:lang w:val="en-GB"/>
        </w:rPr>
        <w:t>There are many challenges in the automatic analysis of digital pathology image</w:t>
      </w:r>
      <w:r w:rsidR="007D765A">
        <w:rPr>
          <w:rFonts w:cstheme="minorHAnsi"/>
          <w:i/>
          <w:iCs/>
          <w:color w:val="4472C4" w:themeColor="accent1"/>
          <w:lang w:val="en-GB"/>
        </w:rPr>
        <w:t>s, as said before, such as</w:t>
      </w:r>
      <w:r w:rsidRPr="00BD0D25">
        <w:rPr>
          <w:rFonts w:cstheme="minorHAnsi"/>
          <w:i/>
          <w:iCs/>
          <w:color w:val="4472C4" w:themeColor="accent1"/>
          <w:lang w:val="en-GB"/>
        </w:rPr>
        <w:t xml:space="preserve"> the variability of the morphology of the sample due to the pathology and to the preparation of slides </w:t>
      </w:r>
      <w:r w:rsidR="007D765A">
        <w:rPr>
          <w:rFonts w:cstheme="minorHAnsi"/>
          <w:i/>
          <w:iCs/>
          <w:color w:val="4472C4" w:themeColor="accent1"/>
          <w:lang w:val="en-GB"/>
        </w:rPr>
        <w:t>and the</w:t>
      </w:r>
      <w:r w:rsidRPr="00BD0D25">
        <w:rPr>
          <w:rFonts w:cstheme="minorHAnsi"/>
          <w:i/>
          <w:iCs/>
          <w:color w:val="4472C4" w:themeColor="accent1"/>
          <w:lang w:val="en-GB"/>
        </w:rPr>
        <w:t xml:space="preserve"> variations in staining</w:t>
      </w:r>
      <w:r w:rsidR="007D765A">
        <w:rPr>
          <w:rFonts w:cstheme="minorHAnsi"/>
          <w:i/>
          <w:iCs/>
          <w:color w:val="4472C4" w:themeColor="accent1"/>
          <w:lang w:val="en-GB"/>
        </w:rPr>
        <w:t xml:space="preserve">. </w:t>
      </w:r>
    </w:p>
    <w:p w14:paraId="75E13F4F" w14:textId="17C5518F" w:rsidR="00F87135" w:rsidRDefault="007D765A" w:rsidP="0084418E">
      <w:pPr>
        <w:rPr>
          <w:i/>
          <w:iCs/>
          <w:color w:val="4472C4" w:themeColor="accent1"/>
          <w:lang w:val="en-GB"/>
        </w:rPr>
      </w:pPr>
      <w:r>
        <w:rPr>
          <w:rFonts w:cstheme="minorHAnsi"/>
          <w:i/>
          <w:iCs/>
          <w:color w:val="4472C4" w:themeColor="accent1"/>
          <w:lang w:val="en-GB"/>
        </w:rPr>
        <w:t>The variations</w:t>
      </w:r>
      <w:r w:rsidR="00F87135" w:rsidRPr="00BD0D25">
        <w:rPr>
          <w:rFonts w:cstheme="minorHAnsi"/>
          <w:i/>
          <w:iCs/>
          <w:color w:val="4472C4" w:themeColor="accent1"/>
          <w:lang w:val="en-GB"/>
        </w:rPr>
        <w:t xml:space="preserve"> between patients </w:t>
      </w:r>
      <w:r>
        <w:rPr>
          <w:rFonts w:cstheme="minorHAnsi"/>
          <w:i/>
          <w:iCs/>
          <w:color w:val="4472C4" w:themeColor="accent1"/>
          <w:lang w:val="en-GB"/>
        </w:rPr>
        <w:t xml:space="preserve">and clinical conditions </w:t>
      </w:r>
      <w:r w:rsidR="00F87135" w:rsidRPr="00BD0D25">
        <w:rPr>
          <w:rFonts w:cstheme="minorHAnsi"/>
          <w:i/>
          <w:iCs/>
          <w:color w:val="4472C4" w:themeColor="accent1"/>
          <w:lang w:val="en-GB"/>
        </w:rPr>
        <w:t xml:space="preserve">have always made tedious to find handcrafted features that can </w:t>
      </w:r>
      <w:r>
        <w:rPr>
          <w:rFonts w:cstheme="minorHAnsi"/>
          <w:i/>
          <w:iCs/>
          <w:color w:val="4472C4" w:themeColor="accent1"/>
          <w:lang w:val="en-GB"/>
        </w:rPr>
        <w:t>be integrated in</w:t>
      </w:r>
      <w:r w:rsidR="00F87135" w:rsidRPr="00BD0D25">
        <w:rPr>
          <w:rFonts w:cstheme="minorHAnsi"/>
          <w:i/>
          <w:iCs/>
          <w:color w:val="4472C4" w:themeColor="accent1"/>
          <w:lang w:val="en-GB"/>
        </w:rPr>
        <w:t xml:space="preserve"> </w:t>
      </w:r>
      <w:r>
        <w:rPr>
          <w:rFonts w:cstheme="minorHAnsi"/>
          <w:i/>
          <w:iCs/>
          <w:color w:val="4472C4" w:themeColor="accent1"/>
          <w:lang w:val="en-GB"/>
        </w:rPr>
        <w:t>a</w:t>
      </w:r>
      <w:r w:rsidR="00F87135" w:rsidRPr="00BD0D25">
        <w:rPr>
          <w:rFonts w:cstheme="minorHAnsi"/>
          <w:i/>
          <w:iCs/>
          <w:color w:val="4472C4" w:themeColor="accent1"/>
          <w:lang w:val="en-GB"/>
        </w:rPr>
        <w:t xml:space="preserve"> system </w:t>
      </w:r>
      <w:r>
        <w:rPr>
          <w:rFonts w:cstheme="minorHAnsi"/>
          <w:i/>
          <w:iCs/>
          <w:color w:val="4472C4" w:themeColor="accent1"/>
          <w:lang w:val="en-GB"/>
        </w:rPr>
        <w:t xml:space="preserve">making it </w:t>
      </w:r>
      <w:r w:rsidR="00F87135" w:rsidRPr="00BD0D25">
        <w:rPr>
          <w:rFonts w:cstheme="minorHAnsi"/>
          <w:i/>
          <w:iCs/>
          <w:color w:val="4472C4" w:themeColor="accent1"/>
          <w:lang w:val="en-GB"/>
        </w:rPr>
        <w:t xml:space="preserve">robust, efficient and reliable : deep learning methods overcome these issues </w:t>
      </w:r>
      <w:r w:rsidR="00F87135" w:rsidRPr="00BD0D25">
        <w:rPr>
          <w:i/>
          <w:iCs/>
          <w:color w:val="4472C4" w:themeColor="accent1"/>
          <w:lang w:val="en-GB"/>
        </w:rPr>
        <w:t xml:space="preserve">deriving a feature space from the data itself and gaining the capability of generalization when unseen data is presented to the network. </w:t>
      </w:r>
      <w:r w:rsidR="00744686">
        <w:rPr>
          <w:i/>
          <w:iCs/>
          <w:color w:val="4472C4" w:themeColor="accent1"/>
          <w:lang w:val="en-GB"/>
        </w:rPr>
        <w:t>(</w:t>
      </w:r>
      <w:r w:rsidR="00744686" w:rsidRPr="007D765A">
        <w:rPr>
          <w:i/>
          <w:iCs/>
          <w:color w:val="A8D08D" w:themeColor="accent6" w:themeTint="99"/>
          <w:lang w:val="en-GB"/>
        </w:rPr>
        <w:t>D</w:t>
      </w:r>
      <w:r w:rsidR="00744686" w:rsidRPr="007D765A">
        <w:rPr>
          <w:rFonts w:cstheme="minorHAnsi"/>
          <w:i/>
          <w:iCs/>
          <w:color w:val="A8D08D" w:themeColor="accent6" w:themeTint="99"/>
          <w:lang w:val="en-GB"/>
        </w:rPr>
        <w:t>e</w:t>
      </w:r>
      <w:r w:rsidR="00744686" w:rsidRPr="00744686">
        <w:rPr>
          <w:rFonts w:cstheme="minorHAnsi"/>
          <w:i/>
          <w:iCs/>
          <w:color w:val="A8D08D" w:themeColor="accent6" w:themeTint="99"/>
          <w:lang w:val="en-GB"/>
        </w:rPr>
        <w:t xml:space="preserve">ep learning for digital pathology image analysis: A comprehensive tutorial with selected use cases </w:t>
      </w:r>
      <w:hyperlink r:id="rId8" w:history="1">
        <w:r w:rsidR="00744686" w:rsidRPr="00744686">
          <w:rPr>
            <w:rFonts w:cstheme="minorHAnsi"/>
            <w:i/>
            <w:iCs/>
            <w:color w:val="A8D08D" w:themeColor="accent6" w:themeTint="99"/>
            <w:lang w:val="en-GB"/>
          </w:rPr>
          <w:t>Andrew Janowczyk</w:t>
        </w:r>
      </w:hyperlink>
      <w:r w:rsidR="00744686" w:rsidRPr="00744686">
        <w:rPr>
          <w:rFonts w:cstheme="minorHAnsi"/>
          <w:i/>
          <w:iCs/>
          <w:color w:val="A8D08D" w:themeColor="accent6" w:themeTint="99"/>
          <w:lang w:val="en-GB"/>
        </w:rPr>
        <w:t xml:space="preserve"> and </w:t>
      </w:r>
      <w:hyperlink r:id="rId9" w:history="1">
        <w:r w:rsidR="00744686" w:rsidRPr="00744686">
          <w:rPr>
            <w:rFonts w:cstheme="minorHAnsi"/>
            <w:i/>
            <w:iCs/>
            <w:color w:val="A8D08D" w:themeColor="accent6" w:themeTint="99"/>
            <w:lang w:val="en-GB"/>
          </w:rPr>
          <w:t>Anant Madabhushi</w:t>
        </w:r>
      </w:hyperlink>
      <w:r w:rsidR="00744686">
        <w:rPr>
          <w:i/>
          <w:iCs/>
          <w:color w:val="4472C4" w:themeColor="accent1"/>
          <w:lang w:val="en-GB"/>
        </w:rPr>
        <w:t>)</w:t>
      </w:r>
    </w:p>
    <w:p w14:paraId="2772B631" w14:textId="74527BB2" w:rsidR="00A72F55" w:rsidRPr="00BD0D25" w:rsidRDefault="005F3B62" w:rsidP="0084418E">
      <w:pPr>
        <w:rPr>
          <w:color w:val="4472C4" w:themeColor="accent1"/>
          <w:lang w:val="en-GB"/>
        </w:rPr>
      </w:pPr>
      <w:r w:rsidRPr="00BD0D25">
        <w:rPr>
          <w:rFonts w:cstheme="minorHAnsi"/>
          <w:i/>
          <w:iCs/>
          <w:color w:val="4472C4" w:themeColor="accent1"/>
          <w:lang w:val="en-GB"/>
        </w:rPr>
        <w:t>CNN</w:t>
      </w:r>
      <w:r w:rsidR="00152C3A" w:rsidRPr="00BD0D25">
        <w:rPr>
          <w:rFonts w:cstheme="minorHAnsi"/>
          <w:i/>
          <w:iCs/>
          <w:color w:val="4472C4" w:themeColor="accent1"/>
          <w:lang w:val="en-GB"/>
        </w:rPr>
        <w:t>s</w:t>
      </w:r>
      <w:r w:rsidRPr="00BD0D25">
        <w:rPr>
          <w:rFonts w:cstheme="minorHAnsi"/>
          <w:i/>
          <w:iCs/>
          <w:color w:val="4472C4" w:themeColor="accent1"/>
          <w:lang w:val="en-GB"/>
        </w:rPr>
        <w:t xml:space="preserve"> (Convolutional Neural Networks)</w:t>
      </w:r>
      <w:r w:rsidR="007D765A">
        <w:rPr>
          <w:rFonts w:cstheme="minorHAnsi"/>
          <w:i/>
          <w:iCs/>
          <w:color w:val="4472C4" w:themeColor="accent1"/>
          <w:lang w:val="en-GB"/>
        </w:rPr>
        <w:t xml:space="preserve"> are neural networks</w:t>
      </w:r>
      <w:r w:rsidR="001D2AF5" w:rsidRPr="00BD0D25">
        <w:rPr>
          <w:rFonts w:cstheme="minorHAnsi"/>
          <w:i/>
          <w:iCs/>
          <w:color w:val="4472C4" w:themeColor="accent1"/>
          <w:lang w:val="en-GB"/>
        </w:rPr>
        <w:t xml:space="preserve"> where the local </w:t>
      </w:r>
      <w:r w:rsidR="001D2AF5" w:rsidRPr="00BD0D25">
        <w:rPr>
          <w:i/>
          <w:iCs/>
          <w:color w:val="4472C4" w:themeColor="accent1"/>
          <w:lang w:val="en-GB"/>
        </w:rPr>
        <w:t>connectivity pattern between neurons is inspired by the organization of the animal visual cortex</w:t>
      </w:r>
      <w:r w:rsidR="00F87135">
        <w:rPr>
          <w:i/>
          <w:iCs/>
          <w:color w:val="4472C4" w:themeColor="accent1"/>
          <w:lang w:val="en-GB"/>
        </w:rPr>
        <w:t xml:space="preserve"> </w:t>
      </w:r>
      <w:r w:rsidR="00F87135">
        <w:rPr>
          <w:rFonts w:cstheme="minorHAnsi"/>
          <w:i/>
          <w:iCs/>
          <w:color w:val="4472C4" w:themeColor="accent1"/>
          <w:lang w:val="en-GB"/>
        </w:rPr>
        <w:t xml:space="preserve">and </w:t>
      </w:r>
      <w:r w:rsidR="00F87135" w:rsidRPr="00BD0D25">
        <w:rPr>
          <w:rFonts w:cstheme="minorHAnsi"/>
          <w:i/>
          <w:iCs/>
          <w:color w:val="4472C4" w:themeColor="accent1"/>
          <w:lang w:val="en-GB"/>
        </w:rPr>
        <w:t>information is processed similar</w:t>
      </w:r>
      <w:r w:rsidR="00F87135">
        <w:rPr>
          <w:rFonts w:cstheme="minorHAnsi"/>
          <w:i/>
          <w:iCs/>
          <w:color w:val="4472C4" w:themeColor="accent1"/>
          <w:lang w:val="en-GB"/>
        </w:rPr>
        <w:t>ly</w:t>
      </w:r>
      <w:r w:rsidR="00F87135" w:rsidRPr="00BD0D25">
        <w:rPr>
          <w:rFonts w:cstheme="minorHAnsi"/>
          <w:i/>
          <w:iCs/>
          <w:color w:val="4472C4" w:themeColor="accent1"/>
          <w:lang w:val="en-GB"/>
        </w:rPr>
        <w:t xml:space="preserve"> to how the brain </w:t>
      </w:r>
      <w:r w:rsidR="007D765A">
        <w:rPr>
          <w:rFonts w:cstheme="minorHAnsi"/>
          <w:i/>
          <w:iCs/>
          <w:color w:val="4472C4" w:themeColor="accent1"/>
          <w:lang w:val="en-GB"/>
        </w:rPr>
        <w:t>would do</w:t>
      </w:r>
      <w:r w:rsidR="007A7B02" w:rsidRPr="00BD0D25">
        <w:rPr>
          <w:i/>
          <w:iCs/>
          <w:color w:val="4472C4" w:themeColor="accent1"/>
          <w:lang w:val="en-GB"/>
        </w:rPr>
        <w:t>; cortical neurons respond to stimuli in a specific region of the space known as receptive field and this behaviour can be mathematically modelled via convolutions</w:t>
      </w:r>
      <w:r w:rsidR="00103B3A">
        <w:rPr>
          <w:i/>
          <w:iCs/>
          <w:color w:val="4472C4" w:themeColor="accent1"/>
          <w:lang w:val="en-GB"/>
        </w:rPr>
        <w:t>.</w:t>
      </w:r>
      <w:r w:rsidR="00A72F55" w:rsidRPr="00BD0D25">
        <w:rPr>
          <w:rFonts w:cstheme="minorHAnsi"/>
          <w:i/>
          <w:iCs/>
          <w:color w:val="4472C4" w:themeColor="accent1"/>
          <w:lang w:val="en-GB"/>
        </w:rPr>
        <w:t xml:space="preserve"> </w:t>
      </w:r>
    </w:p>
    <w:p w14:paraId="10750E62" w14:textId="3CCF2415" w:rsidR="008B7940" w:rsidRPr="00F67DA9" w:rsidRDefault="008B7940" w:rsidP="0084418E">
      <w:pPr>
        <w:rPr>
          <w:rFonts w:cstheme="minorHAnsi"/>
          <w:color w:val="00B050"/>
          <w:lang w:val="en-GB"/>
        </w:rPr>
      </w:pPr>
      <w:r w:rsidRPr="00F67DA9">
        <w:rPr>
          <w:rFonts w:cstheme="minorHAnsi"/>
          <w:i/>
          <w:iCs/>
          <w:color w:val="00B050"/>
          <w:lang w:val="en-GB"/>
        </w:rPr>
        <w:t>(image)</w:t>
      </w:r>
    </w:p>
    <w:p w14:paraId="5E796D57" w14:textId="77777777" w:rsidR="000168E9" w:rsidRDefault="007D765A" w:rsidP="001A7595">
      <w:pPr>
        <w:rPr>
          <w:rFonts w:cstheme="minorHAnsi"/>
          <w:i/>
          <w:iCs/>
          <w:color w:val="4472C4" w:themeColor="accent1"/>
          <w:lang w:val="en-GB"/>
        </w:rPr>
      </w:pPr>
      <w:r>
        <w:rPr>
          <w:rFonts w:cstheme="minorHAnsi"/>
          <w:i/>
          <w:iCs/>
          <w:color w:val="4472C4" w:themeColor="accent1"/>
          <w:lang w:val="en-GB"/>
        </w:rPr>
        <w:t>T</w:t>
      </w:r>
      <w:r w:rsidR="008152E2" w:rsidRPr="00BD0D25">
        <w:rPr>
          <w:rFonts w:cstheme="minorHAnsi"/>
          <w:i/>
          <w:iCs/>
          <w:color w:val="4472C4" w:themeColor="accent1"/>
          <w:lang w:val="en-GB"/>
        </w:rPr>
        <w:t xml:space="preserve">he </w:t>
      </w:r>
      <w:r w:rsidR="0029192C" w:rsidRPr="00BD0D25">
        <w:rPr>
          <w:rFonts w:cstheme="minorHAnsi"/>
          <w:i/>
          <w:iCs/>
          <w:color w:val="4472C4" w:themeColor="accent1"/>
          <w:lang w:val="en-GB"/>
        </w:rPr>
        <w:t>3 characteristic layers</w:t>
      </w:r>
      <w:r>
        <w:rPr>
          <w:rFonts w:cstheme="minorHAnsi"/>
          <w:i/>
          <w:iCs/>
          <w:color w:val="4472C4" w:themeColor="accent1"/>
          <w:lang w:val="en-GB"/>
        </w:rPr>
        <w:t xml:space="preserve"> of CNN</w:t>
      </w:r>
      <w:r w:rsidR="0029192C" w:rsidRPr="00BD0D25">
        <w:rPr>
          <w:rFonts w:cstheme="minorHAnsi"/>
          <w:i/>
          <w:iCs/>
          <w:color w:val="4472C4" w:themeColor="accent1"/>
          <w:lang w:val="en-GB"/>
        </w:rPr>
        <w:t xml:space="preserve"> are</w:t>
      </w:r>
      <w:r>
        <w:rPr>
          <w:rFonts w:cstheme="minorHAnsi"/>
          <w:i/>
          <w:iCs/>
          <w:color w:val="4472C4" w:themeColor="accent1"/>
          <w:lang w:val="en-GB"/>
        </w:rPr>
        <w:t xml:space="preserve"> the</w:t>
      </w:r>
      <w:r w:rsidR="0029192C" w:rsidRPr="00BD0D25">
        <w:rPr>
          <w:rFonts w:cstheme="minorHAnsi"/>
          <w:i/>
          <w:iCs/>
          <w:color w:val="4472C4" w:themeColor="accent1"/>
          <w:lang w:val="en-GB"/>
        </w:rPr>
        <w:t xml:space="preserve"> convolutional layers, </w:t>
      </w:r>
      <w:r>
        <w:rPr>
          <w:rFonts w:cstheme="minorHAnsi"/>
          <w:i/>
          <w:iCs/>
          <w:color w:val="4472C4" w:themeColor="accent1"/>
          <w:lang w:val="en-GB"/>
        </w:rPr>
        <w:t xml:space="preserve">the </w:t>
      </w:r>
      <w:r w:rsidR="0029192C" w:rsidRPr="00BD0D25">
        <w:rPr>
          <w:rFonts w:cstheme="minorHAnsi"/>
          <w:i/>
          <w:iCs/>
          <w:color w:val="4472C4" w:themeColor="accent1"/>
          <w:lang w:val="en-GB"/>
        </w:rPr>
        <w:t>non-linear layers and pooling layers</w:t>
      </w:r>
      <w:r>
        <w:rPr>
          <w:rFonts w:cstheme="minorHAnsi"/>
          <w:i/>
          <w:iCs/>
          <w:color w:val="4472C4" w:themeColor="accent1"/>
          <w:lang w:val="en-GB"/>
        </w:rPr>
        <w:t xml:space="preserve"> (</w:t>
      </w:r>
      <w:r w:rsidRPr="007D765A">
        <w:rPr>
          <w:rFonts w:cstheme="minorHAnsi"/>
          <w:i/>
          <w:iCs/>
          <w:color w:val="ED7D31" w:themeColor="accent2"/>
          <w:lang w:val="en-GB"/>
        </w:rPr>
        <w:t>details are given in section ….</w:t>
      </w:r>
      <w:r>
        <w:rPr>
          <w:rFonts w:cstheme="minorHAnsi"/>
          <w:i/>
          <w:iCs/>
          <w:color w:val="4472C4" w:themeColor="accent1"/>
          <w:lang w:val="en-GB"/>
        </w:rPr>
        <w:t>)</w:t>
      </w:r>
      <w:r w:rsidR="0029192C" w:rsidRPr="00BD0D25">
        <w:rPr>
          <w:rFonts w:cstheme="minorHAnsi"/>
          <w:i/>
          <w:iCs/>
          <w:color w:val="4472C4" w:themeColor="accent1"/>
          <w:lang w:val="en-GB"/>
        </w:rPr>
        <w:t>. As hidden units are connected to local receptive f</w:t>
      </w:r>
      <w:r w:rsidR="00461F72" w:rsidRPr="00BD0D25">
        <w:rPr>
          <w:rFonts w:cstheme="minorHAnsi"/>
          <w:i/>
          <w:iCs/>
          <w:color w:val="4472C4" w:themeColor="accent1"/>
          <w:lang w:val="en-GB"/>
        </w:rPr>
        <w:t>ields</w:t>
      </w:r>
      <w:r w:rsidR="008152E2" w:rsidRPr="00BD0D25">
        <w:rPr>
          <w:rFonts w:cstheme="minorHAnsi"/>
          <w:i/>
          <w:iCs/>
          <w:color w:val="4472C4" w:themeColor="accent1"/>
          <w:lang w:val="en-GB"/>
        </w:rPr>
        <w:t xml:space="preserve"> and share weights</w:t>
      </w:r>
      <w:r w:rsidR="00461F72" w:rsidRPr="00BD0D25">
        <w:rPr>
          <w:rFonts w:cstheme="minorHAnsi"/>
          <w:i/>
          <w:iCs/>
          <w:color w:val="4472C4" w:themeColor="accent1"/>
          <w:lang w:val="en-GB"/>
        </w:rPr>
        <w:t xml:space="preserve">, the input can have a high dimension without resulting in </w:t>
      </w:r>
      <w:r w:rsidR="00F87135" w:rsidRPr="00BD0D25">
        <w:rPr>
          <w:rFonts w:cstheme="minorHAnsi"/>
          <w:i/>
          <w:iCs/>
          <w:color w:val="4472C4" w:themeColor="accent1"/>
          <w:lang w:val="en-GB"/>
        </w:rPr>
        <w:t>many</w:t>
      </w:r>
      <w:r w:rsidR="00461F72" w:rsidRPr="00BD0D25">
        <w:rPr>
          <w:rFonts w:cstheme="minorHAnsi"/>
          <w:i/>
          <w:iCs/>
          <w:color w:val="4472C4" w:themeColor="accent1"/>
          <w:lang w:val="en-GB"/>
        </w:rPr>
        <w:t xml:space="preserve"> parameters</w:t>
      </w:r>
      <w:r>
        <w:rPr>
          <w:rFonts w:cstheme="minorHAnsi"/>
          <w:i/>
          <w:iCs/>
          <w:color w:val="4472C4" w:themeColor="accent1"/>
          <w:lang w:val="en-GB"/>
        </w:rPr>
        <w:t xml:space="preserve">: these </w:t>
      </w:r>
      <w:r w:rsidR="008152E2" w:rsidRPr="00BD0D25">
        <w:rPr>
          <w:rFonts w:cstheme="minorHAnsi"/>
          <w:i/>
          <w:iCs/>
          <w:color w:val="4472C4" w:themeColor="accent1"/>
          <w:lang w:val="en-GB"/>
        </w:rPr>
        <w:t>parameters are learned during the training via</w:t>
      </w:r>
      <w:r w:rsidR="00F87135">
        <w:rPr>
          <w:rFonts w:cstheme="minorHAnsi"/>
          <w:i/>
          <w:iCs/>
          <w:color w:val="4472C4" w:themeColor="accent1"/>
          <w:lang w:val="en-GB"/>
        </w:rPr>
        <w:t xml:space="preserve"> the</w:t>
      </w:r>
      <w:r w:rsidR="008152E2" w:rsidRPr="00BD0D25">
        <w:rPr>
          <w:rFonts w:cstheme="minorHAnsi"/>
          <w:i/>
          <w:iCs/>
          <w:color w:val="4472C4" w:themeColor="accent1"/>
          <w:lang w:val="en-GB"/>
        </w:rPr>
        <w:t xml:space="preserve"> backpropagation</w:t>
      </w:r>
      <w:r w:rsidR="00F87135">
        <w:rPr>
          <w:rFonts w:cstheme="minorHAnsi"/>
          <w:i/>
          <w:iCs/>
          <w:color w:val="4472C4" w:themeColor="accent1"/>
          <w:lang w:val="en-GB"/>
        </w:rPr>
        <w:t xml:space="preserve"> algorithm</w:t>
      </w:r>
      <w:r>
        <w:rPr>
          <w:rFonts w:cstheme="minorHAnsi"/>
          <w:i/>
          <w:iCs/>
          <w:color w:val="4472C4" w:themeColor="accent1"/>
          <w:lang w:val="en-GB"/>
        </w:rPr>
        <w:t xml:space="preserve">. </w:t>
      </w:r>
      <w:r w:rsidR="00103B3A" w:rsidRPr="00BD0D25">
        <w:rPr>
          <w:rFonts w:cstheme="minorHAnsi"/>
          <w:i/>
          <w:iCs/>
          <w:color w:val="4472C4" w:themeColor="accent1"/>
          <w:lang w:val="en-GB"/>
        </w:rPr>
        <w:t>Each hidden layer is dedicated to identifying a multiple feature of the input: low-level features are condensed in the deepest layers while problem-specific features belong to last layers</w:t>
      </w:r>
      <w:r w:rsidR="009550FD">
        <w:rPr>
          <w:rFonts w:cstheme="minorHAnsi"/>
          <w:i/>
          <w:iCs/>
          <w:color w:val="4472C4" w:themeColor="accent1"/>
          <w:lang w:val="en-GB"/>
        </w:rPr>
        <w:t xml:space="preserve"> (with no pre-existing assumptions about the particular tasks or dataset in form of encoded domain-specific information)</w:t>
      </w:r>
      <w:r w:rsidR="00103B3A" w:rsidRPr="00BD0D25">
        <w:rPr>
          <w:rFonts w:cstheme="minorHAnsi"/>
          <w:i/>
          <w:iCs/>
          <w:color w:val="4472C4" w:themeColor="accent1"/>
          <w:lang w:val="en-GB"/>
        </w:rPr>
        <w:t>; such characteristics allow the network to be more flexible when extracting</w:t>
      </w:r>
      <w:r w:rsidR="00DE6D88">
        <w:rPr>
          <w:rFonts w:cstheme="minorHAnsi"/>
          <w:i/>
          <w:iCs/>
          <w:color w:val="4472C4" w:themeColor="accent1"/>
          <w:lang w:val="en-GB"/>
        </w:rPr>
        <w:t>, during the training procedure,</w:t>
      </w:r>
      <w:r w:rsidR="00103B3A" w:rsidRPr="00BD0D25">
        <w:rPr>
          <w:rFonts w:cstheme="minorHAnsi"/>
          <w:i/>
          <w:iCs/>
          <w:color w:val="4472C4" w:themeColor="accent1"/>
          <w:lang w:val="en-GB"/>
        </w:rPr>
        <w:t xml:space="preserve"> different combination of small patterns eventually combining them for the aim of the network</w:t>
      </w:r>
      <w:r w:rsidR="00DE6D88">
        <w:rPr>
          <w:rFonts w:cstheme="minorHAnsi"/>
          <w:i/>
          <w:iCs/>
          <w:color w:val="4472C4" w:themeColor="accent1"/>
          <w:lang w:val="en-GB"/>
        </w:rPr>
        <w:t>.</w:t>
      </w:r>
      <w:r w:rsidR="00A47F67">
        <w:rPr>
          <w:rFonts w:cstheme="minorHAnsi"/>
          <w:i/>
          <w:iCs/>
          <w:color w:val="4472C4" w:themeColor="accent1"/>
          <w:lang w:val="en-GB"/>
        </w:rPr>
        <w:t xml:space="preserve"> Regarding the training procedure, t</w:t>
      </w:r>
      <w:r w:rsidR="001A7595" w:rsidRPr="00BD0D25">
        <w:rPr>
          <w:rFonts w:cstheme="minorHAnsi"/>
          <w:i/>
          <w:iCs/>
          <w:color w:val="4472C4" w:themeColor="accent1"/>
          <w:lang w:val="en-GB"/>
        </w:rPr>
        <w:t xml:space="preserve">he backpropagation algorithm is the most used method and consists in the update of the weights, initially random initialised, basing on a loss term that is computed with the output given by the network and the desired output. </w:t>
      </w:r>
    </w:p>
    <w:p w14:paraId="35B83E3E" w14:textId="13D7F25C" w:rsidR="00F67DA9" w:rsidRPr="000168E9" w:rsidRDefault="000168E9" w:rsidP="001A7595">
      <w:pPr>
        <w:rPr>
          <w:rFonts w:cstheme="minorHAnsi"/>
          <w:i/>
          <w:iCs/>
          <w:color w:val="4472C4" w:themeColor="accent1"/>
          <w:lang w:val="en-GB"/>
        </w:rPr>
      </w:pPr>
      <w:r w:rsidRPr="00F67DA9">
        <w:rPr>
          <w:rFonts w:cstheme="minorHAnsi"/>
          <w:i/>
          <w:iCs/>
          <w:color w:val="00B050"/>
          <w:lang w:val="en-GB"/>
        </w:rPr>
        <w:t xml:space="preserve"> </w:t>
      </w:r>
      <w:r w:rsidR="00F67DA9" w:rsidRPr="00F67DA9">
        <w:rPr>
          <w:rFonts w:cstheme="minorHAnsi"/>
          <w:i/>
          <w:iCs/>
          <w:color w:val="00B050"/>
          <w:lang w:val="en-GB"/>
        </w:rPr>
        <w:t>(Image?)</w:t>
      </w:r>
    </w:p>
    <w:p w14:paraId="401B0CA2" w14:textId="77777777" w:rsidR="001A7595" w:rsidRPr="00BD0D25" w:rsidRDefault="001A7595" w:rsidP="001A7595">
      <w:pPr>
        <w:pStyle w:val="Paragrafoelenco"/>
        <w:numPr>
          <w:ilvl w:val="0"/>
          <w:numId w:val="5"/>
        </w:numPr>
        <w:rPr>
          <w:rFonts w:cstheme="minorHAnsi"/>
          <w:i/>
          <w:iCs/>
          <w:color w:val="4472C4" w:themeColor="accent1"/>
          <w:lang w:val="en-GB"/>
        </w:rPr>
      </w:pPr>
      <w:r w:rsidRPr="00BD0D25">
        <w:rPr>
          <w:rFonts w:cstheme="minorHAnsi"/>
          <w:i/>
          <w:iCs/>
          <w:color w:val="4472C4" w:themeColor="accent1"/>
          <w:lang w:val="en-GB"/>
        </w:rPr>
        <w:t>Input features propagates in through the network in the forward direction computing the output and the loss associated with the parameters</w:t>
      </w:r>
    </w:p>
    <w:p w14:paraId="68C07CEA" w14:textId="77777777" w:rsidR="001A7595" w:rsidRPr="00BD0D25" w:rsidRDefault="001A7595" w:rsidP="001A7595">
      <w:pPr>
        <w:pStyle w:val="Paragrafoelenco"/>
        <w:numPr>
          <w:ilvl w:val="0"/>
          <w:numId w:val="5"/>
        </w:numPr>
        <w:rPr>
          <w:rFonts w:cstheme="minorHAnsi"/>
          <w:i/>
          <w:iCs/>
          <w:color w:val="4472C4" w:themeColor="accent1"/>
          <w:lang w:val="en-GB"/>
        </w:rPr>
      </w:pPr>
      <w:r w:rsidRPr="00BD0D25">
        <w:rPr>
          <w:rFonts w:cstheme="minorHAnsi"/>
          <w:i/>
          <w:iCs/>
          <w:color w:val="4472C4" w:themeColor="accent1"/>
          <w:lang w:val="en-GB"/>
        </w:rPr>
        <w:t>The training loss is derivate with respect to the weights and computed back towards the input</w:t>
      </w:r>
    </w:p>
    <w:p w14:paraId="56B1AA1B" w14:textId="77777777" w:rsidR="005662D4" w:rsidRDefault="001A7595" w:rsidP="005662D4">
      <w:pPr>
        <w:rPr>
          <w:rFonts w:cstheme="minorHAnsi"/>
          <w:i/>
          <w:iCs/>
          <w:color w:val="4472C4" w:themeColor="accent1"/>
          <w:lang w:val="en-GB"/>
        </w:rPr>
      </w:pPr>
      <w:r w:rsidRPr="00BD0D25">
        <w:rPr>
          <w:rFonts w:cstheme="minorHAnsi"/>
          <w:i/>
          <w:iCs/>
          <w:color w:val="4472C4" w:themeColor="accent1"/>
          <w:lang w:val="en-GB"/>
        </w:rPr>
        <w:lastRenderedPageBreak/>
        <w:t xml:space="preserve">This is an iterative procedure that is repeated until a certain stopping condition is reached: the tuning of the parameters of the backpropagation is proportional to the size of data. </w:t>
      </w:r>
    </w:p>
    <w:p w14:paraId="037B462A" w14:textId="77777777" w:rsidR="005662D4" w:rsidRDefault="005662D4" w:rsidP="005662D4">
      <w:pPr>
        <w:rPr>
          <w:rFonts w:cstheme="minorHAnsi"/>
          <w:i/>
          <w:iCs/>
          <w:color w:val="4472C4" w:themeColor="accent1"/>
          <w:lang w:val="en-GB"/>
        </w:rPr>
      </w:pPr>
    </w:p>
    <w:p w14:paraId="0C351D37" w14:textId="78D7A253" w:rsidR="007D765A" w:rsidRPr="00DE6D88" w:rsidRDefault="007D765A" w:rsidP="005662D4">
      <w:pPr>
        <w:jc w:val="center"/>
        <w:rPr>
          <w:rFonts w:cstheme="minorHAnsi"/>
          <w:b/>
          <w:bCs/>
          <w:i/>
          <w:iCs/>
          <w:lang w:val="en-GB"/>
        </w:rPr>
      </w:pPr>
      <w:r w:rsidRPr="00F87135">
        <w:rPr>
          <w:rFonts w:cstheme="minorHAnsi"/>
          <w:b/>
          <w:bCs/>
          <w:i/>
          <w:iCs/>
          <w:u w:val="single"/>
          <w:lang w:val="en-GB"/>
        </w:rPr>
        <w:t>Bayesi</w:t>
      </w:r>
      <w:r w:rsidR="005662D4">
        <w:rPr>
          <w:rFonts w:cstheme="minorHAnsi"/>
          <w:b/>
          <w:bCs/>
          <w:i/>
          <w:iCs/>
          <w:u w:val="single"/>
          <w:lang w:val="en-GB"/>
        </w:rPr>
        <w:t>a</w:t>
      </w:r>
      <w:r w:rsidRPr="00F87135">
        <w:rPr>
          <w:rFonts w:cstheme="minorHAnsi"/>
          <w:b/>
          <w:bCs/>
          <w:i/>
          <w:iCs/>
          <w:u w:val="single"/>
          <w:lang w:val="en-GB"/>
        </w:rPr>
        <w:t>n CNNs</w:t>
      </w:r>
    </w:p>
    <w:p w14:paraId="6CAE8039" w14:textId="0506591A" w:rsidR="007D765A" w:rsidRPr="00A96DCD" w:rsidRDefault="007D765A" w:rsidP="007D765A">
      <w:pPr>
        <w:rPr>
          <w:rFonts w:cstheme="minorHAnsi"/>
          <w:i/>
          <w:iCs/>
          <w:color w:val="4472C4" w:themeColor="accent1"/>
          <w:lang w:val="en-GB"/>
        </w:rPr>
      </w:pPr>
      <w:r w:rsidRPr="00A96DCD">
        <w:rPr>
          <w:rFonts w:cstheme="minorHAnsi"/>
          <w:i/>
          <w:iCs/>
          <w:color w:val="4472C4" w:themeColor="accent1"/>
          <w:lang w:val="en-GB"/>
        </w:rPr>
        <w:t>The risk of overfitting when the network is not trained on a large dataset and the falsely overconfidence in the prediction related to the absence of a measure of uncertainty are typical drawbacks of conventional deep learning methods</w:t>
      </w:r>
      <w:r w:rsidR="001E6822">
        <w:rPr>
          <w:rFonts w:cstheme="minorHAnsi"/>
          <w:i/>
          <w:iCs/>
          <w:color w:val="4472C4" w:themeColor="accent1"/>
          <w:lang w:val="en-GB"/>
        </w:rPr>
        <w:t>, based on point predictions</w:t>
      </w:r>
      <w:r w:rsidRPr="00A96DCD">
        <w:rPr>
          <w:rFonts w:cstheme="minorHAnsi"/>
          <w:i/>
          <w:iCs/>
          <w:color w:val="4472C4" w:themeColor="accent1"/>
          <w:lang w:val="en-GB"/>
        </w:rPr>
        <w:t xml:space="preserve">. </w:t>
      </w:r>
    </w:p>
    <w:p w14:paraId="17C29900" w14:textId="074BD258" w:rsidR="007D765A" w:rsidRPr="007D765A" w:rsidRDefault="007D765A" w:rsidP="0084418E">
      <w:pPr>
        <w:rPr>
          <w:rFonts w:cstheme="minorHAnsi"/>
          <w:i/>
          <w:iCs/>
          <w:color w:val="4472C4" w:themeColor="accent1"/>
          <w:lang w:val="en-GB"/>
        </w:rPr>
      </w:pPr>
      <w:r w:rsidRPr="00A96DCD">
        <w:rPr>
          <w:rFonts w:cstheme="minorHAnsi"/>
          <w:i/>
          <w:iCs/>
          <w:color w:val="4472C4" w:themeColor="accent1"/>
          <w:lang w:val="en-GB"/>
        </w:rPr>
        <w:t>Bayesian CNNs were thought to handle these problems</w:t>
      </w:r>
      <w:r w:rsidR="00DE6D88">
        <w:rPr>
          <w:rFonts w:cstheme="minorHAnsi"/>
          <w:i/>
          <w:iCs/>
          <w:color w:val="4472C4" w:themeColor="accent1"/>
          <w:lang w:val="en-GB"/>
        </w:rPr>
        <w:t xml:space="preserve"> and considered during this project</w:t>
      </w:r>
      <w:r w:rsidRPr="00A96DCD">
        <w:rPr>
          <w:rFonts w:cstheme="minorHAnsi"/>
          <w:i/>
          <w:iCs/>
          <w:color w:val="4472C4" w:themeColor="accent1"/>
          <w:lang w:val="en-GB"/>
        </w:rPr>
        <w:t xml:space="preserve">: they are based on the Bayes’ theorem that is the fundamental of Bayesian inference, a way </w:t>
      </w:r>
      <w:r w:rsidRPr="00A96DCD">
        <w:rPr>
          <w:i/>
          <w:iCs/>
          <w:color w:val="4472C4" w:themeColor="accent1"/>
          <w:lang w:val="en-GB"/>
        </w:rPr>
        <w:t>of quantifying model uncertainty. According to this, each observation is an opportunity to update the beliefs about a given deep learning model.</w:t>
      </w:r>
      <w:r w:rsidR="00DE6D88">
        <w:rPr>
          <w:i/>
          <w:iCs/>
          <w:color w:val="4472C4" w:themeColor="accent1"/>
          <w:lang w:val="en-GB"/>
        </w:rPr>
        <w:t xml:space="preserve"> Moreover, </w:t>
      </w:r>
      <w:r w:rsidR="001A7595">
        <w:rPr>
          <w:i/>
          <w:iCs/>
          <w:color w:val="4472C4" w:themeColor="accent1"/>
          <w:lang w:val="en-GB"/>
        </w:rPr>
        <w:t>Bayesian C</w:t>
      </w:r>
      <w:r w:rsidRPr="00A96DCD">
        <w:rPr>
          <w:i/>
          <w:iCs/>
          <w:color w:val="4472C4" w:themeColor="accent1"/>
          <w:lang w:val="en-GB"/>
        </w:rPr>
        <w:t>NNs are robust to outliers</w:t>
      </w:r>
      <w:r w:rsidR="001A7595">
        <w:rPr>
          <w:i/>
          <w:iCs/>
          <w:color w:val="4472C4" w:themeColor="accent1"/>
          <w:lang w:val="en-GB"/>
        </w:rPr>
        <w:t xml:space="preserve"> and are key solution w</w:t>
      </w:r>
      <w:r w:rsidRPr="00A96DCD">
        <w:rPr>
          <w:i/>
          <w:iCs/>
          <w:color w:val="4472C4" w:themeColor="accent1"/>
          <w:lang w:val="en-GB"/>
        </w:rPr>
        <w:t>he</w:t>
      </w:r>
      <w:r w:rsidR="001A7595">
        <w:rPr>
          <w:i/>
          <w:iCs/>
          <w:color w:val="4472C4" w:themeColor="accent1"/>
          <w:lang w:val="en-GB"/>
        </w:rPr>
        <w:t>n</w:t>
      </w:r>
      <w:r w:rsidRPr="00A96DCD">
        <w:rPr>
          <w:i/>
          <w:iCs/>
          <w:color w:val="4472C4" w:themeColor="accent1"/>
          <w:lang w:val="en-GB"/>
        </w:rPr>
        <w:t xml:space="preserve"> </w:t>
      </w:r>
      <w:r w:rsidR="001A7595">
        <w:rPr>
          <w:i/>
          <w:iCs/>
          <w:color w:val="4472C4" w:themeColor="accent1"/>
          <w:lang w:val="en-GB"/>
        </w:rPr>
        <w:t xml:space="preserve">the lack of a large amount of data can result in </w:t>
      </w:r>
      <w:r w:rsidR="001A7595" w:rsidRPr="001A7595">
        <w:rPr>
          <w:i/>
          <w:iCs/>
          <w:color w:val="ED7D31" w:themeColor="accent2"/>
          <w:lang w:val="en-GB"/>
        </w:rPr>
        <w:t xml:space="preserve">unreliable </w:t>
      </w:r>
      <w:r w:rsidR="001A7595">
        <w:rPr>
          <w:i/>
          <w:iCs/>
          <w:color w:val="4472C4" w:themeColor="accent1"/>
          <w:lang w:val="en-GB"/>
        </w:rPr>
        <w:t xml:space="preserve">networks. </w:t>
      </w:r>
      <w:r w:rsidRPr="00A96DCD">
        <w:rPr>
          <w:i/>
          <w:iCs/>
          <w:color w:val="4472C4" w:themeColor="accent1"/>
          <w:lang w:val="en-GB"/>
        </w:rPr>
        <w:t xml:space="preserve"> </w:t>
      </w:r>
      <w:r>
        <w:rPr>
          <w:i/>
          <w:iCs/>
          <w:color w:val="4472C4" w:themeColor="accent1"/>
          <w:lang w:val="en-GB"/>
        </w:rPr>
        <w:t>(</w:t>
      </w:r>
      <w:r w:rsidRPr="00744686">
        <w:rPr>
          <w:rFonts w:cstheme="minorHAnsi"/>
          <w:i/>
          <w:iCs/>
          <w:color w:val="A8D08D" w:themeColor="accent6" w:themeTint="99"/>
          <w:lang w:val="en-GB"/>
        </w:rPr>
        <w:t>Dropout as a Bayesian Approximation: Representing Model Uncertainty in Deep Learning Yarin Gal</w:t>
      </w:r>
      <w:r>
        <w:rPr>
          <w:i/>
          <w:iCs/>
          <w:color w:val="4472C4" w:themeColor="accent1"/>
          <w:lang w:val="en-GB"/>
        </w:rPr>
        <w:t>)</w:t>
      </w:r>
    </w:p>
    <w:p w14:paraId="5BDC79C8" w14:textId="2C7EA53A" w:rsidR="00A24DC7" w:rsidRPr="00F87135" w:rsidRDefault="00A24DC7" w:rsidP="00744686">
      <w:pPr>
        <w:jc w:val="center"/>
        <w:rPr>
          <w:b/>
          <w:bCs/>
          <w:i/>
          <w:iCs/>
          <w:u w:val="single"/>
          <w:lang w:val="en-GB"/>
        </w:rPr>
      </w:pPr>
      <w:r w:rsidRPr="00F87135">
        <w:rPr>
          <w:b/>
          <w:bCs/>
          <w:i/>
          <w:iCs/>
          <w:u w:val="single"/>
          <w:lang w:val="en-GB"/>
        </w:rPr>
        <w:t>Bayes’ theorem</w:t>
      </w:r>
    </w:p>
    <w:p w14:paraId="36D84D6A" w14:textId="058CE7A4" w:rsidR="00BC0671"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Bayes’ rule shows how the degree of belief in a model (posterior function, </w:t>
      </w:r>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oMath>
      <w:r w:rsidRPr="00A96DCD">
        <w:rPr>
          <w:rFonts w:cstheme="minorHAnsi"/>
          <w:i/>
          <w:iCs/>
          <w:color w:val="4472C4" w:themeColor="accent1"/>
          <w:lang w:val="en-GB"/>
        </w:rPr>
        <w:t xml:space="preserve">) is related to the likelihood of the occurrence of the data </w:t>
      </w:r>
      <m:oMath>
        <m:r>
          <w:rPr>
            <w:rFonts w:ascii="Cambria Math" w:hAnsi="Cambria Math" w:cstheme="minorHAnsi"/>
            <w:color w:val="4472C4" w:themeColor="accent1"/>
            <w:lang w:val="en-GB"/>
          </w:rPr>
          <m:t>(P</m:t>
        </m:r>
        <m:d>
          <m:dPr>
            <m:ctrlPr>
              <w:rPr>
                <w:rFonts w:ascii="Cambria Math" w:hAnsi="Cambria Math" w:cstheme="minorHAnsi"/>
                <w:i/>
                <w:color w:val="4472C4" w:themeColor="accent1"/>
                <w:lang w:val="en-GB"/>
              </w:rPr>
            </m:ctrlPr>
          </m:dPr>
          <m:e>
            <m:r>
              <w:rPr>
                <w:rFonts w:ascii="Cambria Math" w:hAnsi="Cambria Math" w:cstheme="minorHAnsi"/>
                <w:color w:val="4472C4" w:themeColor="accent1"/>
                <w:lang w:val="en-GB"/>
              </w:rPr>
              <m:t>D</m:t>
            </m:r>
          </m:e>
          <m:e>
            <m:r>
              <w:rPr>
                <w:rFonts w:ascii="Cambria Math" w:hAnsi="Cambria Math" w:cstheme="minorHAnsi"/>
                <w:color w:val="4472C4" w:themeColor="accent1"/>
                <w:lang w:val="en-GB"/>
              </w:rPr>
              <m:t>θ</m:t>
            </m:r>
          </m:e>
        </m:d>
        <m:r>
          <w:rPr>
            <w:rFonts w:ascii="Cambria Math" w:hAnsi="Cambria Math" w:cstheme="minorHAnsi"/>
            <w:color w:val="4472C4" w:themeColor="accent1"/>
            <w:lang w:val="en-GB"/>
          </w:rPr>
          <m:t>)</m:t>
        </m:r>
      </m:oMath>
      <w:r w:rsidRPr="00A96DCD">
        <w:rPr>
          <w:rFonts w:cstheme="minorHAnsi"/>
          <w:i/>
          <w:iCs/>
          <w:color w:val="4472C4" w:themeColor="accent1"/>
          <w:lang w:val="en-GB"/>
        </w:rPr>
        <w:t xml:space="preserve">, to the knowledge about the data (the prior </w:t>
      </w:r>
      <w:r w:rsidRPr="00A96DCD">
        <w:rPr>
          <w:rFonts w:eastAsiaTheme="minorEastAsia" w:cstheme="minorHAnsi"/>
          <w:i/>
          <w:iCs/>
          <w:color w:val="4472C4" w:themeColor="accent1"/>
          <w:lang w:val="en-GB"/>
        </w:rPr>
        <w:t>,</w:t>
      </w:r>
      <m:oMath>
        <m:r>
          <w:rPr>
            <w:rFonts w:ascii="Cambria Math" w:hAnsi="Cambria Math" w:cstheme="minorHAnsi"/>
            <w:color w:val="4472C4" w:themeColor="accent1"/>
            <w:lang w:val="en-GB"/>
          </w:rPr>
          <m:t>P(θ)</m:t>
        </m:r>
      </m:oMath>
      <w:r w:rsidRPr="00A96DCD">
        <w:rPr>
          <w:rFonts w:cstheme="minorHAnsi"/>
          <w:i/>
          <w:iCs/>
          <w:color w:val="4472C4" w:themeColor="accent1"/>
          <w:lang w:val="en-GB"/>
        </w:rPr>
        <w:t xml:space="preserve">) and to the evidence (marginal likelihood, </w:t>
      </w:r>
      <m:oMath>
        <m:r>
          <w:rPr>
            <w:rFonts w:ascii="Cambria Math" w:hAnsi="Cambria Math" w:cstheme="minorHAnsi"/>
            <w:color w:val="4472C4" w:themeColor="accent1"/>
            <w:lang w:val="en-GB"/>
          </w:rPr>
          <m:t>P(D)</m:t>
        </m:r>
      </m:oMath>
      <w:r w:rsidRPr="00A96DCD">
        <w:rPr>
          <w:rFonts w:cstheme="minorHAnsi"/>
          <w:i/>
          <w:iCs/>
          <w:color w:val="4472C4" w:themeColor="accent1"/>
          <w:lang w:val="en-GB"/>
        </w:rPr>
        <w:t>).</w:t>
      </w:r>
    </w:p>
    <w:p w14:paraId="06BEBCBE" w14:textId="1DF63A85" w:rsidR="00690F94" w:rsidRPr="00A96DCD" w:rsidRDefault="00BC0671" w:rsidP="0084418E">
      <w:pPr>
        <w:rPr>
          <w:rFonts w:cstheme="minorHAnsi"/>
          <w:i/>
          <w:iCs/>
          <w:color w:val="4472C4" w:themeColor="accent1"/>
          <w:lang w:val="en-GB"/>
        </w:rPr>
      </w:pPr>
      <m:oMathPara>
        <m:oMath>
          <m:r>
            <w:rPr>
              <w:rFonts w:ascii="Cambria Math" w:hAnsi="Cambria Math" w:cstheme="minorHAnsi"/>
              <w:color w:val="4472C4" w:themeColor="accent1"/>
              <w:lang w:val="en-GB"/>
            </w:rPr>
            <m:t>P</m:t>
          </m:r>
          <m:d>
            <m:dPr>
              <m:ctrlPr>
                <w:rPr>
                  <w:rFonts w:ascii="Cambria Math" w:hAnsi="Cambria Math" w:cstheme="minorHAnsi"/>
                  <w:i/>
                  <w:iCs/>
                  <w:color w:val="4472C4" w:themeColor="accent1"/>
                  <w:lang w:val="en-GB"/>
                </w:rPr>
              </m:ctrlPr>
            </m:dPr>
            <m:e>
              <m:r>
                <w:rPr>
                  <w:rFonts w:ascii="Cambria Math" w:hAnsi="Cambria Math" w:cstheme="minorHAnsi"/>
                  <w:color w:val="4472C4" w:themeColor="accent1"/>
                  <w:lang w:val="en-GB"/>
                </w:rPr>
                <m:t>θ</m:t>
              </m:r>
            </m:e>
            <m:e>
              <m:r>
                <w:rPr>
                  <w:rFonts w:ascii="Cambria Math" w:hAnsi="Cambria Math" w:cstheme="minorHAnsi"/>
                  <w:color w:val="4472C4" w:themeColor="accent1"/>
                  <w:lang w:val="en-GB"/>
                </w:rPr>
                <m:t>D</m:t>
              </m:r>
            </m:e>
          </m:d>
          <m:r>
            <w:rPr>
              <w:rFonts w:ascii="Cambria Math" w:hAnsi="Cambria Math" w:cstheme="minorHAnsi"/>
              <w:color w:val="4472C4" w:themeColor="accent1"/>
              <w:lang w:val="en-GB"/>
            </w:rPr>
            <m:t>=</m:t>
          </m:r>
          <m:f>
            <m:fPr>
              <m:ctrlPr>
                <w:rPr>
                  <w:rFonts w:ascii="Cambria Math" w:hAnsi="Cambria Math" w:cstheme="minorHAnsi"/>
                  <w:i/>
                  <w:iCs/>
                  <w:color w:val="4472C4" w:themeColor="accent1"/>
                  <w:lang w:val="en-GB"/>
                </w:rPr>
              </m:ctrlPr>
            </m:fPr>
            <m:num>
              <m:r>
                <w:rPr>
                  <w:rFonts w:ascii="Cambria Math" w:hAnsi="Cambria Math" w:cstheme="minorHAnsi"/>
                  <w:color w:val="4472C4" w:themeColor="accent1"/>
                  <w:lang w:val="en-GB"/>
                </w:rPr>
                <m:t>P(D|θ)P(θ)</m:t>
              </m:r>
            </m:num>
            <m:den>
              <m:r>
                <w:rPr>
                  <w:rFonts w:ascii="Cambria Math" w:hAnsi="Cambria Math" w:cstheme="minorHAnsi"/>
                  <w:color w:val="4472C4" w:themeColor="accent1"/>
                  <w:lang w:val="en-GB"/>
                </w:rPr>
                <m:t>P(D)</m:t>
              </m:r>
            </m:den>
          </m:f>
        </m:oMath>
      </m:oMathPara>
    </w:p>
    <w:p w14:paraId="26932060" w14:textId="6CAEEC51" w:rsidR="00A40B59" w:rsidRPr="00A96DCD" w:rsidRDefault="00C051FA" w:rsidP="0084418E">
      <w:pPr>
        <w:rPr>
          <w:rFonts w:cstheme="minorHAnsi"/>
          <w:i/>
          <w:iCs/>
          <w:color w:val="4472C4" w:themeColor="accent1"/>
          <w:lang w:val="en-GB"/>
        </w:rPr>
      </w:pPr>
      <w:r w:rsidRPr="00A96DCD">
        <w:rPr>
          <w:rFonts w:cstheme="minorHAnsi"/>
          <w:i/>
          <w:iCs/>
          <w:color w:val="4472C4" w:themeColor="accent1"/>
          <w:lang w:val="en-GB"/>
        </w:rPr>
        <w:t xml:space="preserve">The posterior function </w:t>
      </w:r>
      <w:r w:rsidR="00690F94" w:rsidRPr="00A96DCD">
        <w:rPr>
          <w:rFonts w:cstheme="minorHAnsi"/>
          <w:i/>
          <w:iCs/>
          <w:color w:val="4472C4" w:themeColor="accent1"/>
          <w:lang w:val="en-GB"/>
        </w:rPr>
        <w:t xml:space="preserve">is the probability distribution </w:t>
      </w:r>
      <w:r w:rsidRPr="00A96DCD">
        <w:rPr>
          <w:rFonts w:cstheme="minorHAnsi"/>
          <w:i/>
          <w:iCs/>
          <w:color w:val="4472C4" w:themeColor="accent1"/>
          <w:lang w:val="en-GB"/>
        </w:rPr>
        <w:t>of interest that summarizes the knowledge about the model parameters given data</w:t>
      </w:r>
      <w:r w:rsidR="00E365A1" w:rsidRPr="00A96DCD">
        <w:rPr>
          <w:rFonts w:cstheme="minorHAnsi"/>
          <w:i/>
          <w:iCs/>
          <w:color w:val="4472C4" w:themeColor="accent1"/>
          <w:lang w:val="en-GB"/>
        </w:rPr>
        <w:t xml:space="preserve"> and needs to be estimated given that</w:t>
      </w:r>
      <w:r w:rsidR="00D94866" w:rsidRPr="00A96DCD">
        <w:rPr>
          <w:rFonts w:cstheme="minorHAnsi"/>
          <w:i/>
          <w:iCs/>
          <w:color w:val="4472C4" w:themeColor="accent1"/>
          <w:lang w:val="en-GB"/>
        </w:rPr>
        <w:t xml:space="preserve"> t</w:t>
      </w:r>
      <w:r w:rsidR="00D94866" w:rsidRPr="00A96DCD">
        <w:rPr>
          <w:rFonts w:eastAsiaTheme="minorEastAsia" w:cstheme="minorHAnsi"/>
          <w:i/>
          <w:color w:val="4472C4" w:themeColor="accent1"/>
          <w:lang w:val="en-GB"/>
        </w:rPr>
        <w:t xml:space="preserve">he aim is obtaining the parameters </w:t>
      </w:r>
      <m:oMath>
        <m:r>
          <w:rPr>
            <w:rFonts w:ascii="Cambria Math" w:hAnsi="Cambria Math" w:cstheme="minorHAnsi"/>
            <w:color w:val="4472C4" w:themeColor="accent1"/>
            <w:lang w:val="en-GB"/>
          </w:rPr>
          <m:t>θ</m:t>
        </m:r>
      </m:oMath>
      <w:r w:rsidR="00D94866" w:rsidRPr="00A96DCD">
        <w:rPr>
          <w:rFonts w:eastAsiaTheme="minorEastAsia" w:cstheme="minorHAnsi"/>
          <w:i/>
          <w:color w:val="4472C4" w:themeColor="accent1"/>
          <w:lang w:val="en-GB"/>
        </w:rPr>
        <w:t xml:space="preserve"> of the model in order to get the correct output for a given input</w:t>
      </w:r>
      <w:r w:rsidRPr="00A96DCD">
        <w:rPr>
          <w:rFonts w:cstheme="minorHAnsi"/>
          <w:i/>
          <w:iCs/>
          <w:color w:val="4472C4" w:themeColor="accent1"/>
          <w:lang w:val="en-GB"/>
        </w:rPr>
        <w:t xml:space="preserve">. </w:t>
      </w:r>
      <w:r w:rsidR="00A40B59" w:rsidRPr="00A96DCD">
        <w:rPr>
          <w:rFonts w:cstheme="minorHAnsi"/>
          <w:i/>
          <w:iCs/>
          <w:color w:val="4472C4" w:themeColor="accent1"/>
          <w:lang w:val="en-GB"/>
        </w:rPr>
        <w:t xml:space="preserve">The prediction of new observations is made through model update on the posterior predictive </w:t>
      </w:r>
      <w:r w:rsidR="005662D4">
        <w:rPr>
          <w:rFonts w:cstheme="minorHAnsi"/>
          <w:i/>
          <w:iCs/>
          <w:color w:val="4472C4" w:themeColor="accent1"/>
          <w:lang w:val="en-GB"/>
        </w:rPr>
        <w:t>distribution,</w:t>
      </w:r>
      <w:r w:rsidR="00A40B59" w:rsidRPr="00A96DCD">
        <w:rPr>
          <w:rFonts w:cstheme="minorHAnsi"/>
          <w:i/>
          <w:iCs/>
          <w:color w:val="4472C4" w:themeColor="accent1"/>
          <w:lang w:val="en-GB"/>
        </w:rPr>
        <w:t xml:space="preserve"> the neural network of interest </w:t>
      </w:r>
      <w:r w:rsidR="005662D4" w:rsidRPr="00A96DCD">
        <w:rPr>
          <w:rFonts w:cstheme="minorHAnsi"/>
          <w:i/>
          <w:iCs/>
          <w:color w:val="4472C4" w:themeColor="accent1"/>
          <w:lang w:val="en-GB"/>
        </w:rPr>
        <w:t>be</w:t>
      </w:r>
      <w:r w:rsidR="005662D4">
        <w:rPr>
          <w:rFonts w:cstheme="minorHAnsi"/>
          <w:i/>
          <w:iCs/>
          <w:color w:val="4472C4" w:themeColor="accent1"/>
          <w:lang w:val="en-GB"/>
        </w:rPr>
        <w:t xml:space="preserve">ing </w:t>
      </w:r>
      <w:r w:rsidR="00A40B59" w:rsidRPr="00A96DCD">
        <w:rPr>
          <w:rFonts w:cstheme="minorHAnsi"/>
          <w:i/>
          <w:iCs/>
          <w:color w:val="4472C4" w:themeColor="accent1"/>
          <w:lang w:val="en-GB"/>
        </w:rPr>
        <w:t>a conditional model parameterized by the weights.</w:t>
      </w:r>
    </w:p>
    <w:p w14:paraId="55557AC2" w14:textId="6B4BD66B" w:rsidR="00A40B59" w:rsidRPr="001E6822" w:rsidRDefault="00E365A1" w:rsidP="00A40B59">
      <w:pPr>
        <w:rPr>
          <w:rFonts w:cstheme="minorHAnsi"/>
          <w:i/>
          <w:iCs/>
          <w:color w:val="A8D08D" w:themeColor="accent6" w:themeTint="99"/>
          <w:lang w:val="en-GB"/>
        </w:rPr>
      </w:pPr>
      <w:r w:rsidRPr="00A96DCD">
        <w:rPr>
          <w:rFonts w:cstheme="minorHAnsi"/>
          <w:i/>
          <w:iCs/>
          <w:color w:val="4472C4" w:themeColor="accent1"/>
          <w:lang w:val="en-GB"/>
        </w:rPr>
        <w:t>T</w:t>
      </w:r>
      <w:r w:rsidR="00A40B59" w:rsidRPr="00A96DCD">
        <w:rPr>
          <w:rFonts w:cstheme="minorHAnsi"/>
          <w:i/>
          <w:iCs/>
          <w:color w:val="4472C4" w:themeColor="accent1"/>
          <w:lang w:val="en-GB"/>
        </w:rPr>
        <w:t>he exact Bayesian inference is intractable, and Bayesian CNNs come with a high computational cost: the estimation can only be approximated via several method.</w:t>
      </w:r>
      <w:r w:rsidR="001E6822">
        <w:rPr>
          <w:rFonts w:cstheme="minorHAnsi"/>
          <w:i/>
          <w:iCs/>
          <w:color w:val="4472C4" w:themeColor="accent1"/>
          <w:lang w:val="en-GB"/>
        </w:rPr>
        <w:t xml:space="preserve"> (</w:t>
      </w:r>
      <w:r w:rsidR="001E6822" w:rsidRPr="001E6822">
        <w:rPr>
          <w:rFonts w:cstheme="minorHAnsi"/>
          <w:i/>
          <w:iCs/>
          <w:color w:val="A8D08D" w:themeColor="accent6" w:themeTint="99"/>
          <w:lang w:val="en-GB"/>
        </w:rPr>
        <w:t>Uncertainty quantification using Bayesian neural networks in</w:t>
      </w:r>
      <w:r w:rsidR="001E6822">
        <w:rPr>
          <w:rFonts w:cstheme="minorHAnsi"/>
          <w:i/>
          <w:iCs/>
          <w:color w:val="A8D08D" w:themeColor="accent6" w:themeTint="99"/>
          <w:lang w:val="en-GB"/>
        </w:rPr>
        <w:t xml:space="preserve"> </w:t>
      </w:r>
      <w:r w:rsidR="001E6822" w:rsidRPr="001E6822">
        <w:rPr>
          <w:rFonts w:cstheme="minorHAnsi"/>
          <w:i/>
          <w:iCs/>
          <w:color w:val="A8D08D" w:themeColor="accent6" w:themeTint="99"/>
          <w:lang w:val="en-GB"/>
        </w:rPr>
        <w:t>classification: Application to biomedical image segmentation</w:t>
      </w:r>
      <w:r w:rsidR="001E6822">
        <w:rPr>
          <w:rFonts w:cstheme="minorHAnsi"/>
          <w:i/>
          <w:iCs/>
          <w:color w:val="A8D08D" w:themeColor="accent6" w:themeTint="99"/>
          <w:lang w:val="en-GB"/>
        </w:rPr>
        <w:t xml:space="preserve">. </w:t>
      </w:r>
      <w:r w:rsidR="001E6822" w:rsidRPr="001E6822">
        <w:rPr>
          <w:rFonts w:cstheme="minorHAnsi"/>
          <w:i/>
          <w:iCs/>
          <w:color w:val="A8D08D" w:themeColor="accent6" w:themeTint="99"/>
          <w:lang w:val="en-GB"/>
        </w:rPr>
        <w:t>Yongchan Kwon)</w:t>
      </w:r>
    </w:p>
    <w:p w14:paraId="74814E34" w14:textId="731ED8ED" w:rsidR="00D94866" w:rsidRDefault="00A24DC7" w:rsidP="00A24DC7">
      <w:pPr>
        <w:rPr>
          <w:i/>
          <w:iCs/>
          <w:color w:val="4472C4" w:themeColor="accent1"/>
          <w:lang w:val="en-GB"/>
        </w:rPr>
      </w:pPr>
      <w:r w:rsidRPr="00A96DCD">
        <w:rPr>
          <w:i/>
          <w:iCs/>
          <w:color w:val="4472C4" w:themeColor="accent1"/>
          <w:lang w:val="en-GB"/>
        </w:rPr>
        <w:t xml:space="preserve">Stochastic regularization techniques like dropout regularization can be </w:t>
      </w:r>
      <w:r w:rsidR="00D94866" w:rsidRPr="00A96DCD">
        <w:rPr>
          <w:i/>
          <w:iCs/>
          <w:color w:val="4472C4" w:themeColor="accent1"/>
          <w:lang w:val="en-GB"/>
        </w:rPr>
        <w:t>used</w:t>
      </w:r>
      <w:r w:rsidRPr="00A96DCD">
        <w:rPr>
          <w:i/>
          <w:iCs/>
          <w:color w:val="4472C4" w:themeColor="accent1"/>
          <w:lang w:val="en-GB"/>
        </w:rPr>
        <w:t xml:space="preserve"> to approximate inference in Bayesian models</w:t>
      </w:r>
      <w:r w:rsidR="00340366" w:rsidRPr="00A96DCD">
        <w:rPr>
          <w:i/>
          <w:iCs/>
          <w:color w:val="4472C4" w:themeColor="accent1"/>
          <w:lang w:val="en-GB"/>
        </w:rPr>
        <w:t xml:space="preserve"> without resulting in excessive computational costs</w:t>
      </w:r>
      <w:r w:rsidRPr="00A96DCD">
        <w:rPr>
          <w:i/>
          <w:iCs/>
          <w:color w:val="4472C4" w:themeColor="accent1"/>
          <w:lang w:val="en-GB"/>
        </w:rPr>
        <w:t xml:space="preserve">. </w:t>
      </w:r>
      <w:r w:rsidR="00744686">
        <w:rPr>
          <w:i/>
          <w:iCs/>
          <w:color w:val="4472C4" w:themeColor="accent1"/>
          <w:lang w:val="en-GB"/>
        </w:rPr>
        <w:t>(</w:t>
      </w:r>
      <w:r w:rsidR="00744686" w:rsidRPr="00744686">
        <w:rPr>
          <w:rFonts w:cstheme="minorHAnsi"/>
          <w:i/>
          <w:iCs/>
          <w:color w:val="A8D08D" w:themeColor="accent6" w:themeTint="99"/>
          <w:lang w:val="en-GB"/>
        </w:rPr>
        <w:t>Dropout as a Bayesian Approximation: Representing Model Uncertainty in Deep Learning Yarin Gal</w:t>
      </w:r>
      <w:r w:rsidR="00744686">
        <w:rPr>
          <w:i/>
          <w:iCs/>
          <w:color w:val="4472C4" w:themeColor="accent1"/>
          <w:lang w:val="en-GB"/>
        </w:rPr>
        <w:t>)</w:t>
      </w:r>
    </w:p>
    <w:p w14:paraId="01750046" w14:textId="3B782DFB" w:rsidR="00893B30" w:rsidRPr="00A96DCD" w:rsidRDefault="00893B30" w:rsidP="00A24DC7">
      <w:pPr>
        <w:rPr>
          <w:i/>
          <w:iCs/>
          <w:color w:val="4472C4" w:themeColor="accent1"/>
          <w:lang w:val="en-GB"/>
        </w:rPr>
      </w:pPr>
      <w:r>
        <w:rPr>
          <w:noProof/>
        </w:rPr>
        <w:drawing>
          <wp:inline distT="0" distB="0" distL="0" distR="0" wp14:anchorId="0C88BC2C" wp14:editId="021D8305">
            <wp:extent cx="4229100" cy="131769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1498" cy="1324678"/>
                    </a:xfrm>
                    <a:prstGeom prst="rect">
                      <a:avLst/>
                    </a:prstGeom>
                  </pic:spPr>
                </pic:pic>
              </a:graphicData>
            </a:graphic>
          </wp:inline>
        </w:drawing>
      </w:r>
    </w:p>
    <w:p w14:paraId="2863D856" w14:textId="68BD6D95" w:rsidR="00D94866" w:rsidRPr="00744686" w:rsidRDefault="00D94866" w:rsidP="00D94866">
      <w:pPr>
        <w:jc w:val="center"/>
        <w:rPr>
          <w:color w:val="4472C4" w:themeColor="accent1"/>
          <w:lang w:val="en-GB"/>
        </w:rPr>
      </w:pPr>
      <w:r w:rsidRPr="00744686">
        <w:rPr>
          <w:b/>
          <w:bCs/>
          <w:i/>
          <w:iCs/>
          <w:u w:val="single"/>
          <w:lang w:val="en-GB"/>
        </w:rPr>
        <w:t>Dropout</w:t>
      </w:r>
    </w:p>
    <w:p w14:paraId="3B3B3F1F" w14:textId="02A74D31" w:rsidR="005662D4" w:rsidRDefault="00A24DC7" w:rsidP="005662D4">
      <w:pPr>
        <w:rPr>
          <w:rFonts w:cstheme="minorHAnsi"/>
          <w:i/>
          <w:iCs/>
          <w:color w:val="A8D08D" w:themeColor="accent6" w:themeTint="99"/>
          <w:lang w:val="en-GB"/>
        </w:rPr>
      </w:pPr>
      <w:r w:rsidRPr="005C6581">
        <w:rPr>
          <w:i/>
          <w:iCs/>
          <w:color w:val="4472C4" w:themeColor="accent1"/>
          <w:lang w:val="en-GB"/>
        </w:rPr>
        <w:t xml:space="preserve">Dropout is a </w:t>
      </w:r>
      <w:r w:rsidR="005C6581" w:rsidRPr="005C6581">
        <w:rPr>
          <w:i/>
          <w:iCs/>
          <w:color w:val="4472C4" w:themeColor="accent1"/>
          <w:lang w:val="en-GB"/>
        </w:rPr>
        <w:t xml:space="preserve">regularization </w:t>
      </w:r>
      <w:r w:rsidRPr="005C6581">
        <w:rPr>
          <w:i/>
          <w:iCs/>
          <w:color w:val="4472C4" w:themeColor="accent1"/>
          <w:lang w:val="en-GB"/>
        </w:rPr>
        <w:t>technique that prevents overfitting</w:t>
      </w:r>
      <w:r w:rsidR="00F54355">
        <w:rPr>
          <w:i/>
          <w:iCs/>
          <w:color w:val="4472C4" w:themeColor="accent1"/>
          <w:lang w:val="en-GB"/>
        </w:rPr>
        <w:t xml:space="preserve"> and improve generalizability</w:t>
      </w:r>
      <w:r w:rsidRPr="005C6581">
        <w:rPr>
          <w:i/>
          <w:iCs/>
          <w:color w:val="4472C4" w:themeColor="accent1"/>
          <w:lang w:val="en-GB"/>
        </w:rPr>
        <w:t xml:space="preserve"> by randomly ‘dropping out’</w:t>
      </w:r>
      <w:r w:rsidR="00340366" w:rsidRPr="005C6581">
        <w:rPr>
          <w:i/>
          <w:iCs/>
          <w:color w:val="4472C4" w:themeColor="accent1"/>
          <w:lang w:val="en-GB"/>
        </w:rPr>
        <w:t xml:space="preserve"> (i.e. inactivating)</w:t>
      </w:r>
      <w:r w:rsidRPr="005C6581">
        <w:rPr>
          <w:i/>
          <w:iCs/>
          <w:color w:val="4472C4" w:themeColor="accent1"/>
          <w:lang w:val="en-GB"/>
        </w:rPr>
        <w:t xml:space="preserve"> units of a neural network with a </w:t>
      </w:r>
      <w:r w:rsidR="00340366" w:rsidRPr="005C6581">
        <w:rPr>
          <w:i/>
          <w:iCs/>
          <w:color w:val="4472C4" w:themeColor="accent1"/>
          <w:lang w:val="en-GB"/>
        </w:rPr>
        <w:t>certain</w:t>
      </w:r>
      <w:r w:rsidRPr="005C6581">
        <w:rPr>
          <w:i/>
          <w:iCs/>
          <w:color w:val="4472C4" w:themeColor="accent1"/>
          <w:lang w:val="en-GB"/>
        </w:rPr>
        <w:t xml:space="preserve"> </w:t>
      </w:r>
      <w:r w:rsidR="005C6581" w:rsidRPr="005C6581">
        <w:rPr>
          <w:i/>
          <w:iCs/>
          <w:color w:val="4472C4" w:themeColor="accent1"/>
          <w:lang w:val="en-GB"/>
        </w:rPr>
        <w:t>probability: for each</w:t>
      </w:r>
      <w:r w:rsidR="005C6581" w:rsidRPr="005C6581">
        <w:rPr>
          <w:rFonts w:eastAsiaTheme="minorEastAsia" w:cstheme="minorHAnsi"/>
          <w:i/>
          <w:iCs/>
          <w:color w:val="4472C4" w:themeColor="accent1"/>
          <w:lang w:val="en-GB"/>
        </w:rPr>
        <w:t xml:space="preserve"> training sample different units are dropped out</w:t>
      </w:r>
      <w:r w:rsidR="005C6581">
        <w:rPr>
          <w:rFonts w:eastAsiaTheme="minorEastAsia" w:cstheme="minorHAnsi"/>
          <w:i/>
          <w:iCs/>
          <w:color w:val="4472C4" w:themeColor="accent1"/>
          <w:lang w:val="en-GB"/>
        </w:rPr>
        <w:t>, resulting in a</w:t>
      </w:r>
      <w:r w:rsidR="005C6581" w:rsidRPr="005C6581">
        <w:rPr>
          <w:rFonts w:eastAsiaTheme="minorEastAsia" w:cstheme="minorHAnsi"/>
          <w:i/>
          <w:iCs/>
          <w:color w:val="4472C4" w:themeColor="accent1"/>
          <w:lang w:val="en-GB"/>
        </w:rPr>
        <w:t xml:space="preserve"> train</w:t>
      </w:r>
      <w:r w:rsidR="005C6581">
        <w:rPr>
          <w:rFonts w:eastAsiaTheme="minorEastAsia" w:cstheme="minorHAnsi"/>
          <w:i/>
          <w:iCs/>
          <w:color w:val="4472C4" w:themeColor="accent1"/>
          <w:lang w:val="en-GB"/>
        </w:rPr>
        <w:t xml:space="preserve">ing procedure on reduced networks. </w:t>
      </w:r>
      <w:r w:rsidR="00B237CE">
        <w:rPr>
          <w:rFonts w:eastAsiaTheme="minorEastAsia" w:cstheme="minorHAnsi"/>
          <w:i/>
          <w:iCs/>
          <w:color w:val="4472C4" w:themeColor="accent1"/>
          <w:lang w:val="en-GB"/>
        </w:rPr>
        <w:t>(</w:t>
      </w:r>
      <w:r w:rsidR="00ED3DD0" w:rsidRPr="00ED3DD0">
        <w:rPr>
          <w:rFonts w:cstheme="minorHAnsi"/>
          <w:i/>
          <w:iCs/>
          <w:color w:val="A8D08D" w:themeColor="accent6" w:themeTint="99"/>
          <w:lang w:val="en-GB"/>
        </w:rPr>
        <w:t xml:space="preserve">Deep </w:t>
      </w:r>
      <w:r w:rsidR="00ED3DD0" w:rsidRPr="00ED3DD0">
        <w:rPr>
          <w:rFonts w:cstheme="minorHAnsi"/>
          <w:i/>
          <w:iCs/>
          <w:color w:val="A8D08D" w:themeColor="accent6" w:themeTint="99"/>
          <w:lang w:val="en-GB"/>
        </w:rPr>
        <w:lastRenderedPageBreak/>
        <w:t>convolutional neural networks for automatic classification of gastric carcinoma using whole slide images in digital histopatholog</w:t>
      </w:r>
      <w:bookmarkStart w:id="1" w:name="baut0005"/>
      <w:r w:rsidR="00ED3DD0" w:rsidRPr="00ED3DD0">
        <w:rPr>
          <w:rFonts w:cstheme="minorHAnsi"/>
          <w:i/>
          <w:iCs/>
          <w:color w:val="A8D08D" w:themeColor="accent6" w:themeTint="99"/>
          <w:lang w:val="en-GB"/>
        </w:rPr>
        <w:t xml:space="preserve">y </w:t>
      </w:r>
      <w:hyperlink r:id="rId11" w:history="1">
        <w:r w:rsidR="00ED3DD0" w:rsidRPr="00ED3DD0">
          <w:rPr>
            <w:i/>
            <w:iCs/>
            <w:color w:val="A8D08D" w:themeColor="accent6" w:themeTint="99"/>
            <w:lang w:val="en-GB"/>
          </w:rPr>
          <w:t>Harshita Sharmaa</w:t>
        </w:r>
      </w:hyperlink>
      <w:bookmarkEnd w:id="1"/>
      <w:r w:rsidR="00B237CE">
        <w:rPr>
          <w:rFonts w:cstheme="minorHAnsi"/>
          <w:i/>
          <w:iCs/>
          <w:color w:val="A8D08D" w:themeColor="accent6" w:themeTint="99"/>
          <w:lang w:val="en-GB"/>
        </w:rPr>
        <w:t>)</w:t>
      </w:r>
    </w:p>
    <w:p w14:paraId="1A50A759" w14:textId="34BE5E6C" w:rsidR="0027165A" w:rsidRPr="007C2248" w:rsidRDefault="005662D4" w:rsidP="007C2248">
      <w:pPr>
        <w:rPr>
          <w:rFonts w:cstheme="minorHAnsi"/>
          <w:i/>
          <w:iCs/>
          <w:lang w:val="en-GB"/>
        </w:rPr>
      </w:pPr>
      <w:r>
        <w:rPr>
          <w:i/>
          <w:iCs/>
          <w:color w:val="4472C4" w:themeColor="accent1"/>
          <w:lang w:val="en-GB"/>
        </w:rPr>
        <w:t>When the</w:t>
      </w:r>
      <w:r w:rsidR="005C6581" w:rsidRPr="00ED3DD0">
        <w:rPr>
          <w:i/>
          <w:iCs/>
          <w:color w:val="4472C4" w:themeColor="accent1"/>
          <w:lang w:val="en-GB"/>
        </w:rPr>
        <w:t xml:space="preserve"> dropout is applied at both training and test time</w:t>
      </w:r>
      <w:r w:rsidR="00303AA4">
        <w:rPr>
          <w:i/>
          <w:iCs/>
          <w:color w:val="4472C4" w:themeColor="accent1"/>
          <w:lang w:val="en-GB"/>
        </w:rPr>
        <w:t>,</w:t>
      </w:r>
      <w:r>
        <w:rPr>
          <w:i/>
          <w:iCs/>
          <w:color w:val="4472C4" w:themeColor="accent1"/>
          <w:lang w:val="en-GB"/>
        </w:rPr>
        <w:t xml:space="preserve"> we</w:t>
      </w:r>
      <w:r w:rsidR="00E15E78">
        <w:rPr>
          <w:i/>
          <w:iCs/>
          <w:color w:val="4472C4" w:themeColor="accent1"/>
          <w:lang w:val="en-GB"/>
        </w:rPr>
        <w:t xml:space="preserve"> have the</w:t>
      </w:r>
      <w:r>
        <w:rPr>
          <w:i/>
          <w:iCs/>
          <w:color w:val="4472C4" w:themeColor="accent1"/>
          <w:lang w:val="en-GB"/>
        </w:rPr>
        <w:t xml:space="preserve"> </w:t>
      </w:r>
      <w:r w:rsidRPr="009B427D">
        <w:rPr>
          <w:i/>
          <w:iCs/>
          <w:color w:val="ED7D31" w:themeColor="accent2"/>
          <w:lang w:val="en-GB"/>
        </w:rPr>
        <w:t>Monte Carlo dropo</w:t>
      </w:r>
      <w:r w:rsidRPr="00712EC3">
        <w:rPr>
          <w:i/>
          <w:iCs/>
          <w:color w:val="ED7D31" w:themeColor="accent2"/>
          <w:lang w:val="en-GB"/>
        </w:rPr>
        <w:t>ut</w:t>
      </w:r>
      <w:r w:rsidR="009B427D">
        <w:rPr>
          <w:i/>
          <w:iCs/>
          <w:color w:val="4472C4" w:themeColor="accent1"/>
          <w:lang w:val="en-GB"/>
        </w:rPr>
        <w:t>:</w:t>
      </w:r>
      <w:r w:rsidR="00295911">
        <w:rPr>
          <w:i/>
          <w:iCs/>
          <w:color w:val="4472C4" w:themeColor="accent1"/>
          <w:lang w:val="en-GB"/>
        </w:rPr>
        <w:t xml:space="preserve"> setting</w:t>
      </w:r>
      <w:r w:rsidR="00303AA4">
        <w:rPr>
          <w:i/>
          <w:iCs/>
          <w:color w:val="4472C4" w:themeColor="accent1"/>
          <w:lang w:val="en-GB"/>
        </w:rPr>
        <w:t xml:space="preserve"> the dropout rate and the number of iterations, the same element of the dataset is presented to the network</w:t>
      </w:r>
      <w:r w:rsidR="00E15E78">
        <w:rPr>
          <w:i/>
          <w:iCs/>
          <w:color w:val="4472C4" w:themeColor="accent1"/>
          <w:lang w:val="en-GB"/>
        </w:rPr>
        <w:t xml:space="preserve"> different times and, for each presentation, a different result is obtained. At test time t</w:t>
      </w:r>
      <w:r w:rsidR="005C6581" w:rsidRPr="00ED3DD0">
        <w:rPr>
          <w:i/>
          <w:iCs/>
          <w:color w:val="4472C4" w:themeColor="accent1"/>
          <w:lang w:val="en-GB"/>
        </w:rPr>
        <w:t xml:space="preserve">he prediction is no longer </w:t>
      </w:r>
      <w:r w:rsidR="00712EC3" w:rsidRPr="00ED3DD0">
        <w:rPr>
          <w:i/>
          <w:iCs/>
          <w:color w:val="4472C4" w:themeColor="accent1"/>
          <w:lang w:val="en-GB"/>
        </w:rPr>
        <w:t>deterministic but</w:t>
      </w:r>
      <w:r w:rsidR="005C6581" w:rsidRPr="00ED3DD0">
        <w:rPr>
          <w:i/>
          <w:iCs/>
          <w:color w:val="4472C4" w:themeColor="accent1"/>
          <w:lang w:val="en-GB"/>
        </w:rPr>
        <w:t xml:space="preserve"> </w:t>
      </w:r>
      <w:r w:rsidR="00E15E78">
        <w:rPr>
          <w:i/>
          <w:iCs/>
          <w:color w:val="4472C4" w:themeColor="accent1"/>
          <w:lang w:val="en-GB"/>
        </w:rPr>
        <w:t>depends</w:t>
      </w:r>
      <w:r w:rsidR="005C6581" w:rsidRPr="00ED3DD0">
        <w:rPr>
          <w:i/>
          <w:iCs/>
          <w:color w:val="4472C4" w:themeColor="accent1"/>
          <w:lang w:val="en-GB"/>
        </w:rPr>
        <w:t xml:space="preserve"> on which nodes </w:t>
      </w:r>
      <w:r w:rsidR="00E15E78">
        <w:rPr>
          <w:i/>
          <w:iCs/>
          <w:color w:val="4472C4" w:themeColor="accent1"/>
          <w:lang w:val="en-GB"/>
        </w:rPr>
        <w:t>is</w:t>
      </w:r>
      <w:r w:rsidR="005C6581" w:rsidRPr="00ED3DD0">
        <w:rPr>
          <w:i/>
          <w:iCs/>
          <w:color w:val="4472C4" w:themeColor="accent1"/>
          <w:lang w:val="en-GB"/>
        </w:rPr>
        <w:t xml:space="preserve"> randomly choose to </w:t>
      </w:r>
      <w:r w:rsidR="00E15E78">
        <w:rPr>
          <w:i/>
          <w:iCs/>
          <w:color w:val="4472C4" w:themeColor="accent1"/>
          <w:lang w:val="en-GB"/>
        </w:rPr>
        <w:t xml:space="preserve">be </w:t>
      </w:r>
      <w:r w:rsidR="005C6581" w:rsidRPr="00ED3DD0">
        <w:rPr>
          <w:i/>
          <w:iCs/>
          <w:color w:val="4472C4" w:themeColor="accent1"/>
          <w:lang w:val="en-GB"/>
        </w:rPr>
        <w:t>ke</w:t>
      </w:r>
      <w:r w:rsidR="00E15E78">
        <w:rPr>
          <w:i/>
          <w:iCs/>
          <w:color w:val="4472C4" w:themeColor="accent1"/>
          <w:lang w:val="en-GB"/>
        </w:rPr>
        <w:t>pt:</w:t>
      </w:r>
      <w:r w:rsidR="005C6581" w:rsidRPr="00ED3DD0">
        <w:rPr>
          <w:i/>
          <w:iCs/>
          <w:color w:val="4472C4" w:themeColor="accent1"/>
          <w:lang w:val="en-GB"/>
        </w:rPr>
        <w:t xml:space="preserve"> given a same datapoint, </w:t>
      </w:r>
      <w:r w:rsidR="00E15E78">
        <w:rPr>
          <w:i/>
          <w:iCs/>
          <w:color w:val="4472C4" w:themeColor="accent1"/>
          <w:lang w:val="en-GB"/>
        </w:rPr>
        <w:t>the m</w:t>
      </w:r>
      <w:r w:rsidR="005C6581" w:rsidRPr="00ED3DD0">
        <w:rPr>
          <w:i/>
          <w:iCs/>
          <w:color w:val="4472C4" w:themeColor="accent1"/>
          <w:lang w:val="en-GB"/>
        </w:rPr>
        <w:t xml:space="preserve">odel </w:t>
      </w:r>
      <w:r w:rsidR="00E15E78">
        <w:rPr>
          <w:i/>
          <w:iCs/>
          <w:color w:val="4472C4" w:themeColor="accent1"/>
          <w:lang w:val="en-GB"/>
        </w:rPr>
        <w:t>can</w:t>
      </w:r>
      <w:r w:rsidR="005C6581" w:rsidRPr="00ED3DD0">
        <w:rPr>
          <w:i/>
          <w:iCs/>
          <w:color w:val="4472C4" w:themeColor="accent1"/>
          <w:lang w:val="en-GB"/>
        </w:rPr>
        <w:t xml:space="preserve"> predict different values each time</w:t>
      </w:r>
      <w:r w:rsidR="00E15E78">
        <w:rPr>
          <w:i/>
          <w:iCs/>
          <w:color w:val="4472C4" w:themeColor="accent1"/>
          <w:lang w:val="en-GB"/>
        </w:rPr>
        <w:t>. T</w:t>
      </w:r>
      <w:r w:rsidR="005C6581" w:rsidRPr="00ED3DD0">
        <w:rPr>
          <w:i/>
          <w:iCs/>
          <w:color w:val="4472C4" w:themeColor="accent1"/>
          <w:lang w:val="en-GB"/>
        </w:rPr>
        <w:t xml:space="preserve">he primary goal of Monte Carlo dropout is to generate random predictions and interpret them as samples from a probabilistic distribution. </w:t>
      </w:r>
      <w:r w:rsidR="00ED3DD0" w:rsidRPr="00ED3DD0">
        <w:rPr>
          <w:rFonts w:cstheme="minorHAnsi"/>
          <w:i/>
          <w:iCs/>
          <w:color w:val="A8D08D" w:themeColor="accent6" w:themeTint="99"/>
          <w:lang w:val="en-GB"/>
        </w:rPr>
        <w:t>(Kwon, Yongchan, et al. "Uncertainty quantification using bayesian neural</w:t>
      </w:r>
      <w:r w:rsidR="00ED3DD0">
        <w:rPr>
          <w:rFonts w:cstheme="minorHAnsi"/>
          <w:i/>
          <w:iCs/>
          <w:color w:val="A8D08D" w:themeColor="accent6" w:themeTint="99"/>
          <w:lang w:val="en-GB"/>
        </w:rPr>
        <w:t xml:space="preserve"> </w:t>
      </w:r>
      <w:r w:rsidR="00ED3DD0" w:rsidRPr="00ED3DD0">
        <w:rPr>
          <w:rFonts w:cstheme="minorHAnsi"/>
          <w:i/>
          <w:iCs/>
          <w:color w:val="A8D08D" w:themeColor="accent6" w:themeTint="99"/>
          <w:lang w:val="en-GB"/>
        </w:rPr>
        <w:t>networks in classification: Application to ischemic stroke lesion segmentation."</w:t>
      </w:r>
      <w:r w:rsidR="00ED3DD0" w:rsidRPr="00ED3DD0">
        <w:rPr>
          <w:rFonts w:cstheme="minorHAnsi"/>
          <w:i/>
          <w:iCs/>
          <w:color w:val="A8D08D" w:themeColor="accent6" w:themeTint="99"/>
          <w:lang w:val="en-GB"/>
        </w:rPr>
        <w:br/>
      </w:r>
      <w:r w:rsidR="00E15E78" w:rsidRPr="00E15E78">
        <w:rPr>
          <w:i/>
          <w:iCs/>
          <w:color w:val="ED7D31" w:themeColor="accent2"/>
          <w:lang w:val="en-GB"/>
        </w:rPr>
        <w:t>(add details)</w:t>
      </w:r>
      <w:r w:rsidR="00BD0D25" w:rsidRPr="00ED3DD0">
        <w:rPr>
          <w:rFonts w:cstheme="minorHAnsi"/>
          <w:i/>
          <w:iCs/>
          <w:lang w:val="en-GB"/>
        </w:rPr>
        <w:br w:type="page"/>
      </w:r>
    </w:p>
    <w:p w14:paraId="59D00146" w14:textId="38D68F9F" w:rsidR="00185B18" w:rsidRDefault="00185B18" w:rsidP="0084418E">
      <w:pPr>
        <w:pStyle w:val="Paragrafoelenco"/>
        <w:numPr>
          <w:ilvl w:val="0"/>
          <w:numId w:val="4"/>
        </w:numPr>
        <w:spacing w:before="100" w:beforeAutospacing="1" w:after="100" w:afterAutospacing="1" w:line="240" w:lineRule="auto"/>
        <w:rPr>
          <w:rFonts w:eastAsia="Times New Roman" w:cstheme="minorHAnsi"/>
          <w:b/>
          <w:bCs/>
          <w:sz w:val="24"/>
          <w:szCs w:val="24"/>
          <w:lang w:val="en-GB" w:eastAsia="it-IT"/>
        </w:rPr>
      </w:pPr>
      <w:r w:rsidRPr="0084418E">
        <w:rPr>
          <w:rFonts w:eastAsia="Times New Roman" w:cstheme="minorHAnsi"/>
          <w:b/>
          <w:bCs/>
          <w:sz w:val="24"/>
          <w:szCs w:val="24"/>
          <w:lang w:val="en-GB" w:eastAsia="it-IT"/>
        </w:rPr>
        <w:lastRenderedPageBreak/>
        <w:t>Detailed description of the method you used (describe most salient aspects of your code too)</w:t>
      </w:r>
    </w:p>
    <w:p w14:paraId="541ABAA2" w14:textId="798847D0" w:rsidR="00F54355" w:rsidRDefault="00F54355" w:rsidP="00F54355">
      <w:pPr>
        <w:pStyle w:val="Paragrafoelenco"/>
        <w:spacing w:before="100" w:beforeAutospacing="1" w:after="100" w:afterAutospacing="1" w:line="240" w:lineRule="auto"/>
        <w:rPr>
          <w:rFonts w:eastAsia="Times New Roman" w:cstheme="minorHAnsi"/>
          <w:b/>
          <w:bCs/>
          <w:sz w:val="24"/>
          <w:szCs w:val="24"/>
          <w:lang w:val="en-GB" w:eastAsia="it-IT"/>
        </w:rPr>
      </w:pPr>
    </w:p>
    <w:p w14:paraId="7C37F82F" w14:textId="71873D7E" w:rsidR="0016423B" w:rsidRDefault="0016423B" w:rsidP="0027165A">
      <w:pPr>
        <w:pStyle w:val="Paragrafoelenco"/>
        <w:spacing w:before="100" w:beforeAutospacing="1" w:after="100" w:afterAutospacing="1" w:line="240" w:lineRule="auto"/>
        <w:jc w:val="center"/>
        <w:rPr>
          <w:rFonts w:eastAsia="Times New Roman" w:cstheme="minorHAnsi"/>
          <w:sz w:val="24"/>
          <w:szCs w:val="24"/>
          <w:u w:val="single"/>
          <w:lang w:val="en-GB" w:eastAsia="it-IT"/>
        </w:rPr>
      </w:pPr>
      <w:r w:rsidRPr="0016423B">
        <w:rPr>
          <w:rFonts w:eastAsia="Times New Roman" w:cstheme="minorHAnsi"/>
          <w:sz w:val="24"/>
          <w:szCs w:val="24"/>
          <w:u w:val="single"/>
          <w:lang w:val="en-GB" w:eastAsia="it-IT"/>
        </w:rPr>
        <w:t>Dataset creation</w:t>
      </w:r>
    </w:p>
    <w:p w14:paraId="6C4F0188" w14:textId="061CEFD0" w:rsidR="0016423B" w:rsidRDefault="0016423B" w:rsidP="00F54355">
      <w:pPr>
        <w:pStyle w:val="Paragrafoelenco"/>
        <w:spacing w:before="100" w:beforeAutospacing="1" w:after="100" w:afterAutospacing="1" w:line="240" w:lineRule="auto"/>
        <w:rPr>
          <w:rFonts w:eastAsia="Times New Roman" w:cstheme="minorHAnsi"/>
          <w:sz w:val="24"/>
          <w:szCs w:val="24"/>
          <w:u w:val="single"/>
          <w:lang w:val="en-GB" w:eastAsia="it-IT"/>
        </w:rPr>
      </w:pPr>
    </w:p>
    <w:p w14:paraId="7DFFD17D" w14:textId="6B7CC85B" w:rsidR="0037481E" w:rsidRPr="00087AF9" w:rsidRDefault="0037481E" w:rsidP="0037481E">
      <w:pPr>
        <w:pStyle w:val="Paragrafoelenco"/>
        <w:spacing w:before="100" w:beforeAutospacing="1" w:after="100" w:afterAutospacing="1" w:line="240" w:lineRule="auto"/>
        <w:rPr>
          <w:rFonts w:eastAsia="Times New Roman" w:cstheme="minorHAnsi"/>
          <w:color w:val="4472C4" w:themeColor="accent1"/>
          <w:sz w:val="24"/>
          <w:szCs w:val="24"/>
          <w:lang w:val="en-GB" w:eastAsia="it-IT"/>
        </w:rPr>
      </w:pPr>
      <w:r w:rsidRPr="00087AF9">
        <w:rPr>
          <w:rFonts w:eastAsia="Times New Roman" w:cstheme="minorHAnsi"/>
          <w:color w:val="4472C4" w:themeColor="accent1"/>
          <w:sz w:val="24"/>
          <w:szCs w:val="24"/>
          <w:lang w:val="en-GB" w:eastAsia="it-IT"/>
        </w:rPr>
        <w:t>The dataset consists in digital</w:t>
      </w:r>
      <w:r w:rsidR="0016423B" w:rsidRPr="00087AF9">
        <w:rPr>
          <w:rFonts w:eastAsia="Times New Roman" w:cstheme="minorHAnsi"/>
          <w:color w:val="4472C4" w:themeColor="accent1"/>
          <w:sz w:val="24"/>
          <w:szCs w:val="24"/>
          <w:lang w:val="en-GB" w:eastAsia="it-IT"/>
        </w:rPr>
        <w:t xml:space="preserve"> histopathological images</w:t>
      </w:r>
      <w:r w:rsidRPr="00087AF9">
        <w:rPr>
          <w:rFonts w:eastAsia="Times New Roman" w:cstheme="minorHAnsi"/>
          <w:color w:val="4472C4" w:themeColor="accent1"/>
          <w:sz w:val="24"/>
          <w:szCs w:val="24"/>
          <w:lang w:val="en-GB" w:eastAsia="it-IT"/>
        </w:rPr>
        <w:t xml:space="preserve"> of different dimensions,</w:t>
      </w:r>
      <w:r w:rsidR="0016423B" w:rsidRPr="00087AF9">
        <w:rPr>
          <w:rFonts w:eastAsia="Times New Roman" w:cstheme="minorHAnsi"/>
          <w:color w:val="4472C4" w:themeColor="accent1"/>
          <w:sz w:val="24"/>
          <w:szCs w:val="24"/>
          <w:lang w:val="en-GB" w:eastAsia="it-IT"/>
        </w:rPr>
        <w:t xml:space="preserve"> belonging to different patients and </w:t>
      </w:r>
      <w:r w:rsidRPr="00087AF9">
        <w:rPr>
          <w:rFonts w:eastAsia="Times New Roman" w:cstheme="minorHAnsi"/>
          <w:color w:val="4472C4" w:themeColor="accent1"/>
          <w:sz w:val="24"/>
          <w:szCs w:val="24"/>
          <w:lang w:val="en-GB" w:eastAsia="it-IT"/>
        </w:rPr>
        <w:t>representing</w:t>
      </w:r>
      <w:r w:rsidR="0016423B" w:rsidRPr="00087AF9">
        <w:rPr>
          <w:rFonts w:eastAsia="Times New Roman" w:cstheme="minorHAnsi"/>
          <w:color w:val="4472C4" w:themeColor="accent1"/>
          <w:sz w:val="24"/>
          <w:szCs w:val="24"/>
          <w:lang w:val="en-GB" w:eastAsia="it-IT"/>
        </w:rPr>
        <w:t xml:space="preserve"> different classes</w:t>
      </w:r>
      <w:r w:rsidRPr="00087AF9">
        <w:rPr>
          <w:rFonts w:eastAsia="Times New Roman" w:cstheme="minorHAnsi"/>
          <w:color w:val="4472C4" w:themeColor="accent1"/>
          <w:sz w:val="24"/>
          <w:szCs w:val="24"/>
          <w:lang w:val="en-GB" w:eastAsia="it-IT"/>
        </w:rPr>
        <w:t xml:space="preserve">: adenoma, adenocarcinoma and healthy tissue. </w:t>
      </w:r>
    </w:p>
    <w:p w14:paraId="7820D40E" w14:textId="77777777" w:rsidR="0037481E" w:rsidRPr="0037481E" w:rsidRDefault="0037481E" w:rsidP="0037481E">
      <w:pPr>
        <w:pStyle w:val="Paragrafoelenco"/>
        <w:spacing w:before="100" w:beforeAutospacing="1" w:after="100" w:afterAutospacing="1" w:line="240" w:lineRule="auto"/>
        <w:rPr>
          <w:rFonts w:eastAsia="Times New Roman" w:cstheme="minorHAnsi"/>
          <w:sz w:val="24"/>
          <w:szCs w:val="24"/>
          <w:lang w:val="en-GB" w:eastAsia="it-IT"/>
        </w:rPr>
      </w:pPr>
    </w:p>
    <w:p w14:paraId="2EC8368C" w14:textId="459A1589" w:rsidR="0037481E" w:rsidRPr="00587C2C" w:rsidRDefault="0037481E" w:rsidP="0037481E">
      <w:pPr>
        <w:pStyle w:val="Paragrafoelenco"/>
        <w:spacing w:before="100" w:beforeAutospacing="1" w:after="100" w:afterAutospacing="1" w:line="240" w:lineRule="auto"/>
        <w:rPr>
          <w:rFonts w:eastAsia="Times New Roman" w:cstheme="minorHAnsi"/>
          <w:color w:val="00B050"/>
          <w:sz w:val="24"/>
          <w:szCs w:val="24"/>
          <w:lang w:eastAsia="it-IT"/>
        </w:rPr>
      </w:pPr>
      <w:r w:rsidRPr="00587C2C">
        <w:rPr>
          <w:rFonts w:eastAsia="Times New Roman" w:cstheme="minorHAnsi"/>
          <w:color w:val="00B050"/>
          <w:sz w:val="24"/>
          <w:szCs w:val="24"/>
          <w:lang w:eastAsia="it-IT"/>
        </w:rPr>
        <w:t xml:space="preserve">(grafico dataset – numero immagini e </w:t>
      </w:r>
      <w:r w:rsidRPr="00922217">
        <w:rPr>
          <w:rFonts w:eastAsia="Times New Roman" w:cstheme="minorHAnsi"/>
          <w:color w:val="00B050"/>
          <w:sz w:val="24"/>
          <w:szCs w:val="24"/>
          <w:u w:val="single"/>
          <w:lang w:eastAsia="it-IT"/>
        </w:rPr>
        <w:t>dimensioni</w:t>
      </w:r>
      <w:r w:rsidRPr="00587C2C">
        <w:rPr>
          <w:rFonts w:eastAsia="Times New Roman" w:cstheme="minorHAnsi"/>
          <w:color w:val="00B050"/>
          <w:sz w:val="24"/>
          <w:szCs w:val="24"/>
          <w:lang w:eastAsia="it-IT"/>
        </w:rPr>
        <w:t>)</w:t>
      </w:r>
    </w:p>
    <w:p w14:paraId="2902E073" w14:textId="6E696CFF" w:rsidR="0037481E" w:rsidRPr="0082496D" w:rsidRDefault="0037481E" w:rsidP="0037481E">
      <w:pPr>
        <w:pStyle w:val="Paragrafoelenco"/>
        <w:spacing w:before="100" w:beforeAutospacing="1" w:after="100" w:afterAutospacing="1" w:line="240" w:lineRule="auto"/>
        <w:rPr>
          <w:rFonts w:eastAsia="Times New Roman" w:cstheme="minorHAnsi"/>
          <w:color w:val="4472C4" w:themeColor="accent1"/>
          <w:sz w:val="24"/>
          <w:szCs w:val="24"/>
          <w:lang w:eastAsia="it-IT"/>
        </w:rPr>
      </w:pPr>
    </w:p>
    <w:p w14:paraId="5680F421" w14:textId="3A24DF9B" w:rsidR="00BF32C2" w:rsidRDefault="0037481E" w:rsidP="00D57036">
      <w:pPr>
        <w:pStyle w:val="Paragrafoelenco"/>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 xml:space="preserve">As the dataset </w:t>
      </w:r>
      <w:r w:rsidR="00BF32C2">
        <w:rPr>
          <w:rFonts w:eastAsia="Times New Roman" w:cstheme="minorHAnsi"/>
          <w:color w:val="4472C4" w:themeColor="accent1"/>
          <w:sz w:val="24"/>
          <w:szCs w:val="24"/>
          <w:lang w:val="en-GB" w:eastAsia="it-IT"/>
        </w:rPr>
        <w:t xml:space="preserve">only </w:t>
      </w:r>
      <w:r>
        <w:rPr>
          <w:rFonts w:eastAsia="Times New Roman" w:cstheme="minorHAnsi"/>
          <w:color w:val="4472C4" w:themeColor="accent1"/>
          <w:sz w:val="24"/>
          <w:szCs w:val="24"/>
          <w:lang w:val="en-GB" w:eastAsia="it-IT"/>
        </w:rPr>
        <w:t xml:space="preserve">included </w:t>
      </w:r>
      <w:r w:rsidR="000168E9" w:rsidRPr="007C2248">
        <w:rPr>
          <w:rFonts w:eastAsia="Times New Roman" w:cstheme="minorHAnsi"/>
          <w:color w:val="ED7D31" w:themeColor="accent2"/>
          <w:sz w:val="24"/>
          <w:szCs w:val="24"/>
          <w:lang w:val="en-GB" w:eastAsia="it-IT"/>
        </w:rPr>
        <w:t>70</w:t>
      </w:r>
      <w:r w:rsidRPr="007C2248">
        <w:rPr>
          <w:rFonts w:eastAsia="Times New Roman" w:cstheme="minorHAnsi"/>
          <w:color w:val="ED7D31" w:themeColor="accent2"/>
          <w:sz w:val="24"/>
          <w:szCs w:val="24"/>
          <w:lang w:val="en-GB" w:eastAsia="it-IT"/>
        </w:rPr>
        <w:t xml:space="preserve"> </w:t>
      </w:r>
      <w:r>
        <w:rPr>
          <w:rFonts w:eastAsia="Times New Roman" w:cstheme="minorHAnsi"/>
          <w:color w:val="4472C4" w:themeColor="accent1"/>
          <w:sz w:val="24"/>
          <w:szCs w:val="24"/>
          <w:lang w:val="en-GB" w:eastAsia="it-IT"/>
        </w:rPr>
        <w:t>images, crops had to be generated with the purpose of data augmentation.</w:t>
      </w:r>
    </w:p>
    <w:p w14:paraId="5DDC6058" w14:textId="139E205B" w:rsidR="002A32A4" w:rsidRPr="00C510E2" w:rsidRDefault="00D57036" w:rsidP="00C77FE5">
      <w:pPr>
        <w:pStyle w:val="Paragrafoelenco"/>
        <w:numPr>
          <w:ilvl w:val="0"/>
          <w:numId w:val="7"/>
        </w:numPr>
        <w:spacing w:before="100" w:beforeAutospacing="1" w:after="100" w:afterAutospacing="1" w:line="240" w:lineRule="auto"/>
        <w:rPr>
          <w:rFonts w:eastAsia="Times New Roman" w:cstheme="minorHAnsi"/>
          <w:color w:val="4472C4" w:themeColor="accent1"/>
          <w:sz w:val="24"/>
          <w:szCs w:val="24"/>
          <w:lang w:val="en-GB" w:eastAsia="it-IT"/>
        </w:rPr>
      </w:pPr>
      <w:r w:rsidRPr="00FA7BDD">
        <w:rPr>
          <w:rFonts w:eastAsia="Times New Roman" w:cstheme="minorHAnsi"/>
          <w:color w:val="4472C4" w:themeColor="accent1"/>
          <w:sz w:val="24"/>
          <w:szCs w:val="24"/>
          <w:lang w:val="en-GB" w:eastAsia="it-IT"/>
        </w:rPr>
        <w:t>Images were cropped with squared crops of 1344, 2240 and 3136</w:t>
      </w:r>
      <w:r w:rsidR="00975E57">
        <w:rPr>
          <w:rFonts w:eastAsia="Times New Roman" w:cstheme="minorHAnsi"/>
          <w:color w:val="4472C4" w:themeColor="accent1"/>
          <w:sz w:val="24"/>
          <w:szCs w:val="24"/>
          <w:lang w:val="en-GB" w:eastAsia="it-IT"/>
        </w:rPr>
        <w:t xml:space="preserve"> pixels</w:t>
      </w:r>
      <w:r w:rsidRPr="00FA7BDD">
        <w:rPr>
          <w:rFonts w:eastAsia="Times New Roman" w:cstheme="minorHAnsi"/>
          <w:color w:val="4472C4" w:themeColor="accent1"/>
          <w:sz w:val="24"/>
          <w:szCs w:val="24"/>
          <w:lang w:val="en-GB" w:eastAsia="it-IT"/>
        </w:rPr>
        <w:t xml:space="preserve">: all crops dimensions are multiple of 224 </w:t>
      </w:r>
      <w:r w:rsidR="000168E9" w:rsidRPr="00FA7BDD">
        <w:rPr>
          <w:rFonts w:eastAsia="Times New Roman" w:cstheme="minorHAnsi"/>
          <w:color w:val="4472C4" w:themeColor="accent1"/>
          <w:sz w:val="24"/>
          <w:szCs w:val="24"/>
          <w:lang w:val="en-GB" w:eastAsia="it-IT"/>
        </w:rPr>
        <w:t>(crops are</w:t>
      </w:r>
      <w:r w:rsidR="00975E57">
        <w:rPr>
          <w:rFonts w:eastAsia="Times New Roman" w:cstheme="minorHAnsi"/>
          <w:color w:val="4472C4" w:themeColor="accent1"/>
          <w:sz w:val="24"/>
          <w:szCs w:val="24"/>
          <w:lang w:val="en-GB" w:eastAsia="it-IT"/>
        </w:rPr>
        <w:t xml:space="preserve"> then</w:t>
      </w:r>
      <w:r w:rsidR="000168E9" w:rsidRPr="00FA7BDD">
        <w:rPr>
          <w:rFonts w:eastAsia="Times New Roman" w:cstheme="minorHAnsi"/>
          <w:color w:val="4472C4" w:themeColor="accent1"/>
          <w:sz w:val="24"/>
          <w:szCs w:val="24"/>
          <w:lang w:val="en-GB" w:eastAsia="it-IT"/>
        </w:rPr>
        <w:t xml:space="preserve"> resized to 224x224 in order to feed them to the</w:t>
      </w:r>
      <w:r w:rsidR="002A32A4" w:rsidRPr="00FA7BDD">
        <w:rPr>
          <w:rFonts w:eastAsia="Times New Roman" w:cstheme="minorHAnsi"/>
          <w:color w:val="4472C4" w:themeColor="accent1"/>
          <w:sz w:val="24"/>
          <w:szCs w:val="24"/>
          <w:lang w:val="en-GB" w:eastAsia="it-IT"/>
        </w:rPr>
        <w:t xml:space="preserve"> input layer of the</w:t>
      </w:r>
      <w:r w:rsidR="000168E9" w:rsidRPr="00FA7BDD">
        <w:rPr>
          <w:rFonts w:eastAsia="Times New Roman" w:cstheme="minorHAnsi"/>
          <w:color w:val="4472C4" w:themeColor="accent1"/>
          <w:sz w:val="24"/>
          <w:szCs w:val="24"/>
          <w:lang w:val="en-GB" w:eastAsia="it-IT"/>
        </w:rPr>
        <w:t xml:space="preserve"> network)</w:t>
      </w:r>
      <w:r w:rsidR="002A32A4" w:rsidRPr="00FA7BDD">
        <w:rPr>
          <w:rFonts w:eastAsia="Times New Roman" w:cstheme="minorHAnsi"/>
          <w:color w:val="4472C4" w:themeColor="accent1"/>
          <w:sz w:val="24"/>
          <w:szCs w:val="24"/>
          <w:lang w:val="en-GB" w:eastAsia="it-IT"/>
        </w:rPr>
        <w:t xml:space="preserve">. Crops dimensions were chosen for incorporating information at multiple resolution and at different level of detail. </w:t>
      </w:r>
    </w:p>
    <w:p w14:paraId="554622B9" w14:textId="4C4B4AA2" w:rsidR="002A32A4" w:rsidRPr="00FA7BDD" w:rsidRDefault="002A32A4"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r w:rsidRPr="00FA7BDD">
        <w:rPr>
          <w:rFonts w:eastAsia="Times New Roman" w:cstheme="minorHAnsi"/>
          <w:color w:val="4472C4" w:themeColor="accent1"/>
          <w:sz w:val="24"/>
          <w:szCs w:val="24"/>
          <w:lang w:val="en-GB" w:eastAsia="it-IT"/>
        </w:rPr>
        <w:t>The dimension of crops kept into consideration domain knowledge and required a visual analysis of images at different resolutions using Aperio ImageScope</w:t>
      </w:r>
      <w:r w:rsidR="00922217" w:rsidRPr="00FA7BDD">
        <w:rPr>
          <w:rFonts w:eastAsia="Times New Roman" w:cstheme="minorHAnsi"/>
          <w:color w:val="4472C4" w:themeColor="accent1"/>
          <w:sz w:val="24"/>
          <w:szCs w:val="24"/>
          <w:lang w:val="en-GB" w:eastAsia="it-IT"/>
        </w:rPr>
        <w:t>, investigating the appearance of the tissues isolated with different crop sizes</w:t>
      </w:r>
      <w:r w:rsidR="00E566C6">
        <w:rPr>
          <w:rFonts w:eastAsia="Times New Roman" w:cstheme="minorHAnsi"/>
          <w:color w:val="4472C4" w:themeColor="accent1"/>
          <w:sz w:val="24"/>
          <w:szCs w:val="24"/>
          <w:lang w:val="en-GB" w:eastAsia="it-IT"/>
        </w:rPr>
        <w:t>, considering</w:t>
      </w:r>
      <w:r w:rsidR="008A20E2">
        <w:rPr>
          <w:rFonts w:eastAsia="Times New Roman" w:cstheme="minorHAnsi"/>
          <w:color w:val="4472C4" w:themeColor="accent1"/>
          <w:sz w:val="24"/>
          <w:szCs w:val="24"/>
          <w:lang w:val="en-GB" w:eastAsia="it-IT"/>
        </w:rPr>
        <w:t xml:space="preserve"> the </w:t>
      </w:r>
      <w:r w:rsidR="00E566C6">
        <w:rPr>
          <w:rFonts w:eastAsia="Times New Roman" w:cstheme="minorHAnsi"/>
          <w:color w:val="4472C4" w:themeColor="accent1"/>
          <w:sz w:val="24"/>
          <w:szCs w:val="24"/>
          <w:lang w:val="en-GB" w:eastAsia="it-IT"/>
        </w:rPr>
        <w:t>contextual information and neighbourhood</w:t>
      </w:r>
      <w:r w:rsidR="008A20E2">
        <w:rPr>
          <w:rFonts w:eastAsia="Times New Roman" w:cstheme="minorHAnsi"/>
          <w:color w:val="4472C4" w:themeColor="accent1"/>
          <w:sz w:val="24"/>
          <w:szCs w:val="24"/>
          <w:lang w:val="en-GB" w:eastAsia="it-IT"/>
        </w:rPr>
        <w:t>: some areas might be difficult to differentiate without neighbourhood information if the view field is small</w:t>
      </w:r>
      <w:r w:rsidR="00E566C6">
        <w:rPr>
          <w:rFonts w:eastAsia="Times New Roman" w:cstheme="minorHAnsi"/>
          <w:color w:val="4472C4" w:themeColor="accent1"/>
          <w:sz w:val="24"/>
          <w:szCs w:val="24"/>
          <w:lang w:val="en-GB" w:eastAsia="it-IT"/>
        </w:rPr>
        <w:t xml:space="preserve">. </w:t>
      </w:r>
    </w:p>
    <w:p w14:paraId="6E0651B8" w14:textId="51224A14" w:rsidR="00087AF9" w:rsidRDefault="00B53FEE" w:rsidP="002A32A4">
      <w:pPr>
        <w:pStyle w:val="Paragrafoelenco"/>
        <w:spacing w:before="100" w:beforeAutospacing="1" w:after="100" w:afterAutospacing="1" w:line="240" w:lineRule="auto"/>
        <w:ind w:left="1080"/>
        <w:rPr>
          <w:rFonts w:eastAsia="Times New Roman" w:cstheme="minorHAnsi"/>
          <w:color w:val="00B050"/>
          <w:sz w:val="24"/>
          <w:szCs w:val="24"/>
          <w:lang w:eastAsia="it-IT"/>
        </w:rPr>
      </w:pPr>
      <w:r w:rsidRPr="002A32A4">
        <w:rPr>
          <w:rFonts w:eastAsia="Times New Roman" w:cstheme="minorHAnsi"/>
          <w:color w:val="00B050"/>
          <w:sz w:val="24"/>
          <w:szCs w:val="24"/>
          <w:lang w:eastAsia="it-IT"/>
        </w:rPr>
        <w:t>(im</w:t>
      </w:r>
      <w:r w:rsidR="00907BAA" w:rsidRPr="002A32A4">
        <w:rPr>
          <w:rFonts w:eastAsia="Times New Roman" w:cstheme="minorHAnsi"/>
          <w:color w:val="00B050"/>
          <w:sz w:val="24"/>
          <w:szCs w:val="24"/>
          <w:lang w:eastAsia="it-IT"/>
        </w:rPr>
        <w:t>m</w:t>
      </w:r>
      <w:r w:rsidRPr="002A32A4">
        <w:rPr>
          <w:rFonts w:eastAsia="Times New Roman" w:cstheme="minorHAnsi"/>
          <w:color w:val="00B050"/>
          <w:sz w:val="24"/>
          <w:szCs w:val="24"/>
          <w:lang w:eastAsia="it-IT"/>
        </w:rPr>
        <w:t xml:space="preserve">agine con sovrapposti </w:t>
      </w:r>
      <w:r w:rsidR="00D41BBF" w:rsidRPr="002A32A4">
        <w:rPr>
          <w:rFonts w:eastAsia="Times New Roman" w:cstheme="minorHAnsi"/>
          <w:color w:val="00B050"/>
          <w:sz w:val="24"/>
          <w:szCs w:val="24"/>
          <w:lang w:eastAsia="it-IT"/>
        </w:rPr>
        <w:t>vari crop</w:t>
      </w:r>
      <w:r w:rsidR="00922217">
        <w:rPr>
          <w:rFonts w:eastAsia="Times New Roman" w:cstheme="minorHAnsi"/>
          <w:color w:val="00B050"/>
          <w:sz w:val="24"/>
          <w:szCs w:val="24"/>
          <w:lang w:eastAsia="it-IT"/>
        </w:rPr>
        <w:t>)</w:t>
      </w:r>
    </w:p>
    <w:p w14:paraId="2B80CC31" w14:textId="77777777" w:rsidR="00922217" w:rsidRPr="002A32A4" w:rsidRDefault="00922217" w:rsidP="002A32A4">
      <w:pPr>
        <w:pStyle w:val="Paragrafoelenco"/>
        <w:spacing w:before="100" w:beforeAutospacing="1" w:after="100" w:afterAutospacing="1" w:line="240" w:lineRule="auto"/>
        <w:ind w:left="1080"/>
        <w:rPr>
          <w:rFonts w:eastAsia="Times New Roman" w:cstheme="minorHAnsi"/>
          <w:color w:val="00B050"/>
          <w:sz w:val="24"/>
          <w:szCs w:val="24"/>
          <w:lang w:eastAsia="it-IT"/>
        </w:rPr>
      </w:pPr>
    </w:p>
    <w:p w14:paraId="07510C20" w14:textId="062DD837" w:rsidR="00922217" w:rsidRDefault="00922217"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r w:rsidRPr="00087AF9">
        <w:rPr>
          <w:rFonts w:eastAsia="Times New Roman" w:cstheme="minorHAnsi"/>
          <w:color w:val="4472C4" w:themeColor="accent1"/>
          <w:sz w:val="24"/>
          <w:szCs w:val="24"/>
          <w:lang w:val="en-GB" w:eastAsia="it-IT"/>
        </w:rPr>
        <w:t xml:space="preserve">It is relevant to say that no information was given </w:t>
      </w:r>
      <w:r>
        <w:rPr>
          <w:rFonts w:eastAsia="Times New Roman" w:cstheme="minorHAnsi"/>
          <w:color w:val="4472C4" w:themeColor="accent1"/>
          <w:sz w:val="24"/>
          <w:szCs w:val="24"/>
          <w:lang w:val="en-GB" w:eastAsia="it-IT"/>
        </w:rPr>
        <w:t xml:space="preserve">to the network </w:t>
      </w:r>
      <w:r w:rsidRPr="00087AF9">
        <w:rPr>
          <w:rFonts w:eastAsia="Times New Roman" w:cstheme="minorHAnsi"/>
          <w:color w:val="4472C4" w:themeColor="accent1"/>
          <w:sz w:val="24"/>
          <w:szCs w:val="24"/>
          <w:lang w:val="en-GB" w:eastAsia="it-IT"/>
        </w:rPr>
        <w:t>abo</w:t>
      </w:r>
      <w:r w:rsidR="00FA7BDD">
        <w:rPr>
          <w:rFonts w:eastAsia="Times New Roman" w:cstheme="minorHAnsi"/>
          <w:color w:val="4472C4" w:themeColor="accent1"/>
          <w:sz w:val="24"/>
          <w:szCs w:val="24"/>
          <w:lang w:val="en-GB" w:eastAsia="it-IT"/>
        </w:rPr>
        <w:t xml:space="preserve">ut crops that included </w:t>
      </w:r>
      <w:r w:rsidRPr="00087AF9">
        <w:rPr>
          <w:rFonts w:eastAsia="Times New Roman" w:cstheme="minorHAnsi"/>
          <w:color w:val="4472C4" w:themeColor="accent1"/>
          <w:sz w:val="24"/>
          <w:szCs w:val="24"/>
          <w:lang w:val="en-GB" w:eastAsia="it-IT"/>
        </w:rPr>
        <w:t>blood vessels and other part of tissues not of interest</w:t>
      </w:r>
      <w:r>
        <w:rPr>
          <w:rFonts w:eastAsia="Times New Roman" w:cstheme="minorHAnsi"/>
          <w:color w:val="4472C4" w:themeColor="accent1"/>
          <w:sz w:val="24"/>
          <w:szCs w:val="24"/>
          <w:lang w:val="en-GB" w:eastAsia="it-IT"/>
        </w:rPr>
        <w:t xml:space="preserve"> and</w:t>
      </w:r>
      <w:r w:rsidRPr="00087AF9">
        <w:rPr>
          <w:rFonts w:eastAsia="Times New Roman" w:cstheme="minorHAnsi"/>
          <w:color w:val="4472C4" w:themeColor="accent1"/>
          <w:sz w:val="24"/>
          <w:szCs w:val="24"/>
          <w:lang w:val="en-GB" w:eastAsia="it-IT"/>
        </w:rPr>
        <w:t xml:space="preserve"> </w:t>
      </w:r>
      <w:r>
        <w:rPr>
          <w:rFonts w:eastAsia="Times New Roman" w:cstheme="minorHAnsi"/>
          <w:color w:val="4472C4" w:themeColor="accent1"/>
          <w:sz w:val="24"/>
          <w:szCs w:val="24"/>
          <w:lang w:val="en-GB" w:eastAsia="it-IT"/>
        </w:rPr>
        <w:t xml:space="preserve">no crops were removed in such sense, but only crops with a percentage of white pixels </w:t>
      </w:r>
      <w:r w:rsidR="00FA7BDD">
        <w:rPr>
          <w:rFonts w:eastAsia="Times New Roman" w:cstheme="minorHAnsi"/>
          <w:color w:val="4472C4" w:themeColor="accent1"/>
          <w:sz w:val="24"/>
          <w:szCs w:val="24"/>
          <w:lang w:val="en-GB" w:eastAsia="it-IT"/>
        </w:rPr>
        <w:t>greater</w:t>
      </w:r>
      <w:r>
        <w:rPr>
          <w:rFonts w:eastAsia="Times New Roman" w:cstheme="minorHAnsi"/>
          <w:color w:val="4472C4" w:themeColor="accent1"/>
          <w:sz w:val="24"/>
          <w:szCs w:val="24"/>
          <w:lang w:val="en-GB" w:eastAsia="it-IT"/>
        </w:rPr>
        <w:t xml:space="preserve"> than 70%</w:t>
      </w:r>
      <w:r w:rsidR="00FA7BDD">
        <w:rPr>
          <w:rFonts w:eastAsia="Times New Roman" w:cstheme="minorHAnsi"/>
          <w:color w:val="4472C4" w:themeColor="accent1"/>
          <w:sz w:val="24"/>
          <w:szCs w:val="24"/>
          <w:lang w:val="en-GB" w:eastAsia="it-IT"/>
        </w:rPr>
        <w:t xml:space="preserve"> (where such a high quantity of white pixels belonged to the slide and not to the tissue)</w:t>
      </w:r>
      <w:r w:rsidR="00975E57">
        <w:rPr>
          <w:rFonts w:eastAsia="Times New Roman" w:cstheme="minorHAnsi"/>
          <w:color w:val="4472C4" w:themeColor="accent1"/>
          <w:sz w:val="24"/>
          <w:szCs w:val="24"/>
          <w:lang w:val="en-GB" w:eastAsia="it-IT"/>
        </w:rPr>
        <w:t xml:space="preserve"> where excluded</w:t>
      </w:r>
      <w:r w:rsidR="00FA7BDD">
        <w:rPr>
          <w:rFonts w:eastAsia="Times New Roman" w:cstheme="minorHAnsi"/>
          <w:color w:val="4472C4" w:themeColor="accent1"/>
          <w:sz w:val="24"/>
          <w:szCs w:val="24"/>
          <w:lang w:val="en-GB" w:eastAsia="it-IT"/>
        </w:rPr>
        <w:t xml:space="preserve">. </w:t>
      </w:r>
    </w:p>
    <w:p w14:paraId="135F53A0" w14:textId="77777777" w:rsidR="00922217" w:rsidRDefault="00922217" w:rsidP="00922217">
      <w:pPr>
        <w:pStyle w:val="Paragrafoelenco"/>
        <w:spacing w:before="100" w:beforeAutospacing="1" w:after="100" w:afterAutospacing="1" w:line="240" w:lineRule="auto"/>
        <w:ind w:left="1080"/>
        <w:rPr>
          <w:rFonts w:eastAsia="Times New Roman" w:cstheme="minorHAnsi"/>
          <w:color w:val="4472C4" w:themeColor="accent1"/>
          <w:sz w:val="24"/>
          <w:szCs w:val="24"/>
          <w:lang w:val="en-GB" w:eastAsia="it-IT"/>
        </w:rPr>
      </w:pPr>
    </w:p>
    <w:p w14:paraId="1051E419" w14:textId="77777777" w:rsidR="00FA7BDD" w:rsidRDefault="00065C1B" w:rsidP="00FA7BDD">
      <w:pPr>
        <w:pStyle w:val="Paragrafoelenco"/>
        <w:spacing w:before="100" w:beforeAutospacing="1" w:after="100" w:afterAutospacing="1" w:line="240" w:lineRule="auto"/>
        <w:ind w:left="1080"/>
        <w:rPr>
          <w:rFonts w:eastAsia="Times New Roman" w:cstheme="minorHAnsi"/>
          <w:color w:val="00B050"/>
          <w:sz w:val="24"/>
          <w:szCs w:val="24"/>
          <w:lang w:eastAsia="it-IT"/>
        </w:rPr>
      </w:pPr>
      <w:r w:rsidRPr="00922217">
        <w:rPr>
          <w:rFonts w:eastAsia="Times New Roman" w:cstheme="minorHAnsi"/>
          <w:color w:val="00B050"/>
          <w:sz w:val="24"/>
          <w:szCs w:val="24"/>
          <w:lang w:eastAsia="it-IT"/>
        </w:rPr>
        <w:t>(esempi crop vari e percentuali</w:t>
      </w:r>
      <w:r w:rsidR="00922217">
        <w:rPr>
          <w:rFonts w:eastAsia="Times New Roman" w:cstheme="minorHAnsi"/>
          <w:color w:val="00B050"/>
          <w:sz w:val="24"/>
          <w:szCs w:val="24"/>
          <w:lang w:eastAsia="it-IT"/>
        </w:rPr>
        <w:t xml:space="preserve"> di bianco</w:t>
      </w:r>
      <w:r w:rsidRPr="00922217">
        <w:rPr>
          <w:rFonts w:eastAsia="Times New Roman" w:cstheme="minorHAnsi"/>
          <w:color w:val="00B050"/>
          <w:sz w:val="24"/>
          <w:szCs w:val="24"/>
          <w:lang w:eastAsia="it-IT"/>
        </w:rPr>
        <w:t>)</w:t>
      </w:r>
    </w:p>
    <w:p w14:paraId="43FADE5C" w14:textId="77777777" w:rsidR="00FA7BDD" w:rsidRDefault="00FA7BDD" w:rsidP="00FA7BDD">
      <w:pPr>
        <w:pStyle w:val="Paragrafoelenco"/>
        <w:spacing w:before="100" w:beforeAutospacing="1" w:after="100" w:afterAutospacing="1" w:line="240" w:lineRule="auto"/>
        <w:ind w:left="1080"/>
        <w:rPr>
          <w:rFonts w:eastAsia="Times New Roman" w:cstheme="minorHAnsi"/>
          <w:color w:val="00B050"/>
          <w:sz w:val="24"/>
          <w:szCs w:val="24"/>
          <w:lang w:eastAsia="it-IT"/>
        </w:rPr>
      </w:pPr>
    </w:p>
    <w:p w14:paraId="0E94B391" w14:textId="76A7D362" w:rsidR="00642A4D" w:rsidRPr="00975E57" w:rsidRDefault="00975E57" w:rsidP="00975E57">
      <w:pPr>
        <w:pStyle w:val="Paragrafoelenco"/>
        <w:spacing w:before="100" w:beforeAutospacing="1" w:after="100" w:afterAutospacing="1" w:line="240" w:lineRule="auto"/>
        <w:ind w:left="1080"/>
        <w:rPr>
          <w:rFonts w:eastAsia="Times New Roman" w:cstheme="minorHAnsi"/>
          <w:color w:val="ED7D31" w:themeColor="accent2"/>
          <w:sz w:val="24"/>
          <w:szCs w:val="24"/>
          <w:lang w:eastAsia="it-IT"/>
        </w:rPr>
      </w:pPr>
      <w:r w:rsidRPr="006E1264">
        <w:rPr>
          <w:rFonts w:eastAsia="Times New Roman" w:cstheme="minorHAnsi"/>
          <w:color w:val="ED7D31" w:themeColor="accent2"/>
          <w:sz w:val="24"/>
          <w:szCs w:val="24"/>
          <w:lang w:val="en-GB" w:eastAsia="it-IT"/>
        </w:rPr>
        <w:t xml:space="preserve">The overlap between crops was distributed between crops </w:t>
      </w:r>
      <w:r w:rsidR="006E1264">
        <w:rPr>
          <w:rFonts w:eastAsia="Times New Roman" w:cstheme="minorHAnsi"/>
          <w:color w:val="ED7D31" w:themeColor="accent2"/>
          <w:sz w:val="24"/>
          <w:szCs w:val="24"/>
          <w:lang w:val="en-GB" w:eastAsia="it-IT"/>
        </w:rPr>
        <w:t>….</w:t>
      </w:r>
      <w:r w:rsidR="006E1264" w:rsidRPr="006E1264">
        <w:rPr>
          <w:rFonts w:eastAsia="Times New Roman" w:cstheme="minorHAnsi"/>
          <w:color w:val="ED7D31" w:themeColor="accent2"/>
          <w:sz w:val="24"/>
          <w:szCs w:val="24"/>
          <w:lang w:val="en-GB" w:eastAsia="it-IT"/>
        </w:rPr>
        <w:t xml:space="preserve"> </w:t>
      </w:r>
      <w:r w:rsidR="006E1264">
        <w:rPr>
          <w:rFonts w:eastAsia="Times New Roman" w:cstheme="minorHAnsi"/>
          <w:color w:val="ED7D31" w:themeColor="accent2"/>
          <w:sz w:val="24"/>
          <w:szCs w:val="24"/>
          <w:lang w:eastAsia="it-IT"/>
        </w:rPr>
        <w:t>(d</w:t>
      </w:r>
      <w:r w:rsidR="00642A4D" w:rsidRPr="00975E57">
        <w:rPr>
          <w:rFonts w:eastAsia="Times New Roman" w:cstheme="minorHAnsi"/>
          <w:color w:val="ED7D31" w:themeColor="accent2"/>
          <w:sz w:val="24"/>
          <w:szCs w:val="24"/>
          <w:lang w:eastAsia="it-IT"/>
        </w:rPr>
        <w:t>istribuzione overlap: per ridurre il rischio di tagliare strutture e raggruppamenti (la morfologia è importante dal punto di vista clinico, distribuzione di nuclei)</w:t>
      </w:r>
      <w:r w:rsidR="006E1264">
        <w:rPr>
          <w:rFonts w:eastAsia="Times New Roman" w:cstheme="minorHAnsi"/>
          <w:color w:val="ED7D31" w:themeColor="accent2"/>
          <w:sz w:val="24"/>
          <w:szCs w:val="24"/>
          <w:lang w:eastAsia="it-IT"/>
        </w:rPr>
        <w:t>)</w:t>
      </w:r>
    </w:p>
    <w:p w14:paraId="4C4004A1" w14:textId="77777777" w:rsidR="00FA7BDD" w:rsidRPr="00987C19" w:rsidRDefault="00FA7BDD" w:rsidP="00FA7BDD">
      <w:pPr>
        <w:pStyle w:val="Paragrafoelenco"/>
        <w:spacing w:before="100" w:beforeAutospacing="1" w:after="100" w:afterAutospacing="1" w:line="240" w:lineRule="auto"/>
        <w:ind w:left="1080"/>
        <w:rPr>
          <w:rFonts w:eastAsia="Times New Roman" w:cstheme="minorHAnsi"/>
          <w:color w:val="4472C4" w:themeColor="accent1"/>
          <w:sz w:val="24"/>
          <w:szCs w:val="24"/>
          <w:u w:val="single"/>
          <w:lang w:eastAsia="it-IT"/>
        </w:rPr>
      </w:pPr>
    </w:p>
    <w:p w14:paraId="12D852CF" w14:textId="0D7BFED1" w:rsidR="00FA7BDD" w:rsidRPr="00987C19" w:rsidRDefault="00987C19" w:rsidP="008D633F">
      <w:pPr>
        <w:pStyle w:val="Paragrafoelenco"/>
        <w:numPr>
          <w:ilvl w:val="0"/>
          <w:numId w:val="7"/>
        </w:numPr>
        <w:spacing w:before="100" w:beforeAutospacing="1" w:after="100" w:afterAutospacing="1" w:line="240" w:lineRule="auto"/>
        <w:rPr>
          <w:rFonts w:eastAsia="Times New Roman" w:cstheme="minorHAnsi"/>
          <w:color w:val="4472C4" w:themeColor="accent1"/>
          <w:sz w:val="24"/>
          <w:szCs w:val="24"/>
          <w:u w:val="single"/>
          <w:lang w:val="en-GB" w:eastAsia="it-IT"/>
        </w:rPr>
      </w:pPr>
      <w:r w:rsidRPr="00987C19">
        <w:rPr>
          <w:rFonts w:eastAsia="Times New Roman" w:cstheme="minorHAnsi"/>
          <w:color w:val="4472C4" w:themeColor="accent1"/>
          <w:sz w:val="24"/>
          <w:szCs w:val="24"/>
          <w:lang w:val="en-GB" w:eastAsia="it-IT"/>
        </w:rPr>
        <w:t>No pre-processing steps where applied to the images (such as brightness, contrast and intensity adjustments or affine transformations) in order to preserve the salient texture, colour and morphological properties of the original stained images.</w:t>
      </w:r>
    </w:p>
    <w:p w14:paraId="0A2FA0FF" w14:textId="77777777" w:rsidR="008D633F" w:rsidRPr="00987C19" w:rsidRDefault="008D633F" w:rsidP="008D633F">
      <w:pPr>
        <w:pStyle w:val="Paragrafoelenco"/>
        <w:spacing w:before="100" w:beforeAutospacing="1" w:after="100" w:afterAutospacing="1" w:line="240" w:lineRule="auto"/>
        <w:ind w:left="1080"/>
        <w:rPr>
          <w:rFonts w:eastAsia="Times New Roman" w:cstheme="minorHAnsi"/>
          <w:color w:val="0070C0"/>
          <w:sz w:val="24"/>
          <w:szCs w:val="24"/>
          <w:u w:val="single"/>
          <w:lang w:val="en-GB" w:eastAsia="it-IT"/>
        </w:rPr>
      </w:pPr>
    </w:p>
    <w:p w14:paraId="19A75206" w14:textId="5D8B994F" w:rsidR="00FA7BDD" w:rsidRPr="00A43D85" w:rsidRDefault="00D57036" w:rsidP="00C77FE5">
      <w:pPr>
        <w:pStyle w:val="Paragrafoelenco"/>
        <w:numPr>
          <w:ilvl w:val="1"/>
          <w:numId w:val="7"/>
        </w:numPr>
        <w:spacing w:before="100" w:beforeAutospacing="1" w:after="100" w:afterAutospacing="1" w:line="240" w:lineRule="auto"/>
        <w:rPr>
          <w:rFonts w:eastAsia="Times New Roman" w:cstheme="minorHAnsi"/>
          <w:color w:val="4472C4" w:themeColor="accent1"/>
          <w:sz w:val="24"/>
          <w:szCs w:val="24"/>
          <w:lang w:val="en-GB" w:eastAsia="it-IT"/>
        </w:rPr>
      </w:pPr>
      <w:r w:rsidRPr="00A43D85">
        <w:rPr>
          <w:rFonts w:eastAsia="Times New Roman" w:cstheme="minorHAnsi"/>
          <w:color w:val="4472C4" w:themeColor="accent1"/>
          <w:sz w:val="24"/>
          <w:szCs w:val="24"/>
          <w:lang w:val="en-GB" w:eastAsia="it-IT"/>
        </w:rPr>
        <w:t>The dataset was divided in</w:t>
      </w:r>
      <w:r w:rsidR="00FA7BDD" w:rsidRPr="00A43D85">
        <w:rPr>
          <w:rFonts w:eastAsia="Times New Roman" w:cstheme="minorHAnsi"/>
          <w:color w:val="4472C4" w:themeColor="accent1"/>
          <w:sz w:val="24"/>
          <w:szCs w:val="24"/>
          <w:lang w:val="en-GB" w:eastAsia="it-IT"/>
        </w:rPr>
        <w:t>to</w:t>
      </w:r>
      <w:r w:rsidRPr="00A43D85">
        <w:rPr>
          <w:rFonts w:eastAsia="Times New Roman" w:cstheme="minorHAnsi"/>
          <w:color w:val="4472C4" w:themeColor="accent1"/>
          <w:sz w:val="24"/>
          <w:szCs w:val="24"/>
          <w:lang w:val="en-GB" w:eastAsia="it-IT"/>
        </w:rPr>
        <w:t xml:space="preserve"> training and testing</w:t>
      </w:r>
      <w:r w:rsidR="00A43D85">
        <w:rPr>
          <w:rFonts w:eastAsia="Times New Roman" w:cstheme="minorHAnsi"/>
          <w:color w:val="4472C4" w:themeColor="accent1"/>
          <w:sz w:val="24"/>
          <w:szCs w:val="24"/>
          <w:lang w:val="en-GB" w:eastAsia="it-IT"/>
        </w:rPr>
        <w:t>: c</w:t>
      </w:r>
      <w:r w:rsidRPr="00A43D85">
        <w:rPr>
          <w:rFonts w:eastAsia="Times New Roman" w:cstheme="minorHAnsi"/>
          <w:color w:val="4472C4" w:themeColor="accent1"/>
          <w:sz w:val="24"/>
          <w:szCs w:val="24"/>
          <w:lang w:val="en-GB" w:eastAsia="it-IT"/>
        </w:rPr>
        <w:t>rop belonging to</w:t>
      </w:r>
      <w:r w:rsidR="00A43D85">
        <w:rPr>
          <w:rFonts w:eastAsia="Times New Roman" w:cstheme="minorHAnsi"/>
          <w:color w:val="4472C4" w:themeColor="accent1"/>
          <w:sz w:val="24"/>
          <w:szCs w:val="24"/>
          <w:lang w:val="en-GB" w:eastAsia="it-IT"/>
        </w:rPr>
        <w:t xml:space="preserve"> the same</w:t>
      </w:r>
      <w:r w:rsidRPr="00A43D85">
        <w:rPr>
          <w:rFonts w:eastAsia="Times New Roman" w:cstheme="minorHAnsi"/>
          <w:color w:val="4472C4" w:themeColor="accent1"/>
          <w:sz w:val="24"/>
          <w:szCs w:val="24"/>
          <w:lang w:val="en-GB" w:eastAsia="it-IT"/>
        </w:rPr>
        <w:t xml:space="preserve"> patient were considered entirel</w:t>
      </w:r>
      <w:r w:rsidR="00587C2C" w:rsidRPr="00A43D85">
        <w:rPr>
          <w:rFonts w:eastAsia="Times New Roman" w:cstheme="minorHAnsi"/>
          <w:color w:val="4472C4" w:themeColor="accent1"/>
          <w:sz w:val="24"/>
          <w:szCs w:val="24"/>
          <w:lang w:val="en-GB" w:eastAsia="it-IT"/>
        </w:rPr>
        <w:t xml:space="preserve">y or in the training set or in the dataset. This led to an unbalanced dataset that was balanced using 1120 </w:t>
      </w:r>
      <w:r w:rsidR="008D633F" w:rsidRPr="00A43D85">
        <w:rPr>
          <w:rFonts w:eastAsia="Times New Roman" w:cstheme="minorHAnsi"/>
          <w:color w:val="4472C4" w:themeColor="accent1"/>
          <w:sz w:val="24"/>
          <w:szCs w:val="24"/>
          <w:lang w:val="en-GB" w:eastAsia="it-IT"/>
        </w:rPr>
        <w:t xml:space="preserve">pixels </w:t>
      </w:r>
      <w:r w:rsidR="00587C2C" w:rsidRPr="00A43D85">
        <w:rPr>
          <w:rFonts w:eastAsia="Times New Roman" w:cstheme="minorHAnsi"/>
          <w:color w:val="4472C4" w:themeColor="accent1"/>
          <w:sz w:val="24"/>
          <w:szCs w:val="24"/>
          <w:lang w:val="en-GB" w:eastAsia="it-IT"/>
        </w:rPr>
        <w:t xml:space="preserve">squared crops randomly obtained from the original image. The integration with such crops instead of the deletion of </w:t>
      </w:r>
      <w:r w:rsidR="00E77DD7" w:rsidRPr="00A43D85">
        <w:rPr>
          <w:rFonts w:eastAsia="Times New Roman" w:cstheme="minorHAnsi"/>
          <w:color w:val="4472C4" w:themeColor="accent1"/>
          <w:sz w:val="24"/>
          <w:szCs w:val="24"/>
          <w:lang w:val="en-GB" w:eastAsia="it-IT"/>
        </w:rPr>
        <w:t>crops</w:t>
      </w:r>
      <w:r w:rsidR="00587C2C" w:rsidRPr="00A43D85">
        <w:rPr>
          <w:rFonts w:eastAsia="Times New Roman" w:cstheme="minorHAnsi"/>
          <w:color w:val="4472C4" w:themeColor="accent1"/>
          <w:sz w:val="24"/>
          <w:szCs w:val="24"/>
          <w:lang w:val="en-GB" w:eastAsia="it-IT"/>
        </w:rPr>
        <w:t xml:space="preserve"> was considered a better approach for the balancing of the dataset: in this way no </w:t>
      </w:r>
      <w:r w:rsidR="00E77DD7" w:rsidRPr="00A43D85">
        <w:rPr>
          <w:rFonts w:eastAsia="Times New Roman" w:cstheme="minorHAnsi"/>
          <w:color w:val="4472C4" w:themeColor="accent1"/>
          <w:sz w:val="24"/>
          <w:szCs w:val="24"/>
          <w:lang w:val="en-GB" w:eastAsia="it-IT"/>
        </w:rPr>
        <w:t>information is deleted and the dataset is kept representative, taking into account the fact that given original dataset was small.</w:t>
      </w:r>
    </w:p>
    <w:p w14:paraId="612F5EB9" w14:textId="3111C7D4" w:rsidR="00D57036" w:rsidRPr="00A43D85" w:rsidRDefault="00A43D85" w:rsidP="00FA7BDD">
      <w:pPr>
        <w:pStyle w:val="Paragrafoelenco"/>
        <w:spacing w:before="100" w:beforeAutospacing="1" w:after="100" w:afterAutospacing="1" w:line="240" w:lineRule="auto"/>
        <w:ind w:left="1800"/>
        <w:rPr>
          <w:rFonts w:eastAsia="Times New Roman" w:cstheme="minorHAnsi"/>
          <w:color w:val="00B050"/>
          <w:sz w:val="24"/>
          <w:szCs w:val="24"/>
          <w:lang w:eastAsia="it-IT"/>
        </w:rPr>
      </w:pPr>
      <w:r w:rsidRPr="00A43D85">
        <w:rPr>
          <w:rFonts w:eastAsia="Times New Roman" w:cstheme="minorHAnsi"/>
          <w:color w:val="00B050"/>
          <w:sz w:val="24"/>
          <w:szCs w:val="24"/>
          <w:lang w:eastAsia="it-IT"/>
        </w:rPr>
        <w:lastRenderedPageBreak/>
        <w:t>(grafico numero crop per ogni classe per visualizzare lo sbilanciamento)</w:t>
      </w:r>
    </w:p>
    <w:p w14:paraId="7257186E" w14:textId="1EAEE395" w:rsidR="00AA3AF1" w:rsidRDefault="00087AF9" w:rsidP="00C77FE5">
      <w:pPr>
        <w:pStyle w:val="Paragrafoelenco"/>
        <w:numPr>
          <w:ilvl w:val="0"/>
          <w:numId w:val="7"/>
        </w:numPr>
        <w:spacing w:before="100" w:beforeAutospacing="1" w:after="100" w:afterAutospacing="1" w:line="240" w:lineRule="auto"/>
        <w:rPr>
          <w:rFonts w:eastAsia="Times New Roman" w:cstheme="minorHAnsi"/>
          <w:color w:val="ED7D31" w:themeColor="accent2"/>
          <w:sz w:val="24"/>
          <w:szCs w:val="24"/>
          <w:lang w:val="en-GB" w:eastAsia="it-IT"/>
        </w:rPr>
      </w:pPr>
      <w:r w:rsidRPr="00625B65">
        <w:rPr>
          <w:rFonts w:eastAsia="Times New Roman" w:cstheme="minorHAnsi"/>
          <w:color w:val="ED7D31" w:themeColor="accent2"/>
          <w:sz w:val="24"/>
          <w:szCs w:val="24"/>
          <w:lang w:val="en-GB" w:eastAsia="it-IT"/>
        </w:rPr>
        <w:t>Crop normalizatio</w:t>
      </w:r>
      <w:r w:rsidR="003C66D9" w:rsidRPr="00625B65">
        <w:rPr>
          <w:rFonts w:eastAsia="Times New Roman" w:cstheme="minorHAnsi"/>
          <w:color w:val="ED7D31" w:themeColor="accent2"/>
          <w:sz w:val="24"/>
          <w:szCs w:val="24"/>
          <w:lang w:val="en-GB" w:eastAsia="it-IT"/>
        </w:rPr>
        <w:t>n</w:t>
      </w:r>
      <w:r w:rsidR="00625B65" w:rsidRPr="00625B65">
        <w:rPr>
          <w:rFonts w:eastAsia="Times New Roman" w:cstheme="minorHAnsi"/>
          <w:color w:val="ED7D31" w:themeColor="accent2"/>
          <w:sz w:val="24"/>
          <w:szCs w:val="24"/>
          <w:lang w:val="en-GB" w:eastAsia="it-IT"/>
        </w:rPr>
        <w:t>?</w:t>
      </w:r>
    </w:p>
    <w:p w14:paraId="365D8BF1" w14:textId="2C589652" w:rsidR="009016CA" w:rsidRPr="009016CA" w:rsidRDefault="009016CA" w:rsidP="00C77FE5">
      <w:pPr>
        <w:pStyle w:val="Paragrafoelenco"/>
        <w:numPr>
          <w:ilvl w:val="0"/>
          <w:numId w:val="7"/>
        </w:numPr>
        <w:spacing w:before="100" w:beforeAutospacing="1" w:after="100" w:afterAutospacing="1" w:line="240" w:lineRule="auto"/>
        <w:rPr>
          <w:rFonts w:eastAsia="Times New Roman" w:cstheme="minorHAnsi"/>
          <w:color w:val="ED7D31" w:themeColor="accent2"/>
          <w:sz w:val="24"/>
          <w:szCs w:val="24"/>
          <w:lang w:eastAsia="it-IT"/>
        </w:rPr>
      </w:pPr>
      <w:r w:rsidRPr="009016CA">
        <w:rPr>
          <w:rFonts w:eastAsia="Times New Roman" w:cstheme="minorHAnsi"/>
          <w:color w:val="ED7D31" w:themeColor="accent2"/>
          <w:sz w:val="24"/>
          <w:szCs w:val="24"/>
          <w:lang w:eastAsia="it-IT"/>
        </w:rPr>
        <w:t>Formato immagini fornite alla r</w:t>
      </w:r>
      <w:r>
        <w:rPr>
          <w:rFonts w:eastAsia="Times New Roman" w:cstheme="minorHAnsi"/>
          <w:color w:val="ED7D31" w:themeColor="accent2"/>
          <w:sz w:val="24"/>
          <w:szCs w:val="24"/>
          <w:lang w:eastAsia="it-IT"/>
        </w:rPr>
        <w:t>ete</w:t>
      </w:r>
    </w:p>
    <w:p w14:paraId="1F5B91F3" w14:textId="6F8640A9" w:rsidR="0027165A" w:rsidRPr="0027165A" w:rsidRDefault="0027165A" w:rsidP="0027165A">
      <w:pPr>
        <w:spacing w:before="100" w:beforeAutospacing="1" w:after="100" w:afterAutospacing="1" w:line="240" w:lineRule="auto"/>
        <w:jc w:val="center"/>
        <w:rPr>
          <w:rFonts w:eastAsia="Times New Roman" w:cstheme="minorHAnsi"/>
          <w:sz w:val="24"/>
          <w:szCs w:val="24"/>
          <w:u w:val="single"/>
          <w:lang w:eastAsia="it-IT"/>
        </w:rPr>
      </w:pPr>
      <w:r w:rsidRPr="0027165A">
        <w:rPr>
          <w:rFonts w:eastAsia="Times New Roman" w:cstheme="minorHAnsi"/>
          <w:sz w:val="24"/>
          <w:szCs w:val="24"/>
          <w:u w:val="single"/>
          <w:lang w:eastAsia="it-IT"/>
        </w:rPr>
        <w:t>Python code</w:t>
      </w:r>
    </w:p>
    <w:p w14:paraId="785AB898" w14:textId="33D6E636" w:rsidR="009951C3" w:rsidRPr="00625B65" w:rsidRDefault="009951C3" w:rsidP="009951C3">
      <w:pPr>
        <w:spacing w:before="100" w:beforeAutospacing="1" w:after="100" w:afterAutospacing="1" w:line="240" w:lineRule="auto"/>
        <w:rPr>
          <w:rFonts w:eastAsia="Times New Roman" w:cstheme="minorHAnsi"/>
          <w:b/>
          <w:bCs/>
          <w:color w:val="FF0000"/>
          <w:sz w:val="24"/>
          <w:szCs w:val="24"/>
          <w:lang w:eastAsia="it-IT"/>
        </w:rPr>
      </w:pPr>
      <w:r w:rsidRPr="00625B65">
        <w:rPr>
          <w:rFonts w:eastAsia="Times New Roman" w:cstheme="minorHAnsi"/>
          <w:b/>
          <w:bCs/>
          <w:color w:val="FF0000"/>
          <w:sz w:val="24"/>
          <w:szCs w:val="24"/>
          <w:lang w:eastAsia="it-IT"/>
        </w:rPr>
        <w:t>+</w:t>
      </w:r>
      <w:r w:rsidR="00625B65" w:rsidRPr="00625B65">
        <w:rPr>
          <w:rFonts w:eastAsia="Times New Roman" w:cstheme="minorHAnsi"/>
          <w:b/>
          <w:bCs/>
          <w:color w:val="FF0000"/>
          <w:sz w:val="24"/>
          <w:szCs w:val="24"/>
          <w:lang w:eastAsia="it-IT"/>
        </w:rPr>
        <w:t xml:space="preserve"> DA SCRIVERE</w:t>
      </w:r>
      <w:r w:rsidRPr="00625B65">
        <w:rPr>
          <w:rFonts w:eastAsia="Times New Roman" w:cstheme="minorHAnsi"/>
          <w:b/>
          <w:bCs/>
          <w:color w:val="FF0000"/>
          <w:sz w:val="24"/>
          <w:szCs w:val="24"/>
          <w:lang w:eastAsia="it-IT"/>
        </w:rPr>
        <w:t xml:space="preserve"> parte sul codice</w:t>
      </w:r>
      <w:r w:rsidR="00625B65" w:rsidRPr="00625B65">
        <w:rPr>
          <w:rFonts w:eastAsia="Times New Roman" w:cstheme="minorHAnsi"/>
          <w:b/>
          <w:bCs/>
          <w:color w:val="FF0000"/>
          <w:sz w:val="24"/>
          <w:szCs w:val="24"/>
          <w:lang w:eastAsia="it-IT"/>
        </w:rPr>
        <w:t>!</w:t>
      </w:r>
    </w:p>
    <w:p w14:paraId="438DDF27" w14:textId="147F95C9" w:rsidR="00871C8A" w:rsidRPr="00C510E2" w:rsidRDefault="00AA3AF1" w:rsidP="0027165A">
      <w:pPr>
        <w:spacing w:before="100" w:beforeAutospacing="1" w:after="100" w:afterAutospacing="1" w:line="240" w:lineRule="auto"/>
        <w:jc w:val="center"/>
        <w:rPr>
          <w:rFonts w:eastAsia="Times New Roman" w:cstheme="minorHAnsi"/>
          <w:sz w:val="24"/>
          <w:szCs w:val="24"/>
          <w:u w:val="single"/>
          <w:lang w:eastAsia="it-IT"/>
        </w:rPr>
      </w:pPr>
      <w:r w:rsidRPr="00C510E2">
        <w:rPr>
          <w:rFonts w:eastAsia="Times New Roman" w:cstheme="minorHAnsi"/>
          <w:sz w:val="24"/>
          <w:szCs w:val="24"/>
          <w:u w:val="single"/>
          <w:lang w:eastAsia="it-IT"/>
        </w:rPr>
        <w:t>The network</w:t>
      </w:r>
      <w:r w:rsidR="00C264FD" w:rsidRPr="00C510E2">
        <w:rPr>
          <w:rFonts w:eastAsia="Times New Roman" w:cstheme="minorHAnsi"/>
          <w:sz w:val="24"/>
          <w:szCs w:val="24"/>
          <w:u w:val="single"/>
          <w:lang w:eastAsia="it-IT"/>
        </w:rPr>
        <w:t xml:space="preserve"> architecture</w:t>
      </w:r>
    </w:p>
    <w:p w14:paraId="6F76FBCF" w14:textId="166D5F90" w:rsidR="00AA3AF1" w:rsidRDefault="00AA3AF1" w:rsidP="00596439">
      <w:pPr>
        <w:spacing w:before="100" w:beforeAutospacing="1" w:after="100" w:afterAutospacing="1" w:line="240" w:lineRule="auto"/>
        <w:rPr>
          <w:rFonts w:eastAsia="Times New Roman" w:cstheme="minorHAnsi"/>
          <w:color w:val="00B050"/>
          <w:sz w:val="24"/>
          <w:szCs w:val="24"/>
          <w:lang w:eastAsia="it-IT"/>
        </w:rPr>
      </w:pPr>
      <w:r w:rsidRPr="00AA3AF1">
        <w:rPr>
          <w:rFonts w:eastAsia="Times New Roman" w:cstheme="minorHAnsi"/>
          <w:color w:val="00B050"/>
          <w:sz w:val="24"/>
          <w:szCs w:val="24"/>
          <w:lang w:eastAsia="it-IT"/>
        </w:rPr>
        <w:t>(grafico rappresentazione rete + dimensioni layers)</w:t>
      </w:r>
    </w:p>
    <w:p w14:paraId="7CF7C9BC" w14:textId="388DA2A6" w:rsidR="00AA3AF1" w:rsidRPr="00625B65" w:rsidRDefault="00AA3AF1" w:rsidP="00596439">
      <w:pPr>
        <w:spacing w:before="100" w:beforeAutospacing="1" w:after="100" w:afterAutospacing="1" w:line="240" w:lineRule="auto"/>
        <w:rPr>
          <w:rFonts w:eastAsia="Times New Roman" w:cstheme="minorHAnsi"/>
          <w:color w:val="ED7D31" w:themeColor="accent2"/>
          <w:sz w:val="24"/>
          <w:szCs w:val="24"/>
          <w:lang w:val="en-GB" w:eastAsia="it-IT"/>
        </w:rPr>
      </w:pPr>
      <w:r w:rsidRPr="00625B65">
        <w:rPr>
          <w:rFonts w:eastAsia="Times New Roman" w:cstheme="minorHAnsi"/>
          <w:color w:val="ED7D31" w:themeColor="accent2"/>
          <w:sz w:val="24"/>
          <w:szCs w:val="24"/>
          <w:lang w:val="en-GB" w:eastAsia="it-IT"/>
        </w:rPr>
        <w:t>This is the approximation of a Bayesian neural network</w:t>
      </w:r>
      <w:r w:rsidR="008D633F" w:rsidRPr="00625B65">
        <w:rPr>
          <w:rFonts w:eastAsia="Times New Roman" w:cstheme="minorHAnsi"/>
          <w:color w:val="ED7D31" w:themeColor="accent2"/>
          <w:sz w:val="24"/>
          <w:szCs w:val="24"/>
          <w:lang w:val="en-GB" w:eastAsia="it-IT"/>
        </w:rPr>
        <w:t xml:space="preserve">: it consists in…. </w:t>
      </w:r>
    </w:p>
    <w:p w14:paraId="2CA59F89" w14:textId="41F455BC" w:rsidR="008D633F" w:rsidRDefault="008D633F"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Input layer</w:t>
      </w:r>
      <w:r w:rsidR="00625B65" w:rsidRPr="00E77AD9">
        <w:rPr>
          <w:rFonts w:eastAsia="Times New Roman" w:cstheme="minorHAnsi"/>
          <w:color w:val="ED7D31" w:themeColor="accent2"/>
          <w:sz w:val="24"/>
          <w:szCs w:val="24"/>
          <w:lang w:val="en-GB" w:eastAsia="it-IT"/>
        </w:rPr>
        <w:t>…</w:t>
      </w:r>
    </w:p>
    <w:p w14:paraId="5589DC32" w14:textId="68742C29" w:rsidR="00E77AD9" w:rsidRPr="00E77AD9" w:rsidRDefault="00E77AD9"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Other layers details</w:t>
      </w:r>
    </w:p>
    <w:p w14:paraId="4FECE606" w14:textId="2081FB94" w:rsidR="0027165A" w:rsidRPr="00E77AD9" w:rsidRDefault="008D633F"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Output layer</w:t>
      </w:r>
      <w:r w:rsidR="00936F5F" w:rsidRPr="00E77AD9">
        <w:rPr>
          <w:rFonts w:eastAsia="Times New Roman" w:cstheme="minorHAnsi"/>
          <w:color w:val="ED7D31" w:themeColor="accent2"/>
          <w:sz w:val="24"/>
          <w:szCs w:val="24"/>
          <w:lang w:val="en-GB" w:eastAsia="it-IT"/>
        </w:rPr>
        <w:t>: we consider the maximum</w:t>
      </w:r>
      <w:r w:rsidR="0027165A" w:rsidRPr="00E77AD9">
        <w:rPr>
          <w:rFonts w:eastAsia="Times New Roman" w:cstheme="minorHAnsi"/>
          <w:color w:val="ED7D31" w:themeColor="accent2"/>
          <w:sz w:val="24"/>
          <w:szCs w:val="24"/>
          <w:lang w:val="en-GB" w:eastAsia="it-IT"/>
        </w:rPr>
        <w:t xml:space="preserve"> calculated</w:t>
      </w:r>
      <w:r w:rsidR="00936F5F" w:rsidRPr="00E77AD9">
        <w:rPr>
          <w:rFonts w:eastAsia="Times New Roman" w:cstheme="minorHAnsi"/>
          <w:color w:val="ED7D31" w:themeColor="accent2"/>
          <w:sz w:val="24"/>
          <w:szCs w:val="24"/>
          <w:lang w:val="en-GB" w:eastAsia="it-IT"/>
        </w:rPr>
        <w:t xml:space="preserve"> probability between the three classes </w:t>
      </w:r>
      <w:r w:rsidR="00625B65" w:rsidRPr="00E77AD9">
        <w:rPr>
          <w:rFonts w:eastAsia="Times New Roman" w:cstheme="minorHAnsi"/>
          <w:color w:val="ED7D31" w:themeColor="accent2"/>
          <w:sz w:val="24"/>
          <w:szCs w:val="24"/>
          <w:lang w:val="en-GB" w:eastAsia="it-IT"/>
        </w:rPr>
        <w:t>taken into consideration</w:t>
      </w:r>
      <w:r w:rsidR="00936F5F" w:rsidRPr="00E77AD9">
        <w:rPr>
          <w:rFonts w:eastAsia="Times New Roman" w:cstheme="minorHAnsi"/>
          <w:color w:val="ED7D31" w:themeColor="accent2"/>
          <w:sz w:val="24"/>
          <w:szCs w:val="24"/>
          <w:lang w:val="en-GB" w:eastAsia="it-IT"/>
        </w:rPr>
        <w:t xml:space="preserve"> (H, AD, AC</w:t>
      </w:r>
      <w:r w:rsidR="00625B65" w:rsidRPr="00E77AD9">
        <w:rPr>
          <w:rFonts w:eastAsia="Times New Roman" w:cstheme="minorHAnsi"/>
          <w:color w:val="ED7D31" w:themeColor="accent2"/>
          <w:sz w:val="24"/>
          <w:szCs w:val="24"/>
          <w:lang w:val="en-GB" w:eastAsia="it-IT"/>
        </w:rPr>
        <w:t xml:space="preserve">) in order to assign the class label to </w:t>
      </w:r>
      <w:r w:rsidR="0027165A" w:rsidRPr="00E77AD9">
        <w:rPr>
          <w:rFonts w:eastAsia="Times New Roman" w:cstheme="minorHAnsi"/>
          <w:color w:val="ED7D31" w:themeColor="accent2"/>
          <w:sz w:val="24"/>
          <w:szCs w:val="24"/>
          <w:lang w:val="en-GB" w:eastAsia="it-IT"/>
        </w:rPr>
        <w:t xml:space="preserve">a crop. As we are considering an approximation of a Bayesian NN, </w:t>
      </w:r>
      <w:r w:rsidR="00321ADC" w:rsidRPr="00E77AD9">
        <w:rPr>
          <w:rFonts w:eastAsia="Times New Roman" w:cstheme="minorHAnsi"/>
          <w:color w:val="ED7D31" w:themeColor="accent2"/>
          <w:sz w:val="24"/>
          <w:szCs w:val="24"/>
          <w:lang w:val="en-GB" w:eastAsia="it-IT"/>
        </w:rPr>
        <w:t>a</w:t>
      </w:r>
      <w:r w:rsidR="0027165A" w:rsidRPr="00E77AD9">
        <w:rPr>
          <w:rFonts w:eastAsia="Times New Roman" w:cstheme="minorHAnsi"/>
          <w:color w:val="ED7D31" w:themeColor="accent2"/>
          <w:sz w:val="24"/>
          <w:szCs w:val="24"/>
          <w:lang w:val="en-GB" w:eastAsia="it-IT"/>
        </w:rPr>
        <w:t xml:space="preserve"> crop is presented to the network for a certain number of iterations: at each iteration different units are activated, and the output varies. Mean and variance of the prediction are computed taking into consideration all the output</w:t>
      </w:r>
      <w:r w:rsidR="002408E1" w:rsidRPr="00E77AD9">
        <w:rPr>
          <w:rFonts w:eastAsia="Times New Roman" w:cstheme="minorHAnsi"/>
          <w:color w:val="ED7D31" w:themeColor="accent2"/>
          <w:sz w:val="24"/>
          <w:szCs w:val="24"/>
          <w:lang w:val="en-GB" w:eastAsia="it-IT"/>
        </w:rPr>
        <w:t xml:space="preserve">s (add details?). </w:t>
      </w:r>
      <w:r w:rsidR="0027165A" w:rsidRPr="00E77AD9">
        <w:rPr>
          <w:rFonts w:eastAsia="Times New Roman" w:cstheme="minorHAnsi"/>
          <w:color w:val="ED7D31" w:themeColor="accent2"/>
          <w:sz w:val="24"/>
          <w:szCs w:val="24"/>
          <w:lang w:val="en-GB" w:eastAsia="it-IT"/>
        </w:rPr>
        <w:t>Dropout rate and iterations are further discussed.</w:t>
      </w:r>
    </w:p>
    <w:p w14:paraId="4142DB15" w14:textId="114C39FD" w:rsidR="00CC3570" w:rsidRPr="00E77AD9" w:rsidRDefault="002408E1" w:rsidP="00E77AD9">
      <w:pPr>
        <w:pStyle w:val="Paragrafoelenco"/>
        <w:numPr>
          <w:ilvl w:val="0"/>
          <w:numId w:val="5"/>
        </w:numPr>
        <w:spacing w:before="100" w:beforeAutospacing="1" w:after="100" w:afterAutospacing="1" w:line="240" w:lineRule="auto"/>
        <w:rPr>
          <w:rFonts w:eastAsia="Times New Roman" w:cstheme="minorHAnsi"/>
          <w:color w:val="ED7D31" w:themeColor="accent2"/>
          <w:sz w:val="24"/>
          <w:szCs w:val="24"/>
          <w:lang w:val="en-GB" w:eastAsia="it-IT"/>
        </w:rPr>
      </w:pPr>
      <w:r w:rsidRPr="00E77AD9">
        <w:rPr>
          <w:rFonts w:eastAsia="Times New Roman" w:cstheme="minorHAnsi"/>
          <w:color w:val="ED7D31" w:themeColor="accent2"/>
          <w:sz w:val="24"/>
          <w:szCs w:val="24"/>
          <w:lang w:val="en-GB" w:eastAsia="it-IT"/>
        </w:rPr>
        <w:t>The result of the network is used so that an attention map can be visualized superimposed to the original image</w:t>
      </w:r>
      <w:r w:rsidR="002B170E" w:rsidRPr="00E77AD9">
        <w:rPr>
          <w:rFonts w:eastAsia="Times New Roman" w:cstheme="minorHAnsi"/>
          <w:color w:val="ED7D31" w:themeColor="accent2"/>
          <w:sz w:val="24"/>
          <w:szCs w:val="24"/>
          <w:lang w:val="en-GB" w:eastAsia="it-IT"/>
        </w:rPr>
        <w:t>: (details</w:t>
      </w:r>
      <w:r w:rsidR="00B36803" w:rsidRPr="00E77AD9">
        <w:rPr>
          <w:rFonts w:eastAsia="Times New Roman" w:cstheme="minorHAnsi"/>
          <w:color w:val="ED7D31" w:themeColor="accent2"/>
          <w:sz w:val="24"/>
          <w:szCs w:val="24"/>
          <w:lang w:val="en-GB" w:eastAsia="it-IT"/>
        </w:rPr>
        <w:t xml:space="preserve"> about how we choose the color and intensity</w:t>
      </w:r>
      <w:r w:rsidR="002B170E" w:rsidRPr="00E77AD9">
        <w:rPr>
          <w:rFonts w:eastAsia="Times New Roman" w:cstheme="minorHAnsi"/>
          <w:color w:val="ED7D31" w:themeColor="accent2"/>
          <w:sz w:val="24"/>
          <w:szCs w:val="24"/>
          <w:lang w:val="en-GB" w:eastAsia="it-IT"/>
        </w:rPr>
        <w:t>, colormap etc)</w:t>
      </w:r>
    </w:p>
    <w:p w14:paraId="6E5EF7D8" w14:textId="770E88EF" w:rsidR="00EB613A" w:rsidRPr="00B36803" w:rsidRDefault="00B36803" w:rsidP="00B36803">
      <w:pPr>
        <w:spacing w:before="100" w:beforeAutospacing="1" w:after="100" w:afterAutospacing="1" w:line="240" w:lineRule="auto"/>
        <w:rPr>
          <w:rFonts w:eastAsia="Times New Roman" w:cstheme="minorHAnsi"/>
          <w:color w:val="ED7D31" w:themeColor="accent2"/>
          <w:sz w:val="24"/>
          <w:szCs w:val="24"/>
          <w:lang w:eastAsia="it-IT"/>
        </w:rPr>
      </w:pPr>
      <w:r w:rsidRPr="00041B44">
        <w:rPr>
          <w:rFonts w:eastAsia="Times New Roman" w:cstheme="minorHAnsi"/>
          <w:b/>
          <w:bCs/>
          <w:color w:val="FF0000"/>
          <w:sz w:val="24"/>
          <w:szCs w:val="24"/>
          <w:lang w:eastAsia="it-IT"/>
        </w:rPr>
        <w:t xml:space="preserve">Motivazione scelta classi: </w:t>
      </w:r>
      <w:r w:rsidR="002D423B" w:rsidRPr="00041B44">
        <w:rPr>
          <w:rFonts w:eastAsia="Times New Roman" w:cstheme="minorHAnsi"/>
          <w:b/>
          <w:bCs/>
          <w:color w:val="FF0000"/>
          <w:sz w:val="24"/>
          <w:szCs w:val="24"/>
          <w:lang w:eastAsia="it-IT"/>
        </w:rPr>
        <w:t>il numero di immagini dei pazienti sani era troppo basso</w:t>
      </w:r>
      <w:r w:rsidRPr="00041B44">
        <w:rPr>
          <w:rFonts w:eastAsia="Times New Roman" w:cstheme="minorHAnsi"/>
          <w:b/>
          <w:bCs/>
          <w:color w:val="FF0000"/>
          <w:sz w:val="24"/>
          <w:szCs w:val="24"/>
          <w:lang w:eastAsia="it-IT"/>
        </w:rPr>
        <w:t xml:space="preserve"> </w:t>
      </w:r>
      <w:r w:rsidRPr="00041B44">
        <w:rPr>
          <w:rFonts w:eastAsia="Times New Roman" w:cstheme="minorHAnsi"/>
          <w:b/>
          <w:bCs/>
          <w:color w:val="ED7D31" w:themeColor="accent2"/>
          <w:sz w:val="24"/>
          <w:szCs w:val="24"/>
          <w:lang w:eastAsia="it-IT"/>
        </w:rPr>
        <w:t>(aggiungere</w:t>
      </w:r>
      <w:r w:rsidRPr="00B36803">
        <w:rPr>
          <w:rFonts w:eastAsia="Times New Roman" w:cstheme="minorHAnsi"/>
          <w:color w:val="ED7D31" w:themeColor="accent2"/>
          <w:sz w:val="24"/>
          <w:szCs w:val="24"/>
          <w:lang w:eastAsia="it-IT"/>
        </w:rPr>
        <w:t xml:space="preserve"> dettagli)</w:t>
      </w:r>
    </w:p>
    <w:p w14:paraId="5FB4E9B3" w14:textId="20ED495E" w:rsidR="002D423B" w:rsidRDefault="002D423B" w:rsidP="00B36803">
      <w:pPr>
        <w:spacing w:before="100" w:beforeAutospacing="1" w:after="100" w:afterAutospacing="1" w:line="240" w:lineRule="auto"/>
        <w:rPr>
          <w:rFonts w:eastAsia="Times New Roman" w:cstheme="minorHAnsi"/>
          <w:sz w:val="24"/>
          <w:szCs w:val="24"/>
          <w:lang w:eastAsia="it-IT"/>
        </w:rPr>
      </w:pPr>
      <w:r w:rsidRPr="00B36803">
        <w:rPr>
          <w:rFonts w:eastAsia="Times New Roman" w:cstheme="minorHAnsi"/>
          <w:color w:val="00B050"/>
          <w:sz w:val="24"/>
          <w:szCs w:val="24"/>
          <w:lang w:eastAsia="it-IT"/>
        </w:rPr>
        <w:t>(grafico</w:t>
      </w:r>
      <w:r w:rsidR="00EB613A" w:rsidRPr="00B36803">
        <w:rPr>
          <w:rFonts w:eastAsia="Times New Roman" w:cstheme="minorHAnsi"/>
          <w:color w:val="00B050"/>
          <w:sz w:val="24"/>
          <w:szCs w:val="24"/>
          <w:lang w:eastAsia="it-IT"/>
        </w:rPr>
        <w:t xml:space="preserve"> sui crop – immagini sane sono più piccole!!</w:t>
      </w:r>
      <w:r w:rsidRPr="00B36803">
        <w:rPr>
          <w:rFonts w:eastAsia="Times New Roman" w:cstheme="minorHAnsi"/>
          <w:color w:val="00B050"/>
          <w:sz w:val="24"/>
          <w:szCs w:val="24"/>
          <w:lang w:eastAsia="it-IT"/>
        </w:rPr>
        <w:t>)</w:t>
      </w:r>
      <w:r w:rsidRPr="00B36803">
        <w:rPr>
          <w:rFonts w:eastAsia="Times New Roman" w:cstheme="minorHAnsi"/>
          <w:sz w:val="24"/>
          <w:szCs w:val="24"/>
          <w:lang w:eastAsia="it-IT"/>
        </w:rPr>
        <w:t xml:space="preserve"> </w:t>
      </w:r>
    </w:p>
    <w:p w14:paraId="4A2467A6" w14:textId="1EF373D2" w:rsidR="00B73B58" w:rsidRPr="009016CA" w:rsidRDefault="00B73B58" w:rsidP="00B73B58">
      <w:pPr>
        <w:spacing w:before="100" w:beforeAutospacing="1" w:after="100" w:afterAutospacing="1" w:line="240" w:lineRule="auto"/>
        <w:jc w:val="center"/>
        <w:rPr>
          <w:rFonts w:eastAsia="Times New Roman" w:cstheme="minorHAnsi"/>
          <w:sz w:val="24"/>
          <w:szCs w:val="24"/>
          <w:u w:val="single"/>
          <w:lang w:eastAsia="it-IT"/>
        </w:rPr>
      </w:pPr>
      <w:r w:rsidRPr="009016CA">
        <w:rPr>
          <w:rFonts w:eastAsia="Times New Roman" w:cstheme="minorHAnsi"/>
          <w:sz w:val="24"/>
          <w:szCs w:val="24"/>
          <w:u w:val="single"/>
          <w:lang w:eastAsia="it-IT"/>
        </w:rPr>
        <w:t>Casting – definition of the network</w:t>
      </w:r>
    </w:p>
    <w:p w14:paraId="05FFC547" w14:textId="76DAA06C" w:rsidR="00987C19" w:rsidRPr="00041B44" w:rsidRDefault="00987C19" w:rsidP="00B36803">
      <w:pPr>
        <w:spacing w:before="100" w:beforeAutospacing="1" w:after="100" w:afterAutospacing="1" w:line="240" w:lineRule="auto"/>
        <w:rPr>
          <w:rFonts w:eastAsia="Times New Roman" w:cstheme="minorHAnsi"/>
          <w:b/>
          <w:bCs/>
          <w:color w:val="FF0000"/>
          <w:sz w:val="24"/>
          <w:szCs w:val="24"/>
          <w:lang w:eastAsia="it-IT"/>
        </w:rPr>
      </w:pPr>
      <w:r w:rsidRPr="00041B44">
        <w:rPr>
          <w:rFonts w:eastAsia="Times New Roman" w:cstheme="minorHAnsi"/>
          <w:b/>
          <w:bCs/>
          <w:color w:val="FF0000"/>
          <w:sz w:val="24"/>
          <w:szCs w:val="24"/>
          <w:lang w:eastAsia="it-IT"/>
        </w:rPr>
        <w:t>Dire perché abbiamo scelto questa rete piuttosto che un’altra.</w:t>
      </w:r>
    </w:p>
    <w:p w14:paraId="5015DB2D" w14:textId="2CC18072" w:rsidR="00C264FD" w:rsidRPr="000168E9" w:rsidRDefault="00C264FD" w:rsidP="0027165A">
      <w:pPr>
        <w:spacing w:before="100" w:beforeAutospacing="1" w:after="100" w:afterAutospacing="1" w:line="240" w:lineRule="auto"/>
        <w:jc w:val="center"/>
        <w:rPr>
          <w:rFonts w:eastAsia="Times New Roman" w:cstheme="minorHAnsi"/>
          <w:color w:val="FF0000"/>
          <w:sz w:val="24"/>
          <w:szCs w:val="24"/>
          <w:u w:val="single"/>
          <w:lang w:val="en-GB" w:eastAsia="it-IT"/>
        </w:rPr>
      </w:pPr>
      <w:r w:rsidRPr="000168E9">
        <w:rPr>
          <w:rFonts w:eastAsia="Times New Roman" w:cstheme="minorHAnsi"/>
          <w:color w:val="FF0000"/>
          <w:sz w:val="24"/>
          <w:szCs w:val="24"/>
          <w:u w:val="single"/>
          <w:lang w:val="en-GB" w:eastAsia="it-IT"/>
        </w:rPr>
        <w:t>Training the network</w:t>
      </w:r>
    </w:p>
    <w:p w14:paraId="16696584" w14:textId="7F37D7F3" w:rsidR="00163281" w:rsidRPr="000168E9" w:rsidRDefault="00163281" w:rsidP="00C264FD">
      <w:pPr>
        <w:spacing w:before="100" w:beforeAutospacing="1" w:after="100" w:afterAutospacing="1" w:line="240" w:lineRule="auto"/>
        <w:rPr>
          <w:rFonts w:eastAsia="Times New Roman" w:cstheme="minorHAnsi"/>
          <w:sz w:val="24"/>
          <w:szCs w:val="24"/>
          <w:lang w:val="en-GB" w:eastAsia="it-IT"/>
        </w:rPr>
      </w:pPr>
      <w:r w:rsidRPr="000168E9">
        <w:rPr>
          <w:rFonts w:eastAsia="Times New Roman" w:cstheme="minorHAnsi"/>
          <w:sz w:val="24"/>
          <w:szCs w:val="24"/>
          <w:lang w:val="en-GB" w:eastAsia="it-IT"/>
        </w:rPr>
        <w:t>Parametri e grafici (batch size etc)</w:t>
      </w:r>
    </w:p>
    <w:p w14:paraId="628A1168" w14:textId="4CD84C73" w:rsidR="00163281" w:rsidRPr="00163281" w:rsidRDefault="00163281" w:rsidP="00C264FD">
      <w:p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Dropout</w:t>
      </w:r>
      <w:r w:rsidR="00625B65">
        <w:rPr>
          <w:rFonts w:eastAsia="Times New Roman" w:cstheme="minorHAnsi"/>
          <w:sz w:val="24"/>
          <w:szCs w:val="24"/>
          <w:lang w:eastAsia="it-IT"/>
        </w:rPr>
        <w:t xml:space="preserve">: le varie iterazioni! </w:t>
      </w:r>
    </w:p>
    <w:p w14:paraId="16D3DEEB" w14:textId="5CF6997F"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 xml:space="preserve">Crop dimensions </w:t>
      </w:r>
    </w:p>
    <w:p w14:paraId="4727BFCA" w14:textId="5AF57D46"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Dropout – iterazioni direttamente proporzionali</w:t>
      </w:r>
    </w:p>
    <w:p w14:paraId="39DF50B3" w14:textId="78688100" w:rsidR="00C264FD" w:rsidRPr="00C264FD" w:rsidRDefault="00C264FD" w:rsidP="0027165A">
      <w:pPr>
        <w:spacing w:before="100" w:beforeAutospacing="1" w:after="100" w:afterAutospacing="1" w:line="240" w:lineRule="auto"/>
        <w:jc w:val="center"/>
        <w:rPr>
          <w:rFonts w:eastAsia="Times New Roman" w:cstheme="minorHAnsi"/>
          <w:color w:val="FF0000"/>
          <w:sz w:val="24"/>
          <w:szCs w:val="24"/>
          <w:u w:val="single"/>
          <w:lang w:eastAsia="it-IT"/>
        </w:rPr>
      </w:pPr>
      <w:r w:rsidRPr="00C264FD">
        <w:rPr>
          <w:rFonts w:eastAsia="Times New Roman" w:cstheme="minorHAnsi"/>
          <w:color w:val="FF0000"/>
          <w:sz w:val="24"/>
          <w:szCs w:val="24"/>
          <w:u w:val="single"/>
          <w:lang w:eastAsia="it-IT"/>
        </w:rPr>
        <w:t>The implementation</w:t>
      </w:r>
    </w:p>
    <w:p w14:paraId="2D758BB1" w14:textId="54C12C6C" w:rsidR="008104EC" w:rsidRPr="00745476" w:rsidRDefault="00871C8A" w:rsidP="00745476">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sidRPr="008104EC">
        <w:rPr>
          <w:rFonts w:eastAsia="Times New Roman" w:cstheme="minorHAnsi"/>
          <w:sz w:val="24"/>
          <w:szCs w:val="24"/>
          <w:lang w:val="en-GB" w:eastAsia="it-IT"/>
        </w:rPr>
        <w:t xml:space="preserve">Librerie python </w:t>
      </w:r>
      <w:r w:rsidR="008104EC" w:rsidRPr="008104EC">
        <w:rPr>
          <w:rFonts w:eastAsia="Times New Roman" w:cstheme="minorHAnsi"/>
          <w:sz w:val="24"/>
          <w:szCs w:val="24"/>
          <w:lang w:val="en-GB" w:eastAsia="it-IT"/>
        </w:rPr>
        <w:t>(Keras, TensorFlow, numpy)</w:t>
      </w:r>
    </w:p>
    <w:p w14:paraId="3388F3E3" w14:textId="7AE8DB78" w:rsidR="00C264FD" w:rsidRDefault="00C264FD" w:rsidP="00C264FD">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 xml:space="preserve">Colab etc </w:t>
      </w:r>
    </w:p>
    <w:p w14:paraId="52387584" w14:textId="39FB0B6F" w:rsidR="00712EC3" w:rsidRPr="00A2326C" w:rsidRDefault="00A2326C" w:rsidP="00A2326C">
      <w:pPr>
        <w:pStyle w:val="Paragrafoelenco"/>
        <w:numPr>
          <w:ilvl w:val="0"/>
          <w:numId w:val="1"/>
        </w:numPr>
        <w:spacing w:before="100" w:beforeAutospacing="1" w:after="100" w:afterAutospacing="1" w:line="240" w:lineRule="auto"/>
        <w:rPr>
          <w:rFonts w:eastAsia="Times New Roman" w:cstheme="minorHAnsi"/>
          <w:color w:val="ED7D31" w:themeColor="accent2"/>
          <w:sz w:val="24"/>
          <w:szCs w:val="24"/>
          <w:lang w:eastAsia="it-IT"/>
        </w:rPr>
      </w:pPr>
      <w:r w:rsidRPr="00A2326C">
        <w:rPr>
          <w:rFonts w:eastAsia="Times New Roman" w:cstheme="minorHAnsi"/>
          <w:color w:val="ED7D31" w:themeColor="accent2"/>
          <w:sz w:val="24"/>
          <w:szCs w:val="24"/>
          <w:lang w:eastAsia="it-IT"/>
        </w:rPr>
        <w:t>Colori su immagine: probabilità e varianza</w:t>
      </w:r>
    </w:p>
    <w:p w14:paraId="1722878A" w14:textId="598D0AC7" w:rsidR="00C264FD" w:rsidRPr="00712EC3" w:rsidRDefault="00601DE1" w:rsidP="00C264FD">
      <w:pPr>
        <w:spacing w:before="100" w:beforeAutospacing="1" w:after="100" w:afterAutospacing="1" w:line="240" w:lineRule="auto"/>
        <w:rPr>
          <w:rFonts w:eastAsia="Times New Roman" w:cstheme="minorHAnsi"/>
          <w:color w:val="00B050"/>
          <w:sz w:val="24"/>
          <w:szCs w:val="24"/>
          <w:lang w:val="en-GB" w:eastAsia="it-IT"/>
        </w:rPr>
      </w:pPr>
      <w:r w:rsidRPr="00601DE1">
        <w:rPr>
          <w:rFonts w:eastAsia="Times New Roman" w:cstheme="minorHAnsi"/>
          <w:color w:val="00B050"/>
          <w:sz w:val="24"/>
          <w:szCs w:val="24"/>
          <w:lang w:val="en-GB" w:eastAsia="it-IT"/>
        </w:rPr>
        <w:lastRenderedPageBreak/>
        <w:t>(</w:t>
      </w:r>
      <w:r w:rsidR="00AA3AF1" w:rsidRPr="00601DE1">
        <w:rPr>
          <w:rFonts w:eastAsia="Times New Roman" w:cstheme="minorHAnsi"/>
          <w:color w:val="00B050"/>
          <w:sz w:val="24"/>
          <w:szCs w:val="24"/>
          <w:lang w:val="en-GB" w:eastAsia="it-IT"/>
        </w:rPr>
        <w:t>Pipeline schematica</w:t>
      </w:r>
      <w:r w:rsidRPr="00601DE1">
        <w:rPr>
          <w:rFonts w:eastAsia="Times New Roman" w:cstheme="minorHAnsi"/>
          <w:color w:val="00B050"/>
          <w:sz w:val="24"/>
          <w:szCs w:val="24"/>
          <w:lang w:val="en-GB" w:eastAsia="it-IT"/>
        </w:rPr>
        <w:t>)</w:t>
      </w:r>
    </w:p>
    <w:p w14:paraId="1BCDB805" w14:textId="49CDC9C8" w:rsidR="00185B18" w:rsidRPr="009951C3" w:rsidRDefault="00185B18" w:rsidP="0084418E">
      <w:pPr>
        <w:numPr>
          <w:ilvl w:val="0"/>
          <w:numId w:val="4"/>
        </w:numPr>
        <w:spacing w:before="100" w:beforeAutospacing="1" w:after="100" w:afterAutospacing="1" w:line="240" w:lineRule="auto"/>
        <w:rPr>
          <w:rFonts w:eastAsia="Times New Roman" w:cstheme="minorHAnsi"/>
          <w:b/>
          <w:bCs/>
          <w:sz w:val="24"/>
          <w:szCs w:val="24"/>
          <w:lang w:val="en-GB" w:eastAsia="it-IT"/>
        </w:rPr>
      </w:pPr>
      <w:r w:rsidRPr="009951C3">
        <w:rPr>
          <w:rFonts w:eastAsia="Times New Roman" w:cstheme="minorHAnsi"/>
          <w:b/>
          <w:bCs/>
          <w:sz w:val="24"/>
          <w:szCs w:val="24"/>
          <w:lang w:val="en-GB" w:eastAsia="it-IT"/>
        </w:rPr>
        <w:t>Detailed description of the results (provide graphs, tables, etc.);</w:t>
      </w:r>
    </w:p>
    <w:p w14:paraId="2B304FE4" w14:textId="7E7281CA" w:rsidR="00D921BE" w:rsidRDefault="00D921BE"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t>Tempo – crop size</w:t>
      </w:r>
      <w:r w:rsidR="00871C8A">
        <w:rPr>
          <w:rFonts w:eastAsia="Times New Roman" w:cstheme="minorHAnsi"/>
          <w:sz w:val="24"/>
          <w:szCs w:val="24"/>
          <w:lang w:val="en-GB" w:eastAsia="it-IT"/>
        </w:rPr>
        <w:t xml:space="preserve"> – </w:t>
      </w:r>
      <w:r w:rsidR="007067C7">
        <w:rPr>
          <w:rFonts w:eastAsia="Times New Roman" w:cstheme="minorHAnsi"/>
          <w:sz w:val="24"/>
          <w:szCs w:val="24"/>
          <w:lang w:val="en-GB" w:eastAsia="it-IT"/>
        </w:rPr>
        <w:t>training time &amp; accuracy</w:t>
      </w:r>
    </w:p>
    <w:p w14:paraId="6456E456" w14:textId="7AECD31E" w:rsidR="00C264FD" w:rsidRDefault="00C264FD"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t>Drop-out e iterazioni</w:t>
      </w:r>
    </w:p>
    <w:p w14:paraId="76C2D59E" w14:textId="1C9A6FEA" w:rsidR="00D921BE" w:rsidRDefault="00596439" w:rsidP="00D921BE">
      <w:pPr>
        <w:pStyle w:val="Paragrafoelenco"/>
        <w:numPr>
          <w:ilvl w:val="0"/>
          <w:numId w:val="1"/>
        </w:numPr>
        <w:spacing w:before="100" w:beforeAutospacing="1" w:after="100" w:afterAutospacing="1" w:line="240" w:lineRule="auto"/>
        <w:rPr>
          <w:rFonts w:eastAsia="Times New Roman" w:cstheme="minorHAnsi"/>
          <w:sz w:val="24"/>
          <w:szCs w:val="24"/>
          <w:lang w:val="en-GB" w:eastAsia="it-IT"/>
        </w:rPr>
      </w:pPr>
      <w:r>
        <w:rPr>
          <w:rFonts w:eastAsia="Times New Roman" w:cstheme="minorHAnsi"/>
          <w:sz w:val="24"/>
          <w:szCs w:val="24"/>
          <w:lang w:val="en-GB" w:eastAsia="it-IT"/>
        </w:rPr>
        <w:t>Test time</w:t>
      </w:r>
    </w:p>
    <w:p w14:paraId="35A1270F" w14:textId="1624175D" w:rsidR="008E3101" w:rsidRDefault="00871C8A" w:rsidP="00C77FE5">
      <w:pPr>
        <w:pStyle w:val="Paragrafoelenco"/>
        <w:numPr>
          <w:ilvl w:val="0"/>
          <w:numId w:val="1"/>
        </w:numPr>
        <w:spacing w:before="100" w:beforeAutospacing="1" w:after="100" w:afterAutospacing="1" w:line="240" w:lineRule="auto"/>
        <w:rPr>
          <w:rFonts w:eastAsia="Times New Roman" w:cstheme="minorHAnsi"/>
          <w:sz w:val="24"/>
          <w:szCs w:val="24"/>
          <w:lang w:eastAsia="it-IT"/>
        </w:rPr>
      </w:pPr>
      <w:r w:rsidRPr="00871C8A">
        <w:rPr>
          <w:rFonts w:eastAsia="Times New Roman" w:cstheme="minorHAnsi"/>
          <w:sz w:val="24"/>
          <w:szCs w:val="24"/>
          <w:lang w:eastAsia="it-IT"/>
        </w:rPr>
        <w:t>Manual segmentation – varianza e accuratezza integrate</w:t>
      </w:r>
      <w:r w:rsidR="00AA3AF1">
        <w:rPr>
          <w:rFonts w:eastAsia="Times New Roman" w:cstheme="minorHAnsi"/>
          <w:sz w:val="24"/>
          <w:szCs w:val="24"/>
          <w:lang w:eastAsia="it-IT"/>
        </w:rPr>
        <w:t xml:space="preserve"> </w:t>
      </w:r>
    </w:p>
    <w:p w14:paraId="0271C859" w14:textId="1D77346A" w:rsidR="003C66D9" w:rsidRPr="00E77AD9" w:rsidRDefault="003C66D9" w:rsidP="009B568C">
      <w:pPr>
        <w:spacing w:before="100" w:beforeAutospacing="1" w:after="100" w:afterAutospacing="1" w:line="240" w:lineRule="auto"/>
        <w:rPr>
          <w:rFonts w:eastAsia="Times New Roman" w:cstheme="minorHAnsi"/>
          <w:sz w:val="24"/>
          <w:szCs w:val="24"/>
          <w:lang w:val="en-GB" w:eastAsia="it-IT"/>
        </w:rPr>
      </w:pPr>
      <w:r w:rsidRPr="00E77AD9">
        <w:rPr>
          <w:rFonts w:eastAsia="Times New Roman" w:cstheme="minorHAnsi"/>
          <w:color w:val="00B050"/>
          <w:sz w:val="24"/>
          <w:szCs w:val="24"/>
          <w:lang w:val="en-GB" w:eastAsia="it-IT"/>
        </w:rPr>
        <w:t>(Grafici)</w:t>
      </w:r>
    </w:p>
    <w:p w14:paraId="3D21A8DE" w14:textId="64D5AF12" w:rsidR="009B568C" w:rsidRPr="00E77AD9" w:rsidRDefault="009B568C" w:rsidP="0027165A">
      <w:pPr>
        <w:spacing w:before="100" w:beforeAutospacing="1" w:after="100" w:afterAutospacing="1" w:line="240" w:lineRule="auto"/>
        <w:jc w:val="center"/>
        <w:rPr>
          <w:rFonts w:eastAsia="Times New Roman" w:cstheme="minorHAnsi"/>
          <w:sz w:val="24"/>
          <w:szCs w:val="24"/>
          <w:u w:val="single"/>
          <w:lang w:val="en-GB" w:eastAsia="it-IT"/>
        </w:rPr>
      </w:pPr>
      <w:r w:rsidRPr="00E77AD9">
        <w:rPr>
          <w:rFonts w:eastAsia="Times New Roman" w:cstheme="minorHAnsi"/>
          <w:sz w:val="24"/>
          <w:szCs w:val="24"/>
          <w:u w:val="single"/>
          <w:lang w:val="en-GB" w:eastAsia="it-IT"/>
        </w:rPr>
        <w:t xml:space="preserve">GUI </w:t>
      </w:r>
      <w:r w:rsidR="00683F52">
        <w:rPr>
          <w:rFonts w:eastAsia="Times New Roman" w:cstheme="minorHAnsi"/>
          <w:sz w:val="24"/>
          <w:szCs w:val="24"/>
          <w:u w:val="single"/>
          <w:lang w:val="en-GB" w:eastAsia="it-IT"/>
        </w:rPr>
        <w:t>and visualization</w:t>
      </w:r>
    </w:p>
    <w:p w14:paraId="624CE3BD" w14:textId="651EC8B6" w:rsidR="00E77AD9" w:rsidRDefault="00E77AD9" w:rsidP="00E77AD9">
      <w:pPr>
        <w:spacing w:before="100" w:beforeAutospacing="1" w:after="100" w:afterAutospacing="1" w:line="240" w:lineRule="auto"/>
        <w:rPr>
          <w:rFonts w:eastAsia="Times New Roman" w:cstheme="minorHAnsi"/>
          <w:color w:val="4472C4" w:themeColor="accent1"/>
          <w:sz w:val="24"/>
          <w:szCs w:val="24"/>
          <w:lang w:val="en-GB" w:eastAsia="it-IT"/>
        </w:rPr>
      </w:pPr>
      <w:r w:rsidRPr="00683F52">
        <w:rPr>
          <w:rFonts w:eastAsia="Times New Roman" w:cstheme="minorHAnsi"/>
          <w:color w:val="4472C4" w:themeColor="accent1"/>
          <w:sz w:val="24"/>
          <w:szCs w:val="24"/>
          <w:lang w:val="en-GB" w:eastAsia="it-IT"/>
        </w:rPr>
        <w:t xml:space="preserve">The GUI was developed </w:t>
      </w:r>
      <w:r w:rsidR="00683F52">
        <w:rPr>
          <w:rFonts w:eastAsia="Times New Roman" w:cstheme="minorHAnsi"/>
          <w:color w:val="4472C4" w:themeColor="accent1"/>
          <w:sz w:val="24"/>
          <w:szCs w:val="24"/>
          <w:lang w:val="en-GB" w:eastAsia="it-IT"/>
        </w:rPr>
        <w:t xml:space="preserve">basing on considerations about the user experience: the clinician needs a ready to use and intuitive interface that </w:t>
      </w:r>
      <w:r w:rsidR="007F7B19">
        <w:rPr>
          <w:rFonts w:eastAsia="Times New Roman" w:cstheme="minorHAnsi"/>
          <w:color w:val="4472C4" w:themeColor="accent1"/>
          <w:sz w:val="24"/>
          <w:szCs w:val="24"/>
          <w:lang w:val="en-GB" w:eastAsia="it-IT"/>
        </w:rPr>
        <w:t xml:space="preserve">can display the attention map related to the image taken into consideration. </w:t>
      </w:r>
    </w:p>
    <w:p w14:paraId="6906D045" w14:textId="37524CAF" w:rsidR="007F7B19" w:rsidRDefault="007F7B19" w:rsidP="00E77AD9">
      <w:p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Features of the GUI:</w:t>
      </w:r>
    </w:p>
    <w:p w14:paraId="6B54B122" w14:textId="522EE7A4" w:rsidR="007F7B19" w:rsidRDefault="007F7B19"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Batch mode</w:t>
      </w:r>
    </w:p>
    <w:p w14:paraId="6C794D2D" w14:textId="7510FA4B" w:rsidR="007F7B19" w:rsidRDefault="007F7B19"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Single image visualization</w:t>
      </w:r>
    </w:p>
    <w:p w14:paraId="57B94123" w14:textId="5DBE8532" w:rsidR="007C2248" w:rsidRDefault="007C2248"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Selection of folders</w:t>
      </w:r>
    </w:p>
    <w:p w14:paraId="7108BE35" w14:textId="1814D0FC" w:rsidR="007C2248" w:rsidRDefault="007C2248" w:rsidP="007F7B19">
      <w:pPr>
        <w:pStyle w:val="Paragrafoelenco"/>
        <w:numPr>
          <w:ilvl w:val="0"/>
          <w:numId w:val="1"/>
        </w:numPr>
        <w:spacing w:before="100" w:beforeAutospacing="1" w:after="100" w:afterAutospacing="1" w:line="240" w:lineRule="auto"/>
        <w:rPr>
          <w:rFonts w:eastAsia="Times New Roman" w:cstheme="minorHAnsi"/>
          <w:color w:val="4472C4" w:themeColor="accent1"/>
          <w:sz w:val="24"/>
          <w:szCs w:val="24"/>
          <w:lang w:val="en-GB" w:eastAsia="it-IT"/>
        </w:rPr>
      </w:pPr>
      <w:r>
        <w:rPr>
          <w:rFonts w:eastAsia="Times New Roman" w:cstheme="minorHAnsi"/>
          <w:color w:val="4472C4" w:themeColor="accent1"/>
          <w:sz w:val="24"/>
          <w:szCs w:val="24"/>
          <w:lang w:val="en-GB" w:eastAsia="it-IT"/>
        </w:rPr>
        <w:t xml:space="preserve">Saving? </w:t>
      </w:r>
    </w:p>
    <w:p w14:paraId="0254A1DE" w14:textId="40CE9117" w:rsidR="007F7B19" w:rsidRPr="00C510E2" w:rsidRDefault="007F7B19" w:rsidP="007F7B19">
      <w:pPr>
        <w:pStyle w:val="Paragrafoelenco"/>
        <w:numPr>
          <w:ilvl w:val="0"/>
          <w:numId w:val="1"/>
        </w:numPr>
        <w:spacing w:before="100" w:beforeAutospacing="1" w:after="100" w:afterAutospacing="1" w:line="240" w:lineRule="auto"/>
        <w:rPr>
          <w:rFonts w:eastAsia="Times New Roman" w:cstheme="minorHAnsi"/>
          <w:color w:val="FF0000"/>
          <w:sz w:val="24"/>
          <w:szCs w:val="24"/>
          <w:lang w:val="en-GB" w:eastAsia="it-IT"/>
        </w:rPr>
      </w:pPr>
      <w:r w:rsidRPr="00C510E2">
        <w:rPr>
          <w:rFonts w:eastAsia="Times New Roman" w:cstheme="minorHAnsi"/>
          <w:color w:val="FF0000"/>
          <w:sz w:val="24"/>
          <w:szCs w:val="24"/>
          <w:lang w:val="en-GB" w:eastAsia="it-IT"/>
        </w:rPr>
        <w:t>….</w:t>
      </w:r>
    </w:p>
    <w:p w14:paraId="6B481265" w14:textId="31DE4565" w:rsidR="007F7B19" w:rsidRPr="007F7B19" w:rsidRDefault="00185B18" w:rsidP="007F7B19">
      <w:pPr>
        <w:numPr>
          <w:ilvl w:val="0"/>
          <w:numId w:val="4"/>
        </w:numPr>
        <w:spacing w:before="100" w:beforeAutospacing="1" w:after="100" w:afterAutospacing="1" w:line="240" w:lineRule="auto"/>
        <w:rPr>
          <w:rFonts w:eastAsia="Times New Roman" w:cstheme="minorHAnsi"/>
          <w:b/>
          <w:bCs/>
          <w:sz w:val="24"/>
          <w:szCs w:val="24"/>
          <w:lang w:eastAsia="it-IT"/>
        </w:rPr>
      </w:pPr>
      <w:r w:rsidRPr="007F7B19">
        <w:rPr>
          <w:rFonts w:eastAsia="Times New Roman" w:cstheme="minorHAnsi"/>
          <w:b/>
          <w:bCs/>
          <w:sz w:val="24"/>
          <w:szCs w:val="24"/>
          <w:lang w:eastAsia="it-IT"/>
        </w:rPr>
        <w:t>Results discussion</w:t>
      </w:r>
    </w:p>
    <w:p w14:paraId="3718FA20" w14:textId="464C0A11" w:rsidR="007F7B19" w:rsidRPr="008A20E2" w:rsidRDefault="00C704DB" w:rsidP="008A20E2">
      <w:pPr>
        <w:pStyle w:val="Paragrafoelenco"/>
        <w:numPr>
          <w:ilvl w:val="0"/>
          <w:numId w:val="1"/>
        </w:numPr>
        <w:spacing w:before="100" w:beforeAutospacing="1" w:after="100" w:afterAutospacing="1" w:line="240" w:lineRule="auto"/>
        <w:rPr>
          <w:rFonts w:eastAsia="Times New Roman" w:cstheme="minorHAnsi"/>
          <w:b/>
          <w:bCs/>
          <w:color w:val="FF0000"/>
          <w:sz w:val="24"/>
          <w:szCs w:val="24"/>
          <w:lang w:eastAsia="it-IT"/>
        </w:rPr>
      </w:pPr>
      <w:r w:rsidRPr="008A20E2">
        <w:rPr>
          <w:rFonts w:eastAsia="Times New Roman" w:cstheme="minorHAnsi"/>
          <w:b/>
          <w:bCs/>
          <w:color w:val="FF0000"/>
          <w:sz w:val="24"/>
          <w:szCs w:val="24"/>
          <w:lang w:eastAsia="it-IT"/>
        </w:rPr>
        <w:t>Metrica di confronto</w:t>
      </w:r>
      <w:r w:rsidR="008A20E2">
        <w:rPr>
          <w:rFonts w:eastAsia="Times New Roman" w:cstheme="minorHAnsi"/>
          <w:b/>
          <w:bCs/>
          <w:color w:val="FF0000"/>
          <w:sz w:val="24"/>
          <w:szCs w:val="24"/>
          <w:lang w:eastAsia="it-IT"/>
        </w:rPr>
        <w:t xml:space="preserve"> segmentazioni</w:t>
      </w:r>
    </w:p>
    <w:p w14:paraId="2F95B5C8" w14:textId="3DDC33A4" w:rsidR="008A20E2" w:rsidRPr="008A20E2" w:rsidRDefault="008A20E2" w:rsidP="008A20E2">
      <w:pPr>
        <w:pStyle w:val="Paragrafoelenco"/>
        <w:numPr>
          <w:ilvl w:val="0"/>
          <w:numId w:val="1"/>
        </w:numPr>
        <w:spacing w:before="100" w:beforeAutospacing="1" w:after="100" w:afterAutospacing="1" w:line="240" w:lineRule="auto"/>
        <w:rPr>
          <w:rFonts w:eastAsia="Times New Roman" w:cstheme="minorHAnsi"/>
          <w:b/>
          <w:bCs/>
          <w:color w:val="FF0000"/>
          <w:sz w:val="24"/>
          <w:szCs w:val="24"/>
          <w:lang w:val="en-GB" w:eastAsia="it-IT"/>
        </w:rPr>
      </w:pPr>
      <w:r w:rsidRPr="008A20E2">
        <w:rPr>
          <w:rFonts w:eastAsia="Times New Roman" w:cstheme="minorHAnsi"/>
          <w:b/>
          <w:bCs/>
          <w:color w:val="FF0000"/>
          <w:sz w:val="24"/>
          <w:szCs w:val="24"/>
          <w:lang w:val="en-GB" w:eastAsia="it-IT"/>
        </w:rPr>
        <w:t>Identification for structures in t</w:t>
      </w:r>
      <w:r>
        <w:rPr>
          <w:rFonts w:eastAsia="Times New Roman" w:cstheme="minorHAnsi"/>
          <w:b/>
          <w:bCs/>
          <w:color w:val="FF0000"/>
          <w:sz w:val="24"/>
          <w:szCs w:val="24"/>
          <w:lang w:val="en-GB" w:eastAsia="it-IT"/>
        </w:rPr>
        <w:t xml:space="preserve">he edges </w:t>
      </w:r>
    </w:p>
    <w:p w14:paraId="72F92BEA" w14:textId="7B22231C" w:rsidR="007F7B19" w:rsidRDefault="00185B18" w:rsidP="007F7B19">
      <w:pPr>
        <w:numPr>
          <w:ilvl w:val="0"/>
          <w:numId w:val="4"/>
        </w:numPr>
        <w:spacing w:before="100" w:beforeAutospacing="1" w:after="100" w:afterAutospacing="1" w:line="240" w:lineRule="auto"/>
        <w:rPr>
          <w:rFonts w:eastAsia="Times New Roman" w:cstheme="minorHAnsi"/>
          <w:b/>
          <w:bCs/>
          <w:sz w:val="24"/>
          <w:szCs w:val="24"/>
          <w:lang w:eastAsia="it-IT"/>
        </w:rPr>
      </w:pPr>
      <w:r w:rsidRPr="00581E74">
        <w:rPr>
          <w:rFonts w:eastAsia="Times New Roman" w:cstheme="minorHAnsi"/>
          <w:b/>
          <w:bCs/>
          <w:sz w:val="24"/>
          <w:szCs w:val="24"/>
          <w:lang w:eastAsia="it-IT"/>
        </w:rPr>
        <w:t xml:space="preserve">Future </w:t>
      </w:r>
      <w:r w:rsidRPr="007F7B19">
        <w:rPr>
          <w:rFonts w:eastAsia="Times New Roman" w:cstheme="minorHAnsi"/>
          <w:b/>
          <w:bCs/>
          <w:sz w:val="24"/>
          <w:szCs w:val="24"/>
          <w:lang w:eastAsia="it-IT"/>
        </w:rPr>
        <w:t>d</w:t>
      </w:r>
      <w:r w:rsidR="007F7B19" w:rsidRPr="007F7B19">
        <w:rPr>
          <w:rFonts w:eastAsia="Times New Roman" w:cstheme="minorHAnsi"/>
          <w:b/>
          <w:bCs/>
          <w:sz w:val="24"/>
          <w:szCs w:val="24"/>
          <w:lang w:eastAsia="it-IT"/>
        </w:rPr>
        <w:t>e</w:t>
      </w:r>
      <w:r w:rsidRPr="007F7B19">
        <w:rPr>
          <w:rFonts w:eastAsia="Times New Roman" w:cstheme="minorHAnsi"/>
          <w:b/>
          <w:bCs/>
          <w:sz w:val="24"/>
          <w:szCs w:val="24"/>
          <w:lang w:eastAsia="it-IT"/>
        </w:rPr>
        <w:t>velo</w:t>
      </w:r>
      <w:r w:rsidR="007F7B19" w:rsidRPr="007F7B19">
        <w:rPr>
          <w:rFonts w:eastAsia="Times New Roman" w:cstheme="minorHAnsi"/>
          <w:b/>
          <w:bCs/>
          <w:sz w:val="24"/>
          <w:szCs w:val="24"/>
          <w:lang w:eastAsia="it-IT"/>
        </w:rPr>
        <w:t>p</w:t>
      </w:r>
      <w:r w:rsidRPr="007F7B19">
        <w:rPr>
          <w:rFonts w:eastAsia="Times New Roman" w:cstheme="minorHAnsi"/>
          <w:b/>
          <w:bCs/>
          <w:sz w:val="24"/>
          <w:szCs w:val="24"/>
          <w:lang w:eastAsia="it-IT"/>
        </w:rPr>
        <w:t>ment</w:t>
      </w:r>
    </w:p>
    <w:p w14:paraId="67A9D524" w14:textId="035FF5C6" w:rsidR="007C2248" w:rsidRDefault="007C2248" w:rsidP="007C2248">
      <w:pPr>
        <w:spacing w:before="100" w:beforeAutospacing="1" w:after="100" w:afterAutospacing="1" w:line="240" w:lineRule="auto"/>
        <w:rPr>
          <w:rFonts w:eastAsia="Times New Roman" w:cstheme="minorHAnsi"/>
          <w:color w:val="4472C4" w:themeColor="accent1"/>
          <w:sz w:val="24"/>
          <w:szCs w:val="24"/>
          <w:lang w:val="en-GB" w:eastAsia="it-IT"/>
        </w:rPr>
      </w:pPr>
      <w:r w:rsidRPr="007C2248">
        <w:rPr>
          <w:rFonts w:eastAsia="Times New Roman" w:cstheme="minorHAnsi"/>
          <w:color w:val="4472C4" w:themeColor="accent1"/>
          <w:sz w:val="24"/>
          <w:szCs w:val="24"/>
          <w:lang w:val="en-GB" w:eastAsia="it-IT"/>
        </w:rPr>
        <w:t>The importance of digital p</w:t>
      </w:r>
      <w:r>
        <w:rPr>
          <w:rFonts w:eastAsia="Times New Roman" w:cstheme="minorHAnsi"/>
          <w:color w:val="4472C4" w:themeColor="accent1"/>
          <w:sz w:val="24"/>
          <w:szCs w:val="24"/>
          <w:lang w:val="en-GB" w:eastAsia="it-IT"/>
        </w:rPr>
        <w:t>athology and the integration of tools that can help and support decision in the clinical workflow have a huge impact</w:t>
      </w:r>
      <w:r w:rsidR="00ED11DA">
        <w:rPr>
          <w:rFonts w:eastAsia="Times New Roman" w:cstheme="minorHAnsi"/>
          <w:color w:val="4472C4" w:themeColor="accent1"/>
          <w:sz w:val="24"/>
          <w:szCs w:val="24"/>
          <w:lang w:val="en-GB" w:eastAsia="it-IT"/>
        </w:rPr>
        <w:t xml:space="preserve"> </w:t>
      </w:r>
      <w:r w:rsidR="00E41774">
        <w:rPr>
          <w:rFonts w:eastAsia="Times New Roman" w:cstheme="minorHAnsi"/>
          <w:color w:val="4472C4" w:themeColor="accent1"/>
          <w:sz w:val="24"/>
          <w:szCs w:val="24"/>
          <w:lang w:val="en-GB" w:eastAsia="it-IT"/>
        </w:rPr>
        <w:t>on</w:t>
      </w:r>
      <w:r w:rsidR="00ED11DA">
        <w:rPr>
          <w:rFonts w:eastAsia="Times New Roman" w:cstheme="minorHAnsi"/>
          <w:color w:val="4472C4" w:themeColor="accent1"/>
          <w:sz w:val="24"/>
          <w:szCs w:val="24"/>
          <w:lang w:val="en-GB" w:eastAsia="it-IT"/>
        </w:rPr>
        <w:t xml:space="preserve"> the treatment and study of pathologies</w:t>
      </w:r>
      <w:r>
        <w:rPr>
          <w:rFonts w:eastAsia="Times New Roman" w:cstheme="minorHAnsi"/>
          <w:color w:val="4472C4" w:themeColor="accent1"/>
          <w:sz w:val="24"/>
          <w:szCs w:val="24"/>
          <w:lang w:val="en-GB" w:eastAsia="it-IT"/>
        </w:rPr>
        <w:t>:</w:t>
      </w:r>
      <w:r w:rsidR="00ED11DA">
        <w:rPr>
          <w:rFonts w:eastAsia="Times New Roman" w:cstheme="minorHAnsi"/>
          <w:color w:val="4472C4" w:themeColor="accent1"/>
          <w:sz w:val="24"/>
          <w:szCs w:val="24"/>
          <w:lang w:val="en-GB" w:eastAsia="it-IT"/>
        </w:rPr>
        <w:t xml:space="preserve"> having the samples electronically scanned makes</w:t>
      </w:r>
      <w:r w:rsidR="00E41774">
        <w:rPr>
          <w:rFonts w:eastAsia="Times New Roman" w:cstheme="minorHAnsi"/>
          <w:color w:val="4472C4" w:themeColor="accent1"/>
          <w:sz w:val="24"/>
          <w:szCs w:val="24"/>
          <w:lang w:val="en-GB" w:eastAsia="it-IT"/>
        </w:rPr>
        <w:t>, for example,</w:t>
      </w:r>
      <w:r w:rsidR="00ED11DA">
        <w:rPr>
          <w:rFonts w:eastAsia="Times New Roman" w:cstheme="minorHAnsi"/>
          <w:color w:val="4472C4" w:themeColor="accent1"/>
          <w:sz w:val="24"/>
          <w:szCs w:val="24"/>
          <w:lang w:val="en-GB" w:eastAsia="it-IT"/>
        </w:rPr>
        <w:t xml:space="preserve"> easier to collect second opinions and share knowledge; the tool developed in this project might integrate the possibility of annotating images basing on the attention map and share such results between </w:t>
      </w:r>
      <w:r w:rsidR="00E41774">
        <w:rPr>
          <w:rFonts w:eastAsia="Times New Roman" w:cstheme="minorHAnsi"/>
          <w:color w:val="4472C4" w:themeColor="accent1"/>
          <w:sz w:val="24"/>
          <w:szCs w:val="24"/>
          <w:lang w:val="en-GB" w:eastAsia="it-IT"/>
        </w:rPr>
        <w:t>clinicians via tele-histopathology</w:t>
      </w:r>
      <w:r w:rsidR="00C85A2F">
        <w:rPr>
          <w:rFonts w:eastAsia="Times New Roman" w:cstheme="minorHAnsi"/>
          <w:color w:val="4472C4" w:themeColor="accent1"/>
          <w:sz w:val="24"/>
          <w:szCs w:val="24"/>
          <w:lang w:val="en-GB" w:eastAsia="it-IT"/>
        </w:rPr>
        <w:t xml:space="preserve"> </w:t>
      </w:r>
      <w:r w:rsidR="00C85A2F" w:rsidRPr="00C85A2F">
        <w:rPr>
          <w:rFonts w:eastAsia="Times New Roman" w:cstheme="minorHAnsi"/>
          <w:color w:val="FF0000"/>
          <w:sz w:val="24"/>
          <w:szCs w:val="24"/>
          <w:lang w:val="en-GB" w:eastAsia="it-IT"/>
        </w:rPr>
        <w:t>(</w:t>
      </w:r>
      <w:r w:rsidR="00C85A2F">
        <w:rPr>
          <w:rFonts w:eastAsia="Times New Roman" w:cstheme="minorHAnsi"/>
          <w:color w:val="FF0000"/>
          <w:sz w:val="24"/>
          <w:szCs w:val="24"/>
          <w:lang w:val="en-GB" w:eastAsia="it-IT"/>
        </w:rPr>
        <w:t>si parla anche di milioni di patches</w:t>
      </w:r>
      <w:r w:rsidR="00C85A2F" w:rsidRPr="00C85A2F">
        <w:rPr>
          <w:rFonts w:eastAsia="Times New Roman" w:cstheme="minorHAnsi"/>
          <w:color w:val="FF0000"/>
          <w:sz w:val="24"/>
          <w:szCs w:val="24"/>
          <w:lang w:val="en-GB" w:eastAsia="it-IT"/>
        </w:rPr>
        <w:t>)</w:t>
      </w:r>
      <w:r w:rsidR="00E41774">
        <w:rPr>
          <w:rFonts w:eastAsia="Times New Roman" w:cstheme="minorHAnsi"/>
          <w:color w:val="4472C4" w:themeColor="accent1"/>
          <w:sz w:val="24"/>
          <w:szCs w:val="24"/>
          <w:lang w:val="en-GB" w:eastAsia="it-IT"/>
        </w:rPr>
        <w:t xml:space="preserve">. </w:t>
      </w:r>
    </w:p>
    <w:p w14:paraId="36553917" w14:textId="306B56CA" w:rsidR="00E41774" w:rsidRDefault="00E41774" w:rsidP="007C2248">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4472C4" w:themeColor="accent1"/>
          <w:sz w:val="24"/>
          <w:szCs w:val="24"/>
          <w:lang w:val="en-GB" w:eastAsia="it-IT"/>
        </w:rPr>
        <w:t>As future development, an integration of the dataset should be taken into consideration in order to make it more consistent</w:t>
      </w:r>
      <w:r w:rsidR="00B73B58">
        <w:rPr>
          <w:rFonts w:eastAsia="Times New Roman" w:cstheme="minorHAnsi"/>
          <w:color w:val="4472C4" w:themeColor="accent1"/>
          <w:sz w:val="24"/>
          <w:szCs w:val="24"/>
          <w:lang w:val="en-GB" w:eastAsia="it-IT"/>
        </w:rPr>
        <w:t xml:space="preserve"> and capable of generalization</w:t>
      </w:r>
      <w:r>
        <w:rPr>
          <w:rFonts w:eastAsia="Times New Roman" w:cstheme="minorHAnsi"/>
          <w:color w:val="4472C4" w:themeColor="accent1"/>
          <w:sz w:val="24"/>
          <w:szCs w:val="24"/>
          <w:lang w:val="en-GB" w:eastAsia="it-IT"/>
        </w:rPr>
        <w:t xml:space="preserve">. Regarding this, is known that </w:t>
      </w:r>
      <w:r w:rsidR="00C510E2">
        <w:rPr>
          <w:rFonts w:eastAsia="Times New Roman" w:cstheme="minorHAnsi"/>
          <w:color w:val="4472C4" w:themeColor="accent1"/>
          <w:sz w:val="24"/>
          <w:szCs w:val="24"/>
          <w:lang w:val="en-GB" w:eastAsia="it-IT"/>
        </w:rPr>
        <w:t>differences in staining in different samples can make a huge difference</w:t>
      </w:r>
      <w:r w:rsidR="00C510E2" w:rsidRPr="00C510E2">
        <w:rPr>
          <w:rFonts w:eastAsia="Times New Roman" w:cstheme="minorHAnsi"/>
          <w:color w:val="ED7D31" w:themeColor="accent2"/>
          <w:sz w:val="24"/>
          <w:szCs w:val="24"/>
          <w:lang w:val="en-GB" w:eastAsia="it-IT"/>
        </w:rPr>
        <w:t>: it could be interesting integrating images acquired in different laboratories and make the system resistant to variations by normalizations of images and inhomogeneity corrections.</w:t>
      </w:r>
      <w:r w:rsidR="00C510E2">
        <w:rPr>
          <w:rFonts w:eastAsia="Times New Roman" w:cstheme="minorHAnsi"/>
          <w:color w:val="ED7D31" w:themeColor="accent2"/>
          <w:sz w:val="24"/>
          <w:szCs w:val="24"/>
          <w:lang w:val="en-GB" w:eastAsia="it-IT"/>
        </w:rPr>
        <w:t xml:space="preserve"> </w:t>
      </w:r>
    </w:p>
    <w:p w14:paraId="7FD7EEE6" w14:textId="3B5518C3" w:rsidR="00987C19" w:rsidRDefault="00987C19" w:rsidP="007C2248">
      <w:pPr>
        <w:spacing w:before="100" w:beforeAutospacing="1" w:after="100" w:afterAutospacing="1" w:line="240" w:lineRule="auto"/>
        <w:rPr>
          <w:rFonts w:eastAsia="Times New Roman" w:cstheme="minorHAnsi"/>
          <w:color w:val="ED7D31" w:themeColor="accent2"/>
          <w:sz w:val="24"/>
          <w:szCs w:val="24"/>
          <w:lang w:val="en-GB" w:eastAsia="it-IT"/>
        </w:rPr>
      </w:pPr>
      <w:r>
        <w:rPr>
          <w:noProof/>
        </w:rPr>
        <w:lastRenderedPageBreak/>
        <w:drawing>
          <wp:inline distT="0" distB="0" distL="0" distR="0" wp14:anchorId="72B55203" wp14:editId="16B3CBB0">
            <wp:extent cx="3937000" cy="1854124"/>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482" cy="1857177"/>
                    </a:xfrm>
                    <a:prstGeom prst="rect">
                      <a:avLst/>
                    </a:prstGeom>
                  </pic:spPr>
                </pic:pic>
              </a:graphicData>
            </a:graphic>
          </wp:inline>
        </w:drawing>
      </w:r>
      <w:r>
        <w:rPr>
          <w:rFonts w:eastAsia="Times New Roman" w:cstheme="minorHAnsi"/>
          <w:color w:val="ED7D31" w:themeColor="accent2"/>
          <w:sz w:val="24"/>
          <w:szCs w:val="24"/>
          <w:lang w:val="en-GB" w:eastAsia="it-IT"/>
        </w:rPr>
        <w:t xml:space="preserve"> dall’articolo Shaarma ([2] latex)</w:t>
      </w:r>
    </w:p>
    <w:p w14:paraId="2FD764D2" w14:textId="77777777" w:rsidR="00C510E2" w:rsidRDefault="00C510E2" w:rsidP="00C510E2">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Moreover, integrating in the network crops belonging to tissues not of interest such as blood vessels, might improve performances.</w:t>
      </w:r>
    </w:p>
    <w:p w14:paraId="4FEFC1DA" w14:textId="77777777" w:rsidR="00987C19" w:rsidRDefault="00C510E2" w:rsidP="00C510E2">
      <w:pPr>
        <w:spacing w:before="100" w:beforeAutospacing="1" w:after="100" w:afterAutospacing="1" w:line="240" w:lineRule="auto"/>
        <w:rPr>
          <w:rFonts w:eastAsia="Times New Roman" w:cstheme="minorHAnsi"/>
          <w:color w:val="ED7D31" w:themeColor="accent2"/>
          <w:sz w:val="24"/>
          <w:szCs w:val="24"/>
          <w:lang w:val="en-GB" w:eastAsia="it-IT"/>
        </w:rPr>
      </w:pPr>
      <w:r>
        <w:rPr>
          <w:rFonts w:eastAsia="Times New Roman" w:cstheme="minorHAnsi"/>
          <w:color w:val="ED7D31" w:themeColor="accent2"/>
          <w:sz w:val="24"/>
          <w:szCs w:val="24"/>
          <w:lang w:val="en-GB" w:eastAsia="it-IT"/>
        </w:rPr>
        <w:t>Consider 2 or 3 classes?</w:t>
      </w:r>
    </w:p>
    <w:p w14:paraId="5A432ABD" w14:textId="4A1E81BB" w:rsidR="00C264FD" w:rsidRPr="00B73B58" w:rsidRDefault="00987C19" w:rsidP="00C510E2">
      <w:pPr>
        <w:spacing w:before="100" w:beforeAutospacing="1" w:after="100" w:afterAutospacing="1" w:line="240" w:lineRule="auto"/>
        <w:rPr>
          <w:rFonts w:eastAsia="Times New Roman" w:cstheme="minorHAnsi"/>
          <w:sz w:val="24"/>
          <w:szCs w:val="24"/>
          <w:lang w:val="en-GB" w:eastAsia="it-IT"/>
        </w:rPr>
      </w:pPr>
      <w:r>
        <w:rPr>
          <w:rFonts w:eastAsia="Times New Roman" w:cstheme="minorHAnsi"/>
          <w:color w:val="ED7D31" w:themeColor="accent2"/>
          <w:sz w:val="24"/>
          <w:szCs w:val="24"/>
          <w:lang w:val="en-GB" w:eastAsia="it-IT"/>
        </w:rPr>
        <w:t>GPU implementation?</w:t>
      </w:r>
      <w:r w:rsidR="00C264FD" w:rsidRPr="00B73B58">
        <w:rPr>
          <w:rFonts w:eastAsia="Times New Roman" w:cstheme="minorHAnsi"/>
          <w:sz w:val="24"/>
          <w:szCs w:val="24"/>
          <w:lang w:val="en-GB" w:eastAsia="it-IT"/>
        </w:rPr>
        <w:br w:type="page"/>
      </w:r>
    </w:p>
    <w:p w14:paraId="664EC300" w14:textId="77777777" w:rsidR="00987C19" w:rsidRPr="00C510E2" w:rsidRDefault="00987C19" w:rsidP="00C510E2">
      <w:pPr>
        <w:spacing w:before="100" w:beforeAutospacing="1" w:after="100" w:afterAutospacing="1" w:line="240" w:lineRule="auto"/>
        <w:rPr>
          <w:rFonts w:eastAsia="Times New Roman" w:cstheme="minorHAnsi"/>
          <w:color w:val="ED7D31" w:themeColor="accent2"/>
          <w:sz w:val="24"/>
          <w:szCs w:val="24"/>
          <w:lang w:val="en-GB" w:eastAsia="it-IT"/>
        </w:rPr>
      </w:pPr>
    </w:p>
    <w:p w14:paraId="53E23C50" w14:textId="77777777" w:rsidR="00FB5B75" w:rsidRPr="00B73B58" w:rsidRDefault="00FB5B75" w:rsidP="008E3101">
      <w:pPr>
        <w:spacing w:before="100" w:beforeAutospacing="1" w:after="100" w:afterAutospacing="1" w:line="240" w:lineRule="auto"/>
        <w:ind w:left="360"/>
        <w:rPr>
          <w:rFonts w:eastAsia="Times New Roman" w:cstheme="minorHAnsi"/>
          <w:sz w:val="24"/>
          <w:szCs w:val="24"/>
          <w:lang w:val="en-GB" w:eastAsia="it-IT"/>
        </w:rPr>
      </w:pPr>
    </w:p>
    <w:p w14:paraId="79777F58" w14:textId="2CBD476E" w:rsidR="00B86200" w:rsidRPr="00E92CB8" w:rsidRDefault="00876713" w:rsidP="00E92CB8">
      <w:pPr>
        <w:rPr>
          <w:rStyle w:val="CitazioneHTML"/>
          <w:rFonts w:cstheme="minorHAnsi"/>
          <w:i w:val="0"/>
          <w:iCs w:val="0"/>
        </w:rPr>
      </w:pPr>
      <w:r w:rsidRPr="005276E0">
        <w:rPr>
          <w:rFonts w:cstheme="minorHAnsi"/>
          <w:b/>
          <w:bCs/>
        </w:rPr>
        <w:t>References</w:t>
      </w:r>
      <w:r w:rsidRPr="005276E0">
        <w:rPr>
          <w:rFonts w:cstheme="minorHAnsi"/>
        </w:rPr>
        <w:t xml:space="preserve">: </w:t>
      </w:r>
    </w:p>
    <w:p w14:paraId="6A514A99" w14:textId="05283F89" w:rsidR="004B7DBA" w:rsidRPr="00ED3DD0" w:rsidRDefault="00E92CB8" w:rsidP="00744686">
      <w:pPr>
        <w:pStyle w:val="Titolo1"/>
        <w:numPr>
          <w:ilvl w:val="0"/>
          <w:numId w:val="1"/>
        </w:numPr>
        <w:rPr>
          <w:rFonts w:asciiTheme="minorHAnsi" w:eastAsiaTheme="minorHAnsi" w:hAnsiTheme="minorHAnsi" w:cstheme="minorHAnsi"/>
          <w:b w:val="0"/>
          <w:bCs w:val="0"/>
          <w:kern w:val="0"/>
          <w:sz w:val="22"/>
          <w:szCs w:val="22"/>
          <w:lang w:eastAsia="en-US"/>
        </w:rPr>
      </w:pPr>
      <w:r w:rsidRPr="00ED3DD0">
        <w:rPr>
          <w:rFonts w:asciiTheme="minorHAnsi" w:eastAsiaTheme="minorHAnsi" w:hAnsiTheme="minorHAnsi" w:cstheme="minorHAnsi"/>
          <w:kern w:val="0"/>
          <w:sz w:val="22"/>
          <w:szCs w:val="22"/>
          <w:lang w:eastAsia="en-US"/>
        </w:rPr>
        <w:t xml:space="preserve"> </w:t>
      </w:r>
      <w:r w:rsidR="0043433D" w:rsidRPr="00ED3DD0">
        <w:rPr>
          <w:rFonts w:asciiTheme="minorHAnsi" w:eastAsiaTheme="minorHAnsi" w:hAnsiTheme="minorHAnsi" w:cstheme="minorHAnsi"/>
          <w:kern w:val="0"/>
          <w:sz w:val="22"/>
          <w:szCs w:val="22"/>
          <w:lang w:eastAsia="en-US"/>
        </w:rPr>
        <w:t xml:space="preserve">[5] </w:t>
      </w:r>
      <w:hyperlink r:id="rId13" w:history="1">
        <w:r w:rsidR="004B7DBA" w:rsidRPr="00ED3DD0">
          <w:rPr>
            <w:rStyle w:val="Collegamentoipertestuale"/>
            <w:rFonts w:asciiTheme="minorHAnsi" w:eastAsiaTheme="minorHAnsi" w:hAnsiTheme="minorHAnsi" w:cstheme="minorHAnsi"/>
            <w:b w:val="0"/>
            <w:bCs w:val="0"/>
            <w:kern w:val="0"/>
            <w:sz w:val="22"/>
            <w:szCs w:val="22"/>
            <w:lang w:eastAsia="en-US"/>
          </w:rPr>
          <w:t>https://www.sciencedirect.com/science/article/abs/pii/S0895611117300502</w:t>
        </w:r>
      </w:hyperlink>
    </w:p>
    <w:p w14:paraId="2445402E" w14:textId="587EE45D" w:rsidR="00A164C7" w:rsidRPr="00CB72A4" w:rsidRDefault="00CB72A4" w:rsidP="00ED3DD0">
      <w:pPr>
        <w:pStyle w:val="Titolo1"/>
        <w:numPr>
          <w:ilvl w:val="0"/>
          <w:numId w:val="1"/>
        </w:numPr>
        <w:rPr>
          <w:rFonts w:asciiTheme="minorHAnsi" w:eastAsiaTheme="minorHAnsi" w:hAnsiTheme="minorHAnsi" w:cstheme="minorHAnsi"/>
          <w:b w:val="0"/>
          <w:bCs w:val="0"/>
          <w:color w:val="FF0000"/>
          <w:kern w:val="0"/>
          <w:sz w:val="22"/>
          <w:szCs w:val="22"/>
          <w:lang w:eastAsia="en-US"/>
        </w:rPr>
      </w:pPr>
      <w:r w:rsidRPr="00CB72A4">
        <w:rPr>
          <w:rFonts w:asciiTheme="minorHAnsi" w:eastAsiaTheme="minorHAnsi" w:hAnsiTheme="minorHAnsi" w:cstheme="minorHAnsi"/>
          <w:b w:val="0"/>
          <w:bCs w:val="0"/>
          <w:color w:val="FF0000"/>
          <w:kern w:val="0"/>
          <w:sz w:val="22"/>
          <w:szCs w:val="22"/>
          <w:lang w:eastAsia="en-US"/>
        </w:rPr>
        <w:t>https://ieeexplore-ieee-org.ezproxy.biblio.polito.it/document/5299287</w:t>
      </w:r>
    </w:p>
    <w:p w14:paraId="07890273" w14:textId="397AC6FF" w:rsidR="00884D63" w:rsidRPr="00884D63" w:rsidRDefault="00884D63" w:rsidP="00BB191B">
      <w:pPr>
        <w:pStyle w:val="Titolo1"/>
        <w:numPr>
          <w:ilvl w:val="0"/>
          <w:numId w:val="1"/>
        </w:numPr>
        <w:rPr>
          <w:rFonts w:asciiTheme="minorHAnsi" w:eastAsiaTheme="minorHAnsi" w:hAnsiTheme="minorHAnsi" w:cstheme="minorHAnsi"/>
          <w:b w:val="0"/>
          <w:bCs w:val="0"/>
          <w:kern w:val="0"/>
          <w:sz w:val="22"/>
          <w:szCs w:val="22"/>
          <w:lang w:val="en-GB" w:eastAsia="en-US"/>
        </w:rPr>
      </w:pPr>
      <w:r w:rsidRPr="00884D63">
        <w:rPr>
          <w:rFonts w:asciiTheme="minorHAnsi" w:eastAsiaTheme="minorHAnsi" w:hAnsiTheme="minorHAnsi" w:cstheme="minorHAnsi"/>
          <w:b w:val="0"/>
          <w:bCs w:val="0"/>
          <w:kern w:val="0"/>
          <w:sz w:val="22"/>
          <w:szCs w:val="22"/>
          <w:lang w:val="en-GB" w:eastAsia="en-US"/>
        </w:rPr>
        <w:t xml:space="preserve">Receptive fields, binocular interaction and functional architecture in the cat's visual cortex </w:t>
      </w:r>
      <w:hyperlink r:id="rId14" w:history="1">
        <w:r w:rsidRPr="00884D63">
          <w:rPr>
            <w:rFonts w:asciiTheme="minorHAnsi" w:eastAsiaTheme="minorHAnsi" w:hAnsiTheme="minorHAnsi" w:cstheme="minorHAnsi"/>
            <w:b w:val="0"/>
            <w:bCs w:val="0"/>
            <w:kern w:val="0"/>
            <w:sz w:val="22"/>
            <w:szCs w:val="22"/>
            <w:lang w:val="en-GB" w:eastAsia="en-US"/>
          </w:rPr>
          <w:t>D. H. Hubel</w:t>
        </w:r>
      </w:hyperlink>
      <w:r w:rsidRPr="00884D63">
        <w:rPr>
          <w:rFonts w:asciiTheme="minorHAnsi" w:eastAsiaTheme="minorHAnsi" w:hAnsiTheme="minorHAnsi" w:cstheme="minorHAnsi"/>
          <w:b w:val="0"/>
          <w:bCs w:val="0"/>
          <w:kern w:val="0"/>
          <w:sz w:val="22"/>
          <w:szCs w:val="22"/>
          <w:lang w:val="en-GB" w:eastAsia="en-US"/>
        </w:rPr>
        <w:t xml:space="preserve"> and </w:t>
      </w:r>
      <w:hyperlink r:id="rId15" w:history="1">
        <w:r w:rsidRPr="00884D63">
          <w:rPr>
            <w:rFonts w:asciiTheme="minorHAnsi" w:eastAsiaTheme="minorHAnsi" w:hAnsiTheme="minorHAnsi" w:cstheme="minorHAnsi"/>
            <w:b w:val="0"/>
            <w:bCs w:val="0"/>
            <w:kern w:val="0"/>
            <w:sz w:val="22"/>
            <w:szCs w:val="22"/>
            <w:lang w:val="en-GB" w:eastAsia="en-US"/>
          </w:rPr>
          <w:t>T. N. Wiesel</w:t>
        </w:r>
      </w:hyperlink>
    </w:p>
    <w:p w14:paraId="6311E59E" w14:textId="43B069EE"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val="en-GB" w:eastAsia="en-US"/>
        </w:rPr>
      </w:pPr>
      <w:r w:rsidRPr="005276E0">
        <w:rPr>
          <w:rFonts w:asciiTheme="minorHAnsi" w:eastAsiaTheme="minorHAnsi" w:hAnsiTheme="minorHAnsi" w:cstheme="minorHAnsi"/>
          <w:b w:val="0"/>
          <w:bCs w:val="0"/>
          <w:kern w:val="0"/>
          <w:sz w:val="22"/>
          <w:szCs w:val="22"/>
          <w:lang w:val="en-GB" w:eastAsia="en-US"/>
        </w:rPr>
        <w:t xml:space="preserve">Bayesian Neural Network Series Post 1: Need for Bayesian Neural Networks </w:t>
      </w:r>
      <w:hyperlink r:id="rId16" w:history="1">
        <w:r w:rsidRPr="005276E0">
          <w:rPr>
            <w:rStyle w:val="Collegamentoipertestuale"/>
            <w:rFonts w:asciiTheme="minorHAnsi" w:eastAsiaTheme="minorHAnsi" w:hAnsiTheme="minorHAnsi" w:cstheme="minorHAnsi"/>
            <w:b w:val="0"/>
            <w:bCs w:val="0"/>
            <w:kern w:val="0"/>
            <w:sz w:val="22"/>
            <w:szCs w:val="22"/>
            <w:lang w:val="en-GB" w:eastAsia="en-US"/>
          </w:rPr>
          <w:t>https://medium.com/neuralspace/bayesian-neural-network-series-post-1-need-for-bayesian-networks-e209e66b70b2</w:t>
        </w:r>
      </w:hyperlink>
    </w:p>
    <w:p w14:paraId="673D3CFB" w14:textId="471B94A5" w:rsidR="00CC6AE2" w:rsidRPr="005276E0" w:rsidRDefault="00CC6AE2" w:rsidP="00CC6AE2">
      <w:pPr>
        <w:pStyle w:val="Titolo1"/>
        <w:numPr>
          <w:ilvl w:val="0"/>
          <w:numId w:val="1"/>
        </w:numPr>
        <w:rPr>
          <w:rFonts w:asciiTheme="minorHAnsi" w:eastAsiaTheme="minorHAnsi" w:hAnsiTheme="minorHAnsi" w:cstheme="minorHAnsi"/>
          <w:b w:val="0"/>
          <w:bCs w:val="0"/>
          <w:kern w:val="0"/>
          <w:sz w:val="22"/>
          <w:szCs w:val="22"/>
          <w:lang w:eastAsia="en-US"/>
        </w:rPr>
      </w:pPr>
      <w:r w:rsidRPr="005276E0">
        <w:rPr>
          <w:rFonts w:asciiTheme="minorHAnsi" w:eastAsiaTheme="minorHAnsi" w:hAnsiTheme="minorHAnsi" w:cstheme="minorHAnsi"/>
          <w:b w:val="0"/>
          <w:bCs w:val="0"/>
          <w:kern w:val="0"/>
          <w:sz w:val="22"/>
          <w:szCs w:val="22"/>
          <w:lang w:val="en-GB" w:eastAsia="en-US"/>
        </w:rPr>
        <w:t xml:space="preserve">CNN Architectures: LeNet, AlexNet, VGG, GoogLeNet, ResNet and more… </w:t>
      </w:r>
      <w:hyperlink r:id="rId17" w:history="1">
        <w:r w:rsidRPr="005276E0">
          <w:rPr>
            <w:rStyle w:val="Collegamentoipertestuale"/>
            <w:rFonts w:asciiTheme="minorHAnsi" w:eastAsiaTheme="minorHAnsi" w:hAnsiTheme="minorHAnsi" w:cstheme="minorHAnsi"/>
            <w:b w:val="0"/>
            <w:bCs w:val="0"/>
            <w:kern w:val="0"/>
            <w:sz w:val="22"/>
            <w:szCs w:val="22"/>
            <w:lang w:eastAsia="en-US"/>
          </w:rPr>
          <w:t>https://medium.com/analytics-vidhya/cnns-architectures-lenet-alexnet-vgg-googlenet-resnet-and-more-666091488df5</w:t>
        </w:r>
      </w:hyperlink>
    </w:p>
    <w:p w14:paraId="4B9B304D" w14:textId="77777777" w:rsidR="005C6581" w:rsidRPr="00C96A3C" w:rsidRDefault="005C6581" w:rsidP="005C6581">
      <w:pPr>
        <w:pStyle w:val="Paragrafoelenco"/>
        <w:numPr>
          <w:ilvl w:val="0"/>
          <w:numId w:val="1"/>
        </w:numPr>
        <w:rPr>
          <w:rStyle w:val="fontstyle01"/>
        </w:rPr>
      </w:pPr>
      <w:r w:rsidRPr="00C96A3C">
        <w:rPr>
          <w:rStyle w:val="fontstyle01"/>
        </w:rPr>
        <w:t>https://medium.com/neuralspace/bayesian-convolutional-neural-networks-with-bayes-by-backprop-c84dcaaf086e</w:t>
      </w:r>
    </w:p>
    <w:p w14:paraId="4E2B7CE0" w14:textId="10B2301F" w:rsidR="00F7619D" w:rsidRPr="00ED3DD0" w:rsidRDefault="00B57C3E" w:rsidP="00C96A3C">
      <w:pPr>
        <w:pStyle w:val="Paragrafoelenco"/>
        <w:numPr>
          <w:ilvl w:val="0"/>
          <w:numId w:val="1"/>
        </w:numPr>
        <w:jc w:val="both"/>
        <w:rPr>
          <w:rFonts w:cstheme="minorHAnsi"/>
          <w:i/>
          <w:iCs/>
          <w:lang w:val="en-GB"/>
        </w:rPr>
      </w:pPr>
      <w:hyperlink r:id="rId18" w:history="1">
        <w:r w:rsidR="005C6581" w:rsidRPr="005C6581">
          <w:rPr>
            <w:rStyle w:val="Collegamentoipertestuale"/>
            <w:rFonts w:cstheme="minorHAnsi"/>
            <w:i/>
            <w:iCs/>
            <w:lang w:val="en-GB"/>
          </w:rPr>
          <w:t>https://medium.com/@shridhar743/a-beginners-guide-to-deep-learning-5ee814cf7706</w:t>
        </w:r>
      </w:hyperlink>
    </w:p>
    <w:sectPr w:rsidR="00F7619D" w:rsidRPr="00ED3D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D58C0"/>
    <w:multiLevelType w:val="hybridMultilevel"/>
    <w:tmpl w:val="11821ADE"/>
    <w:lvl w:ilvl="0" w:tplc="2620F9A0">
      <w:numFmt w:val="bullet"/>
      <w:lvlText w:val="-"/>
      <w:lvlJc w:val="left"/>
      <w:pPr>
        <w:ind w:left="720" w:hanging="360"/>
      </w:pPr>
      <w:rPr>
        <w:rFonts w:ascii="Calibri" w:eastAsiaTheme="minorHAnsi" w:hAnsi="Calibri" w:cs="Calibri" w:hint="default"/>
        <w:u w:val="no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AD0F0B"/>
    <w:multiLevelType w:val="hybridMultilevel"/>
    <w:tmpl w:val="5A4EC67A"/>
    <w:lvl w:ilvl="0" w:tplc="B8F8891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124C9A"/>
    <w:multiLevelType w:val="hybridMultilevel"/>
    <w:tmpl w:val="6CCEA5E6"/>
    <w:lvl w:ilvl="0" w:tplc="4C94637E">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EE077C1"/>
    <w:multiLevelType w:val="hybridMultilevel"/>
    <w:tmpl w:val="327AD3F6"/>
    <w:lvl w:ilvl="0" w:tplc="913C2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E163EC"/>
    <w:multiLevelType w:val="hybridMultilevel"/>
    <w:tmpl w:val="8EF0F124"/>
    <w:lvl w:ilvl="0" w:tplc="572C8960">
      <w:numFmt w:val="bullet"/>
      <w:lvlText w:val="-"/>
      <w:lvlJc w:val="left"/>
      <w:pPr>
        <w:ind w:left="360" w:hanging="360"/>
      </w:pPr>
      <w:rPr>
        <w:rFonts w:ascii="Calibri" w:eastAsiaTheme="minorHAnsi"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47431C66"/>
    <w:multiLevelType w:val="multilevel"/>
    <w:tmpl w:val="6FFA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D1B42"/>
    <w:multiLevelType w:val="hybridMultilevel"/>
    <w:tmpl w:val="9A10D67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320694C"/>
    <w:multiLevelType w:val="hybridMultilevel"/>
    <w:tmpl w:val="D42AD660"/>
    <w:lvl w:ilvl="0" w:tplc="E614533E">
      <w:start w:val="19"/>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6"/>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D0"/>
    <w:rsid w:val="000168E9"/>
    <w:rsid w:val="000245F0"/>
    <w:rsid w:val="00027B4B"/>
    <w:rsid w:val="0003123D"/>
    <w:rsid w:val="00041B44"/>
    <w:rsid w:val="00065C1B"/>
    <w:rsid w:val="000766EE"/>
    <w:rsid w:val="00085DD2"/>
    <w:rsid w:val="00087AF9"/>
    <w:rsid w:val="000B4BF6"/>
    <w:rsid w:val="000C71DB"/>
    <w:rsid w:val="000D1709"/>
    <w:rsid w:val="000D31EF"/>
    <w:rsid w:val="00103B3A"/>
    <w:rsid w:val="00127877"/>
    <w:rsid w:val="0014131F"/>
    <w:rsid w:val="00145DEC"/>
    <w:rsid w:val="00152C3A"/>
    <w:rsid w:val="00163281"/>
    <w:rsid w:val="0016423B"/>
    <w:rsid w:val="00166967"/>
    <w:rsid w:val="00167999"/>
    <w:rsid w:val="00185B18"/>
    <w:rsid w:val="001A7595"/>
    <w:rsid w:val="001B294F"/>
    <w:rsid w:val="001B5254"/>
    <w:rsid w:val="001C4EA1"/>
    <w:rsid w:val="001D2AF5"/>
    <w:rsid w:val="001E6822"/>
    <w:rsid w:val="001F6D5D"/>
    <w:rsid w:val="00201121"/>
    <w:rsid w:val="00210FBB"/>
    <w:rsid w:val="002408E1"/>
    <w:rsid w:val="00251930"/>
    <w:rsid w:val="002550CE"/>
    <w:rsid w:val="0027165A"/>
    <w:rsid w:val="002836DA"/>
    <w:rsid w:val="0029192C"/>
    <w:rsid w:val="00295911"/>
    <w:rsid w:val="00297D2C"/>
    <w:rsid w:val="002A32A4"/>
    <w:rsid w:val="002B170E"/>
    <w:rsid w:val="002D423B"/>
    <w:rsid w:val="002F3794"/>
    <w:rsid w:val="00303AA4"/>
    <w:rsid w:val="00321ADC"/>
    <w:rsid w:val="00340366"/>
    <w:rsid w:val="00357045"/>
    <w:rsid w:val="0037481E"/>
    <w:rsid w:val="003C66D9"/>
    <w:rsid w:val="003C719E"/>
    <w:rsid w:val="00406A88"/>
    <w:rsid w:val="0043433D"/>
    <w:rsid w:val="00434961"/>
    <w:rsid w:val="00461F72"/>
    <w:rsid w:val="0047739F"/>
    <w:rsid w:val="00483AEB"/>
    <w:rsid w:val="004B5D16"/>
    <w:rsid w:val="004B65C3"/>
    <w:rsid w:val="004B7DBA"/>
    <w:rsid w:val="004C1DF0"/>
    <w:rsid w:val="00522D87"/>
    <w:rsid w:val="005276E0"/>
    <w:rsid w:val="00546705"/>
    <w:rsid w:val="005542E9"/>
    <w:rsid w:val="005662D4"/>
    <w:rsid w:val="00581E74"/>
    <w:rsid w:val="00587C2C"/>
    <w:rsid w:val="00591AFD"/>
    <w:rsid w:val="00593E83"/>
    <w:rsid w:val="00594F3B"/>
    <w:rsid w:val="00596439"/>
    <w:rsid w:val="005A05CE"/>
    <w:rsid w:val="005C6581"/>
    <w:rsid w:val="005E45ED"/>
    <w:rsid w:val="005F38E1"/>
    <w:rsid w:val="005F3B62"/>
    <w:rsid w:val="00600316"/>
    <w:rsid w:val="00601DE1"/>
    <w:rsid w:val="00610DDA"/>
    <w:rsid w:val="006177EA"/>
    <w:rsid w:val="00620CED"/>
    <w:rsid w:val="00625B65"/>
    <w:rsid w:val="00642A4D"/>
    <w:rsid w:val="00663CAD"/>
    <w:rsid w:val="00683F52"/>
    <w:rsid w:val="00690F94"/>
    <w:rsid w:val="006951C2"/>
    <w:rsid w:val="006C7CE7"/>
    <w:rsid w:val="006D6008"/>
    <w:rsid w:val="006E1264"/>
    <w:rsid w:val="007067C7"/>
    <w:rsid w:val="00712C26"/>
    <w:rsid w:val="00712EC3"/>
    <w:rsid w:val="007205D7"/>
    <w:rsid w:val="00744686"/>
    <w:rsid w:val="00745476"/>
    <w:rsid w:val="00755F35"/>
    <w:rsid w:val="00757867"/>
    <w:rsid w:val="00761B37"/>
    <w:rsid w:val="0077089D"/>
    <w:rsid w:val="007A7B02"/>
    <w:rsid w:val="007B5442"/>
    <w:rsid w:val="007C2248"/>
    <w:rsid w:val="007D4330"/>
    <w:rsid w:val="007D46F9"/>
    <w:rsid w:val="007D546D"/>
    <w:rsid w:val="007D765A"/>
    <w:rsid w:val="007E358C"/>
    <w:rsid w:val="007E40D3"/>
    <w:rsid w:val="007F4960"/>
    <w:rsid w:val="007F6D45"/>
    <w:rsid w:val="007F7B19"/>
    <w:rsid w:val="008104EC"/>
    <w:rsid w:val="008152E2"/>
    <w:rsid w:val="00817A3C"/>
    <w:rsid w:val="00824942"/>
    <w:rsid w:val="0082496D"/>
    <w:rsid w:val="0084418E"/>
    <w:rsid w:val="00870753"/>
    <w:rsid w:val="00871C8A"/>
    <w:rsid w:val="00876713"/>
    <w:rsid w:val="00884D63"/>
    <w:rsid w:val="008857B1"/>
    <w:rsid w:val="00887690"/>
    <w:rsid w:val="00892586"/>
    <w:rsid w:val="00893B30"/>
    <w:rsid w:val="008A20E2"/>
    <w:rsid w:val="008B7940"/>
    <w:rsid w:val="008D633F"/>
    <w:rsid w:val="008E3101"/>
    <w:rsid w:val="009016CA"/>
    <w:rsid w:val="00907BAA"/>
    <w:rsid w:val="00922217"/>
    <w:rsid w:val="00935CFF"/>
    <w:rsid w:val="00936F5F"/>
    <w:rsid w:val="00937F94"/>
    <w:rsid w:val="009550FD"/>
    <w:rsid w:val="009577C2"/>
    <w:rsid w:val="00975E57"/>
    <w:rsid w:val="00987C19"/>
    <w:rsid w:val="009951C3"/>
    <w:rsid w:val="009A5345"/>
    <w:rsid w:val="009B427D"/>
    <w:rsid w:val="009B568C"/>
    <w:rsid w:val="009F4FC1"/>
    <w:rsid w:val="00A13AC6"/>
    <w:rsid w:val="00A14C14"/>
    <w:rsid w:val="00A164C7"/>
    <w:rsid w:val="00A2326C"/>
    <w:rsid w:val="00A23E4A"/>
    <w:rsid w:val="00A24DC7"/>
    <w:rsid w:val="00A334A2"/>
    <w:rsid w:val="00A4004B"/>
    <w:rsid w:val="00A40408"/>
    <w:rsid w:val="00A40B59"/>
    <w:rsid w:val="00A43D85"/>
    <w:rsid w:val="00A44221"/>
    <w:rsid w:val="00A47F67"/>
    <w:rsid w:val="00A72F55"/>
    <w:rsid w:val="00A96DCD"/>
    <w:rsid w:val="00AA27FA"/>
    <w:rsid w:val="00AA3AF1"/>
    <w:rsid w:val="00AC25FD"/>
    <w:rsid w:val="00AC5E6C"/>
    <w:rsid w:val="00AD386E"/>
    <w:rsid w:val="00B15344"/>
    <w:rsid w:val="00B237CE"/>
    <w:rsid w:val="00B31971"/>
    <w:rsid w:val="00B31AB1"/>
    <w:rsid w:val="00B31DEA"/>
    <w:rsid w:val="00B36803"/>
    <w:rsid w:val="00B531A8"/>
    <w:rsid w:val="00B53FEE"/>
    <w:rsid w:val="00B57C3E"/>
    <w:rsid w:val="00B62F4C"/>
    <w:rsid w:val="00B662DA"/>
    <w:rsid w:val="00B73B58"/>
    <w:rsid w:val="00B86200"/>
    <w:rsid w:val="00B87041"/>
    <w:rsid w:val="00BA00A3"/>
    <w:rsid w:val="00BA5F1C"/>
    <w:rsid w:val="00BB054B"/>
    <w:rsid w:val="00BB191B"/>
    <w:rsid w:val="00BC0671"/>
    <w:rsid w:val="00BD0D25"/>
    <w:rsid w:val="00BE73E2"/>
    <w:rsid w:val="00BF32C2"/>
    <w:rsid w:val="00BF3312"/>
    <w:rsid w:val="00C00B18"/>
    <w:rsid w:val="00C051FA"/>
    <w:rsid w:val="00C1382F"/>
    <w:rsid w:val="00C264FD"/>
    <w:rsid w:val="00C510E2"/>
    <w:rsid w:val="00C704DB"/>
    <w:rsid w:val="00C76ECF"/>
    <w:rsid w:val="00C77FE5"/>
    <w:rsid w:val="00C841D2"/>
    <w:rsid w:val="00C85A2F"/>
    <w:rsid w:val="00C96A3C"/>
    <w:rsid w:val="00CA3C43"/>
    <w:rsid w:val="00CB4F12"/>
    <w:rsid w:val="00CB72A4"/>
    <w:rsid w:val="00CC1095"/>
    <w:rsid w:val="00CC3570"/>
    <w:rsid w:val="00CC6AE2"/>
    <w:rsid w:val="00D05ED7"/>
    <w:rsid w:val="00D334B8"/>
    <w:rsid w:val="00D41BBF"/>
    <w:rsid w:val="00D46C03"/>
    <w:rsid w:val="00D57036"/>
    <w:rsid w:val="00D6673B"/>
    <w:rsid w:val="00D67853"/>
    <w:rsid w:val="00D873B3"/>
    <w:rsid w:val="00D921BE"/>
    <w:rsid w:val="00D94866"/>
    <w:rsid w:val="00DB4740"/>
    <w:rsid w:val="00DE582C"/>
    <w:rsid w:val="00DE6D88"/>
    <w:rsid w:val="00E159AC"/>
    <w:rsid w:val="00E15E78"/>
    <w:rsid w:val="00E31476"/>
    <w:rsid w:val="00E365A1"/>
    <w:rsid w:val="00E373D0"/>
    <w:rsid w:val="00E3799F"/>
    <w:rsid w:val="00E41774"/>
    <w:rsid w:val="00E45C3C"/>
    <w:rsid w:val="00E46B48"/>
    <w:rsid w:val="00E566C6"/>
    <w:rsid w:val="00E77AD9"/>
    <w:rsid w:val="00E77DD7"/>
    <w:rsid w:val="00E86DC6"/>
    <w:rsid w:val="00E90C81"/>
    <w:rsid w:val="00E92CB8"/>
    <w:rsid w:val="00EA4498"/>
    <w:rsid w:val="00EB613A"/>
    <w:rsid w:val="00ED11DA"/>
    <w:rsid w:val="00ED3DD0"/>
    <w:rsid w:val="00F1334B"/>
    <w:rsid w:val="00F21C37"/>
    <w:rsid w:val="00F54355"/>
    <w:rsid w:val="00F67DA9"/>
    <w:rsid w:val="00F72764"/>
    <w:rsid w:val="00F74E66"/>
    <w:rsid w:val="00F7619D"/>
    <w:rsid w:val="00F869BC"/>
    <w:rsid w:val="00F87135"/>
    <w:rsid w:val="00F90C68"/>
    <w:rsid w:val="00F92BEE"/>
    <w:rsid w:val="00F977AD"/>
    <w:rsid w:val="00FA7B8A"/>
    <w:rsid w:val="00FA7BDD"/>
    <w:rsid w:val="00FB03F1"/>
    <w:rsid w:val="00FB5B75"/>
    <w:rsid w:val="00FC1FA9"/>
    <w:rsid w:val="00FC47D9"/>
    <w:rsid w:val="00FC7095"/>
    <w:rsid w:val="00FC757E"/>
    <w:rsid w:val="00FD2BC7"/>
    <w:rsid w:val="00FF171B"/>
    <w:rsid w:val="00FF2E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4A193"/>
  <w15:chartTrackingRefBased/>
  <w15:docId w15:val="{BBCDC18A-00C5-45A6-8E19-8C0CD10B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8767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BB1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BB19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73D0"/>
    <w:pPr>
      <w:ind w:left="720"/>
      <w:contextualSpacing/>
    </w:pPr>
  </w:style>
  <w:style w:type="character" w:styleId="Enfasicorsivo">
    <w:name w:val="Emphasis"/>
    <w:basedOn w:val="Carpredefinitoparagrafo"/>
    <w:uiPriority w:val="20"/>
    <w:qFormat/>
    <w:rsid w:val="00185B18"/>
    <w:rPr>
      <w:i/>
      <w:iCs/>
    </w:rPr>
  </w:style>
  <w:style w:type="character" w:customStyle="1" w:styleId="Titolo1Carattere">
    <w:name w:val="Titolo 1 Carattere"/>
    <w:basedOn w:val="Carpredefinitoparagrafo"/>
    <w:link w:val="Titolo1"/>
    <w:uiPriority w:val="9"/>
    <w:rsid w:val="00876713"/>
    <w:rPr>
      <w:rFonts w:ascii="Times New Roman" w:eastAsia="Times New Roman" w:hAnsi="Times New Roman" w:cs="Times New Roman"/>
      <w:b/>
      <w:bCs/>
      <w:kern w:val="36"/>
      <w:sz w:val="48"/>
      <w:szCs w:val="48"/>
      <w:lang w:eastAsia="it-IT"/>
    </w:rPr>
  </w:style>
  <w:style w:type="character" w:customStyle="1" w:styleId="title-text">
    <w:name w:val="title-text"/>
    <w:basedOn w:val="Carpredefinitoparagrafo"/>
    <w:rsid w:val="00876713"/>
  </w:style>
  <w:style w:type="character" w:styleId="Collegamentoipertestuale">
    <w:name w:val="Hyperlink"/>
    <w:basedOn w:val="Carpredefinitoparagrafo"/>
    <w:uiPriority w:val="99"/>
    <w:unhideWhenUsed/>
    <w:rsid w:val="00CC6AE2"/>
    <w:rPr>
      <w:color w:val="0563C1" w:themeColor="hyperlink"/>
      <w:u w:val="single"/>
    </w:rPr>
  </w:style>
  <w:style w:type="character" w:styleId="Menzionenonrisolta">
    <w:name w:val="Unresolved Mention"/>
    <w:basedOn w:val="Carpredefinitoparagrafo"/>
    <w:uiPriority w:val="99"/>
    <w:semiHidden/>
    <w:unhideWhenUsed/>
    <w:rsid w:val="00CC6AE2"/>
    <w:rPr>
      <w:color w:val="605E5C"/>
      <w:shd w:val="clear" w:color="auto" w:fill="E1DFDD"/>
    </w:rPr>
  </w:style>
  <w:style w:type="character" w:styleId="Collegamentovisitato">
    <w:name w:val="FollowedHyperlink"/>
    <w:basedOn w:val="Carpredefinitoparagrafo"/>
    <w:uiPriority w:val="99"/>
    <w:semiHidden/>
    <w:unhideWhenUsed/>
    <w:rsid w:val="00594F3B"/>
    <w:rPr>
      <w:color w:val="954F72" w:themeColor="followedHyperlink"/>
      <w:u w:val="single"/>
    </w:rPr>
  </w:style>
  <w:style w:type="character" w:customStyle="1" w:styleId="sr-only">
    <w:name w:val="sr-only"/>
    <w:basedOn w:val="Carpredefinitoparagrafo"/>
    <w:rsid w:val="00591AFD"/>
  </w:style>
  <w:style w:type="character" w:customStyle="1" w:styleId="text">
    <w:name w:val="text"/>
    <w:basedOn w:val="Carpredefinitoparagrafo"/>
    <w:rsid w:val="00591AFD"/>
  </w:style>
  <w:style w:type="character" w:styleId="CitazioneHTML">
    <w:name w:val="HTML Cite"/>
    <w:basedOn w:val="Carpredefinitoparagrafo"/>
    <w:uiPriority w:val="99"/>
    <w:semiHidden/>
    <w:unhideWhenUsed/>
    <w:rsid w:val="00E45C3C"/>
    <w:rPr>
      <w:i/>
      <w:iCs/>
    </w:rPr>
  </w:style>
  <w:style w:type="character" w:customStyle="1" w:styleId="author-ref">
    <w:name w:val="author-ref"/>
    <w:basedOn w:val="Carpredefinitoparagrafo"/>
    <w:rsid w:val="0043433D"/>
  </w:style>
  <w:style w:type="character" w:styleId="Testosegnaposto">
    <w:name w:val="Placeholder Text"/>
    <w:basedOn w:val="Carpredefinitoparagrafo"/>
    <w:uiPriority w:val="99"/>
    <w:semiHidden/>
    <w:rsid w:val="00BC0671"/>
    <w:rPr>
      <w:color w:val="808080"/>
    </w:rPr>
  </w:style>
  <w:style w:type="character" w:customStyle="1" w:styleId="fontstyle01">
    <w:name w:val="fontstyle01"/>
    <w:basedOn w:val="Carpredefinitoparagrafo"/>
    <w:rsid w:val="00FC1FA9"/>
    <w:rPr>
      <w:rFonts w:ascii="NimbusRomNo9L-Regu" w:hAnsi="NimbusRomNo9L-Regu" w:hint="default"/>
      <w:b w:val="0"/>
      <w:bCs w:val="0"/>
      <w:i w:val="0"/>
      <w:iCs w:val="0"/>
      <w:color w:val="000000"/>
      <w:sz w:val="20"/>
      <w:szCs w:val="20"/>
    </w:rPr>
  </w:style>
  <w:style w:type="character" w:customStyle="1" w:styleId="fontstyle21">
    <w:name w:val="fontstyle21"/>
    <w:basedOn w:val="Carpredefinitoparagrafo"/>
    <w:rsid w:val="00FC1FA9"/>
    <w:rPr>
      <w:rFonts w:ascii="NimbusRomNo9L-ReguItal" w:hAnsi="NimbusRomNo9L-ReguItal" w:hint="default"/>
      <w:b w:val="0"/>
      <w:bCs w:val="0"/>
      <w:i/>
      <w:iCs/>
      <w:color w:val="000000"/>
      <w:sz w:val="20"/>
      <w:szCs w:val="20"/>
    </w:rPr>
  </w:style>
  <w:style w:type="paragraph" w:styleId="NormaleWeb">
    <w:name w:val="Normal (Web)"/>
    <w:basedOn w:val="Normale"/>
    <w:uiPriority w:val="99"/>
    <w:unhideWhenUsed/>
    <w:rsid w:val="00BB191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BB191B"/>
    <w:rPr>
      <w:b/>
      <w:bCs/>
    </w:rPr>
  </w:style>
  <w:style w:type="character" w:customStyle="1" w:styleId="Titolo2Carattere">
    <w:name w:val="Titolo 2 Carattere"/>
    <w:basedOn w:val="Carpredefinitoparagrafo"/>
    <w:link w:val="Titolo2"/>
    <w:uiPriority w:val="9"/>
    <w:semiHidden/>
    <w:rsid w:val="00BB191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BB191B"/>
    <w:rPr>
      <w:rFonts w:asciiTheme="majorHAnsi" w:eastAsiaTheme="majorEastAsia" w:hAnsiTheme="majorHAnsi" w:cstheme="majorBidi"/>
      <w:color w:val="1F3763" w:themeColor="accent1" w:themeShade="7F"/>
      <w:sz w:val="24"/>
      <w:szCs w:val="24"/>
    </w:rPr>
  </w:style>
  <w:style w:type="character" w:customStyle="1" w:styleId="mi">
    <w:name w:val="mi"/>
    <w:basedOn w:val="Carpredefinitoparagrafo"/>
    <w:rsid w:val="00357045"/>
  </w:style>
  <w:style w:type="character" w:customStyle="1" w:styleId="mo">
    <w:name w:val="mo"/>
    <w:basedOn w:val="Carpredefinitoparagrafo"/>
    <w:rsid w:val="0035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985">
      <w:bodyDiv w:val="1"/>
      <w:marLeft w:val="0"/>
      <w:marRight w:val="0"/>
      <w:marTop w:val="0"/>
      <w:marBottom w:val="0"/>
      <w:divBdr>
        <w:top w:val="none" w:sz="0" w:space="0" w:color="auto"/>
        <w:left w:val="none" w:sz="0" w:space="0" w:color="auto"/>
        <w:bottom w:val="none" w:sz="0" w:space="0" w:color="auto"/>
        <w:right w:val="none" w:sz="0" w:space="0" w:color="auto"/>
      </w:divBdr>
    </w:div>
    <w:div w:id="370768138">
      <w:bodyDiv w:val="1"/>
      <w:marLeft w:val="0"/>
      <w:marRight w:val="0"/>
      <w:marTop w:val="0"/>
      <w:marBottom w:val="0"/>
      <w:divBdr>
        <w:top w:val="none" w:sz="0" w:space="0" w:color="auto"/>
        <w:left w:val="none" w:sz="0" w:space="0" w:color="auto"/>
        <w:bottom w:val="none" w:sz="0" w:space="0" w:color="auto"/>
        <w:right w:val="none" w:sz="0" w:space="0" w:color="auto"/>
      </w:divBdr>
    </w:div>
    <w:div w:id="376929402">
      <w:bodyDiv w:val="1"/>
      <w:marLeft w:val="0"/>
      <w:marRight w:val="0"/>
      <w:marTop w:val="0"/>
      <w:marBottom w:val="0"/>
      <w:divBdr>
        <w:top w:val="none" w:sz="0" w:space="0" w:color="auto"/>
        <w:left w:val="none" w:sz="0" w:space="0" w:color="auto"/>
        <w:bottom w:val="none" w:sz="0" w:space="0" w:color="auto"/>
        <w:right w:val="none" w:sz="0" w:space="0" w:color="auto"/>
      </w:divBdr>
    </w:div>
    <w:div w:id="752625621">
      <w:bodyDiv w:val="1"/>
      <w:marLeft w:val="0"/>
      <w:marRight w:val="0"/>
      <w:marTop w:val="0"/>
      <w:marBottom w:val="0"/>
      <w:divBdr>
        <w:top w:val="none" w:sz="0" w:space="0" w:color="auto"/>
        <w:left w:val="none" w:sz="0" w:space="0" w:color="auto"/>
        <w:bottom w:val="none" w:sz="0" w:space="0" w:color="auto"/>
        <w:right w:val="none" w:sz="0" w:space="0" w:color="auto"/>
      </w:divBdr>
    </w:div>
    <w:div w:id="807361596">
      <w:bodyDiv w:val="1"/>
      <w:marLeft w:val="0"/>
      <w:marRight w:val="0"/>
      <w:marTop w:val="0"/>
      <w:marBottom w:val="0"/>
      <w:divBdr>
        <w:top w:val="none" w:sz="0" w:space="0" w:color="auto"/>
        <w:left w:val="none" w:sz="0" w:space="0" w:color="auto"/>
        <w:bottom w:val="none" w:sz="0" w:space="0" w:color="auto"/>
        <w:right w:val="none" w:sz="0" w:space="0" w:color="auto"/>
      </w:divBdr>
      <w:divsChild>
        <w:div w:id="360858403">
          <w:marLeft w:val="0"/>
          <w:marRight w:val="0"/>
          <w:marTop w:val="0"/>
          <w:marBottom w:val="0"/>
          <w:divBdr>
            <w:top w:val="none" w:sz="0" w:space="0" w:color="auto"/>
            <w:left w:val="none" w:sz="0" w:space="0" w:color="auto"/>
            <w:bottom w:val="none" w:sz="0" w:space="0" w:color="auto"/>
            <w:right w:val="none" w:sz="0" w:space="0" w:color="auto"/>
          </w:divBdr>
          <w:divsChild>
            <w:div w:id="20664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593">
      <w:bodyDiv w:val="1"/>
      <w:marLeft w:val="0"/>
      <w:marRight w:val="0"/>
      <w:marTop w:val="0"/>
      <w:marBottom w:val="0"/>
      <w:divBdr>
        <w:top w:val="none" w:sz="0" w:space="0" w:color="auto"/>
        <w:left w:val="none" w:sz="0" w:space="0" w:color="auto"/>
        <w:bottom w:val="none" w:sz="0" w:space="0" w:color="auto"/>
        <w:right w:val="none" w:sz="0" w:space="0" w:color="auto"/>
      </w:divBdr>
      <w:divsChild>
        <w:div w:id="1776360561">
          <w:marLeft w:val="0"/>
          <w:marRight w:val="0"/>
          <w:marTop w:val="0"/>
          <w:marBottom w:val="0"/>
          <w:divBdr>
            <w:top w:val="none" w:sz="0" w:space="0" w:color="auto"/>
            <w:left w:val="none" w:sz="0" w:space="0" w:color="auto"/>
            <w:bottom w:val="none" w:sz="0" w:space="0" w:color="auto"/>
            <w:right w:val="none" w:sz="0" w:space="0" w:color="auto"/>
          </w:divBdr>
          <w:divsChild>
            <w:div w:id="21239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6147">
      <w:bodyDiv w:val="1"/>
      <w:marLeft w:val="0"/>
      <w:marRight w:val="0"/>
      <w:marTop w:val="0"/>
      <w:marBottom w:val="0"/>
      <w:divBdr>
        <w:top w:val="none" w:sz="0" w:space="0" w:color="auto"/>
        <w:left w:val="none" w:sz="0" w:space="0" w:color="auto"/>
        <w:bottom w:val="none" w:sz="0" w:space="0" w:color="auto"/>
        <w:right w:val="none" w:sz="0" w:space="0" w:color="auto"/>
      </w:divBdr>
    </w:div>
    <w:div w:id="1086145689">
      <w:bodyDiv w:val="1"/>
      <w:marLeft w:val="0"/>
      <w:marRight w:val="0"/>
      <w:marTop w:val="0"/>
      <w:marBottom w:val="0"/>
      <w:divBdr>
        <w:top w:val="none" w:sz="0" w:space="0" w:color="auto"/>
        <w:left w:val="none" w:sz="0" w:space="0" w:color="auto"/>
        <w:bottom w:val="none" w:sz="0" w:space="0" w:color="auto"/>
        <w:right w:val="none" w:sz="0" w:space="0" w:color="auto"/>
      </w:divBdr>
    </w:div>
    <w:div w:id="1227691094">
      <w:bodyDiv w:val="1"/>
      <w:marLeft w:val="0"/>
      <w:marRight w:val="0"/>
      <w:marTop w:val="0"/>
      <w:marBottom w:val="0"/>
      <w:divBdr>
        <w:top w:val="none" w:sz="0" w:space="0" w:color="auto"/>
        <w:left w:val="none" w:sz="0" w:space="0" w:color="auto"/>
        <w:bottom w:val="none" w:sz="0" w:space="0" w:color="auto"/>
        <w:right w:val="none" w:sz="0" w:space="0" w:color="auto"/>
      </w:divBdr>
    </w:div>
    <w:div w:id="1330449471">
      <w:bodyDiv w:val="1"/>
      <w:marLeft w:val="0"/>
      <w:marRight w:val="0"/>
      <w:marTop w:val="0"/>
      <w:marBottom w:val="0"/>
      <w:divBdr>
        <w:top w:val="none" w:sz="0" w:space="0" w:color="auto"/>
        <w:left w:val="none" w:sz="0" w:space="0" w:color="auto"/>
        <w:bottom w:val="none" w:sz="0" w:space="0" w:color="auto"/>
        <w:right w:val="none" w:sz="0" w:space="0" w:color="auto"/>
      </w:divBdr>
      <w:divsChild>
        <w:div w:id="223300699">
          <w:marLeft w:val="0"/>
          <w:marRight w:val="0"/>
          <w:marTop w:val="0"/>
          <w:marBottom w:val="0"/>
          <w:divBdr>
            <w:top w:val="none" w:sz="0" w:space="0" w:color="auto"/>
            <w:left w:val="none" w:sz="0" w:space="0" w:color="auto"/>
            <w:bottom w:val="none" w:sz="0" w:space="0" w:color="auto"/>
            <w:right w:val="none" w:sz="0" w:space="0" w:color="auto"/>
          </w:divBdr>
          <w:divsChild>
            <w:div w:id="1132672454">
              <w:marLeft w:val="0"/>
              <w:marRight w:val="0"/>
              <w:marTop w:val="0"/>
              <w:marBottom w:val="0"/>
              <w:divBdr>
                <w:top w:val="none" w:sz="0" w:space="0" w:color="auto"/>
                <w:left w:val="none" w:sz="0" w:space="0" w:color="auto"/>
                <w:bottom w:val="none" w:sz="0" w:space="0" w:color="auto"/>
                <w:right w:val="none" w:sz="0" w:space="0" w:color="auto"/>
              </w:divBdr>
              <w:divsChild>
                <w:div w:id="923686216">
                  <w:marLeft w:val="0"/>
                  <w:marRight w:val="0"/>
                  <w:marTop w:val="0"/>
                  <w:marBottom w:val="0"/>
                  <w:divBdr>
                    <w:top w:val="none" w:sz="0" w:space="0" w:color="auto"/>
                    <w:left w:val="none" w:sz="0" w:space="0" w:color="auto"/>
                    <w:bottom w:val="none" w:sz="0" w:space="0" w:color="auto"/>
                    <w:right w:val="none" w:sz="0" w:space="0" w:color="auto"/>
                  </w:divBdr>
                  <w:divsChild>
                    <w:div w:id="2917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996">
      <w:bodyDiv w:val="1"/>
      <w:marLeft w:val="0"/>
      <w:marRight w:val="0"/>
      <w:marTop w:val="0"/>
      <w:marBottom w:val="0"/>
      <w:divBdr>
        <w:top w:val="none" w:sz="0" w:space="0" w:color="auto"/>
        <w:left w:val="none" w:sz="0" w:space="0" w:color="auto"/>
        <w:bottom w:val="none" w:sz="0" w:space="0" w:color="auto"/>
        <w:right w:val="none" w:sz="0" w:space="0" w:color="auto"/>
      </w:divBdr>
      <w:divsChild>
        <w:div w:id="627853693">
          <w:marLeft w:val="0"/>
          <w:marRight w:val="0"/>
          <w:marTop w:val="0"/>
          <w:marBottom w:val="0"/>
          <w:divBdr>
            <w:top w:val="none" w:sz="0" w:space="0" w:color="auto"/>
            <w:left w:val="none" w:sz="0" w:space="0" w:color="auto"/>
            <w:bottom w:val="none" w:sz="0" w:space="0" w:color="auto"/>
            <w:right w:val="none" w:sz="0" w:space="0" w:color="auto"/>
          </w:divBdr>
        </w:div>
      </w:divsChild>
    </w:div>
    <w:div w:id="1524200512">
      <w:bodyDiv w:val="1"/>
      <w:marLeft w:val="0"/>
      <w:marRight w:val="0"/>
      <w:marTop w:val="0"/>
      <w:marBottom w:val="0"/>
      <w:divBdr>
        <w:top w:val="none" w:sz="0" w:space="0" w:color="auto"/>
        <w:left w:val="none" w:sz="0" w:space="0" w:color="auto"/>
        <w:bottom w:val="none" w:sz="0" w:space="0" w:color="auto"/>
        <w:right w:val="none" w:sz="0" w:space="0" w:color="auto"/>
      </w:divBdr>
    </w:div>
    <w:div w:id="1641107521">
      <w:bodyDiv w:val="1"/>
      <w:marLeft w:val="0"/>
      <w:marRight w:val="0"/>
      <w:marTop w:val="0"/>
      <w:marBottom w:val="0"/>
      <w:divBdr>
        <w:top w:val="none" w:sz="0" w:space="0" w:color="auto"/>
        <w:left w:val="none" w:sz="0" w:space="0" w:color="auto"/>
        <w:bottom w:val="none" w:sz="0" w:space="0" w:color="auto"/>
        <w:right w:val="none" w:sz="0" w:space="0" w:color="auto"/>
      </w:divBdr>
      <w:divsChild>
        <w:div w:id="467432669">
          <w:marLeft w:val="0"/>
          <w:marRight w:val="0"/>
          <w:marTop w:val="0"/>
          <w:marBottom w:val="0"/>
          <w:divBdr>
            <w:top w:val="none" w:sz="0" w:space="0" w:color="auto"/>
            <w:left w:val="none" w:sz="0" w:space="0" w:color="auto"/>
            <w:bottom w:val="none" w:sz="0" w:space="0" w:color="auto"/>
            <w:right w:val="none" w:sz="0" w:space="0" w:color="auto"/>
          </w:divBdr>
          <w:divsChild>
            <w:div w:id="1564365447">
              <w:marLeft w:val="0"/>
              <w:marRight w:val="0"/>
              <w:marTop w:val="0"/>
              <w:marBottom w:val="0"/>
              <w:divBdr>
                <w:top w:val="none" w:sz="0" w:space="0" w:color="auto"/>
                <w:left w:val="none" w:sz="0" w:space="0" w:color="auto"/>
                <w:bottom w:val="none" w:sz="0" w:space="0" w:color="auto"/>
                <w:right w:val="none" w:sz="0" w:space="0" w:color="auto"/>
              </w:divBdr>
              <w:divsChild>
                <w:div w:id="1245871432">
                  <w:marLeft w:val="0"/>
                  <w:marRight w:val="0"/>
                  <w:marTop w:val="0"/>
                  <w:marBottom w:val="0"/>
                  <w:divBdr>
                    <w:top w:val="none" w:sz="0" w:space="0" w:color="auto"/>
                    <w:left w:val="none" w:sz="0" w:space="0" w:color="auto"/>
                    <w:bottom w:val="none" w:sz="0" w:space="0" w:color="auto"/>
                    <w:right w:val="none" w:sz="0" w:space="0" w:color="auto"/>
                  </w:divBdr>
                  <w:divsChild>
                    <w:div w:id="1928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840">
      <w:bodyDiv w:val="1"/>
      <w:marLeft w:val="0"/>
      <w:marRight w:val="0"/>
      <w:marTop w:val="0"/>
      <w:marBottom w:val="0"/>
      <w:divBdr>
        <w:top w:val="none" w:sz="0" w:space="0" w:color="auto"/>
        <w:left w:val="none" w:sz="0" w:space="0" w:color="auto"/>
        <w:bottom w:val="none" w:sz="0" w:space="0" w:color="auto"/>
        <w:right w:val="none" w:sz="0" w:space="0" w:color="auto"/>
      </w:divBdr>
      <w:divsChild>
        <w:div w:id="268394025">
          <w:marLeft w:val="0"/>
          <w:marRight w:val="0"/>
          <w:marTop w:val="0"/>
          <w:marBottom w:val="0"/>
          <w:divBdr>
            <w:top w:val="none" w:sz="0" w:space="0" w:color="auto"/>
            <w:left w:val="none" w:sz="0" w:space="0" w:color="auto"/>
            <w:bottom w:val="none" w:sz="0" w:space="0" w:color="auto"/>
            <w:right w:val="none" w:sz="0" w:space="0" w:color="auto"/>
          </w:divBdr>
          <w:divsChild>
            <w:div w:id="1164590498">
              <w:marLeft w:val="0"/>
              <w:marRight w:val="0"/>
              <w:marTop w:val="0"/>
              <w:marBottom w:val="0"/>
              <w:divBdr>
                <w:top w:val="none" w:sz="0" w:space="0" w:color="auto"/>
                <w:left w:val="none" w:sz="0" w:space="0" w:color="auto"/>
                <w:bottom w:val="none" w:sz="0" w:space="0" w:color="auto"/>
                <w:right w:val="none" w:sz="0" w:space="0" w:color="auto"/>
              </w:divBdr>
              <w:divsChild>
                <w:div w:id="1001397358">
                  <w:marLeft w:val="0"/>
                  <w:marRight w:val="0"/>
                  <w:marTop w:val="0"/>
                  <w:marBottom w:val="0"/>
                  <w:divBdr>
                    <w:top w:val="none" w:sz="0" w:space="0" w:color="auto"/>
                    <w:left w:val="none" w:sz="0" w:space="0" w:color="auto"/>
                    <w:bottom w:val="none" w:sz="0" w:space="0" w:color="auto"/>
                    <w:right w:val="none" w:sz="0" w:space="0" w:color="auto"/>
                  </w:divBdr>
                  <w:divsChild>
                    <w:div w:id="6011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Janowczyk%20A%5BAuthor%5D&amp;cauthor=true&amp;cauthor_uid=27563488" TargetMode="External"/><Relationship Id="rId13" Type="http://schemas.openxmlformats.org/officeDocument/2006/relationships/hyperlink" Target="https://www.sciencedirect.com/science/article/abs/pii/S0895611117300502" TargetMode="External"/><Relationship Id="rId18" Type="http://schemas.openxmlformats.org/officeDocument/2006/relationships/hyperlink" Target="https://medium.com/@shridhar743/a-beginners-guide-to-deep-learning-5ee814cf7706" TargetMode="External"/><Relationship Id="rId3" Type="http://schemas.openxmlformats.org/officeDocument/2006/relationships/styles" Target="styles.xml"/><Relationship Id="rId7" Type="http://schemas.openxmlformats.org/officeDocument/2006/relationships/hyperlink" Target="https://www.ncbi.nlm.nih.gov/entrez/eutils/elink.fcgi?dbfrom=pubmed&amp;tool=sumsearch.org/cite&amp;retmode=ref&amp;cmd=prlinks&amp;id=24406626" TargetMode="External"/><Relationship Id="rId12" Type="http://schemas.openxmlformats.org/officeDocument/2006/relationships/image" Target="media/image3.png"/><Relationship Id="rId17" Type="http://schemas.openxmlformats.org/officeDocument/2006/relationships/hyperlink" Target="https://medium.com/analytics-vidhya/cnns-architectures-lenet-alexnet-vgg-googlenet-resnet-and-more-666091488df5" TargetMode="External"/><Relationship Id="rId2" Type="http://schemas.openxmlformats.org/officeDocument/2006/relationships/numbering" Target="numbering.xml"/><Relationship Id="rId16" Type="http://schemas.openxmlformats.org/officeDocument/2006/relationships/hyperlink" Target="https://medium.com/neuralspace/bayesian-neural-network-series-post-1-need-for-bayesian-networks-e209e66b70b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arshita%20Sharmaa" TargetMode="External"/><Relationship Id="rId5" Type="http://schemas.openxmlformats.org/officeDocument/2006/relationships/webSettings" Target="webSettings.xml"/><Relationship Id="rId15" Type="http://schemas.openxmlformats.org/officeDocument/2006/relationships/hyperlink" Target="https://www.ncbi.nlm.nih.gov/pubmed/?term=Wiesel%20TN%5BAuthor%5D&amp;cauthor=true&amp;cauthor_uid=1444961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pubmed/?term=Madabhushi%20A%5BAuthor%5D&amp;cauthor=true&amp;cauthor_uid=27563488" TargetMode="External"/><Relationship Id="rId14" Type="http://schemas.openxmlformats.org/officeDocument/2006/relationships/hyperlink" Target="https://www.ncbi.nlm.nih.gov/pubmed/?term=Hubel%20DH%5BAuthor%5D&amp;cauthor=true&amp;cauthor_uid=1444961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4641-2B3B-455A-94E2-40D5999C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4221</TotalTime>
  <Pages>10</Pages>
  <Words>2890</Words>
  <Characters>16479</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O.</dc:creator>
  <cp:keywords/>
  <dc:description/>
  <cp:lastModifiedBy>Sofia O.</cp:lastModifiedBy>
  <cp:revision>165</cp:revision>
  <dcterms:created xsi:type="dcterms:W3CDTF">2019-11-24T08:40:00Z</dcterms:created>
  <dcterms:modified xsi:type="dcterms:W3CDTF">2020-01-11T16:35:00Z</dcterms:modified>
</cp:coreProperties>
</file>