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6A85" w14:textId="0B32689F" w:rsidR="00312BB8" w:rsidRDefault="008722D9" w:rsidP="00872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ONLINE RETAIL</w:t>
      </w:r>
      <w:r w:rsidR="00025136">
        <w:rPr>
          <w:rFonts w:ascii="Times New Roman" w:hAnsi="Times New Roman" w:cs="Times New Roman"/>
        </w:rPr>
        <w:t xml:space="preserve"> DATASET.</w:t>
      </w:r>
    </w:p>
    <w:p w14:paraId="04A7210B" w14:textId="2868510B" w:rsidR="001F55A1" w:rsidRDefault="001F55A1" w:rsidP="001F55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overview</w:t>
      </w:r>
    </w:p>
    <w:p w14:paraId="3FA42615" w14:textId="19AE51EB" w:rsidR="005F092B" w:rsidRDefault="005E246E" w:rsidP="005F09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contains </w:t>
      </w:r>
      <w:r w:rsidR="00792000">
        <w:rPr>
          <w:rFonts w:ascii="Times New Roman" w:hAnsi="Times New Roman" w:cs="Times New Roman"/>
        </w:rPr>
        <w:t xml:space="preserve">the online retail business records </w:t>
      </w:r>
      <w:r w:rsidR="00687D55">
        <w:rPr>
          <w:rFonts w:ascii="Times New Roman" w:hAnsi="Times New Roman" w:cs="Times New Roman"/>
        </w:rPr>
        <w:t>from December 2010 to December 2011 which includes invoice number</w:t>
      </w:r>
      <w:r w:rsidR="00396A08">
        <w:rPr>
          <w:rFonts w:ascii="Times New Roman" w:hAnsi="Times New Roman" w:cs="Times New Roman"/>
        </w:rPr>
        <w:t xml:space="preserve">, </w:t>
      </w:r>
      <w:proofErr w:type="spellStart"/>
      <w:r w:rsidR="00396A08">
        <w:rPr>
          <w:rFonts w:ascii="Times New Roman" w:hAnsi="Times New Roman" w:cs="Times New Roman"/>
        </w:rPr>
        <w:t>stockcode</w:t>
      </w:r>
      <w:proofErr w:type="spellEnd"/>
      <w:r w:rsidR="00396A08">
        <w:rPr>
          <w:rFonts w:ascii="Times New Roman" w:hAnsi="Times New Roman" w:cs="Times New Roman"/>
        </w:rPr>
        <w:t xml:space="preserve">, description of the stock, </w:t>
      </w:r>
      <w:r w:rsidR="00CA3FDA">
        <w:rPr>
          <w:rFonts w:ascii="Times New Roman" w:hAnsi="Times New Roman" w:cs="Times New Roman"/>
        </w:rPr>
        <w:t>invoice date, quantity of the stock</w:t>
      </w:r>
      <w:r w:rsidR="00283565">
        <w:rPr>
          <w:rFonts w:ascii="Times New Roman" w:hAnsi="Times New Roman" w:cs="Times New Roman"/>
        </w:rPr>
        <w:t xml:space="preserve"> purchased, </w:t>
      </w:r>
      <w:proofErr w:type="spellStart"/>
      <w:r w:rsidR="00283565">
        <w:rPr>
          <w:rFonts w:ascii="Times New Roman" w:hAnsi="Times New Roman" w:cs="Times New Roman"/>
        </w:rPr>
        <w:t>customerID</w:t>
      </w:r>
      <w:proofErr w:type="spellEnd"/>
      <w:r w:rsidR="00283565">
        <w:rPr>
          <w:rFonts w:ascii="Times New Roman" w:hAnsi="Times New Roman" w:cs="Times New Roman"/>
        </w:rPr>
        <w:t>, country</w:t>
      </w:r>
      <w:r w:rsidR="00DF7730">
        <w:rPr>
          <w:rFonts w:ascii="Times New Roman" w:hAnsi="Times New Roman" w:cs="Times New Roman"/>
        </w:rPr>
        <w:t xml:space="preserve"> and additional derive</w:t>
      </w:r>
      <w:r w:rsidR="00476314">
        <w:rPr>
          <w:rFonts w:ascii="Times New Roman" w:hAnsi="Times New Roman" w:cs="Times New Roman"/>
        </w:rPr>
        <w:t xml:space="preserve">d columns such as sales, net quantity, </w:t>
      </w:r>
      <w:r w:rsidR="00C82AC9">
        <w:rPr>
          <w:rFonts w:ascii="Times New Roman" w:hAnsi="Times New Roman" w:cs="Times New Roman"/>
        </w:rPr>
        <w:t xml:space="preserve">and </w:t>
      </w:r>
      <w:r w:rsidR="00476314">
        <w:rPr>
          <w:rFonts w:ascii="Times New Roman" w:hAnsi="Times New Roman" w:cs="Times New Roman"/>
        </w:rPr>
        <w:t>net unit price</w:t>
      </w:r>
      <w:r w:rsidR="00C82AC9">
        <w:rPr>
          <w:rFonts w:ascii="Times New Roman" w:hAnsi="Times New Roman" w:cs="Times New Roman"/>
        </w:rPr>
        <w:t>.</w:t>
      </w:r>
    </w:p>
    <w:p w14:paraId="544CCE97" w14:textId="75A79756" w:rsidR="00C82AC9" w:rsidRDefault="00C82AC9" w:rsidP="005F092B">
      <w:pPr>
        <w:rPr>
          <w:rFonts w:ascii="Times New Roman" w:hAnsi="Times New Roman" w:cs="Times New Roman"/>
        </w:rPr>
      </w:pPr>
    </w:p>
    <w:p w14:paraId="6D5D0888" w14:textId="186E4CA6" w:rsidR="009B75B7" w:rsidRDefault="009B75B7" w:rsidP="009B75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issues identified</w:t>
      </w:r>
    </w:p>
    <w:p w14:paraId="5CEE569A" w14:textId="41B55BBD" w:rsidR="009B75B7" w:rsidRDefault="00D9235B" w:rsidP="00D923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values in Quantity column.</w:t>
      </w:r>
    </w:p>
    <w:p w14:paraId="0B1DBFF1" w14:textId="0B51D2D8" w:rsidR="005D412D" w:rsidRDefault="005D412D" w:rsidP="00D923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Blank rows</w:t>
      </w:r>
      <w:r w:rsidR="005B08DD">
        <w:rPr>
          <w:rFonts w:ascii="Times New Roman" w:hAnsi="Times New Roman" w:cs="Times New Roman"/>
        </w:rPr>
        <w:t xml:space="preserve"> in Description column.</w:t>
      </w:r>
    </w:p>
    <w:p w14:paraId="2F6DA93E" w14:textId="65C9D734" w:rsidR="00C518E5" w:rsidRDefault="00C518E5" w:rsidP="00D923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Unnecessary columns</w:t>
      </w:r>
      <w:r w:rsidR="005B08DD">
        <w:rPr>
          <w:rFonts w:ascii="Times New Roman" w:hAnsi="Times New Roman" w:cs="Times New Roman"/>
        </w:rPr>
        <w:t xml:space="preserve"> like</w:t>
      </w:r>
      <w:r w:rsidR="00815B5E">
        <w:rPr>
          <w:rFonts w:ascii="Times New Roman" w:hAnsi="Times New Roman" w:cs="Times New Roman"/>
        </w:rPr>
        <w:t xml:space="preserve"> </w:t>
      </w:r>
      <w:r w:rsidR="00FB147F">
        <w:rPr>
          <w:rFonts w:ascii="Times New Roman" w:hAnsi="Times New Roman" w:cs="Times New Roman"/>
        </w:rPr>
        <w:t xml:space="preserve">Description and </w:t>
      </w:r>
      <w:proofErr w:type="spellStart"/>
      <w:r w:rsidR="00FB147F">
        <w:rPr>
          <w:rFonts w:ascii="Times New Roman" w:hAnsi="Times New Roman" w:cs="Times New Roman"/>
        </w:rPr>
        <w:t>CustomerID</w:t>
      </w:r>
      <w:proofErr w:type="spellEnd"/>
      <w:r w:rsidR="00FB147F">
        <w:rPr>
          <w:rFonts w:ascii="Times New Roman" w:hAnsi="Times New Roman" w:cs="Times New Roman"/>
        </w:rPr>
        <w:t xml:space="preserve"> column.</w:t>
      </w:r>
    </w:p>
    <w:p w14:paraId="3F3226DE" w14:textId="3C9277FB" w:rsidR="00C518E5" w:rsidRDefault="00C518E5" w:rsidP="00D923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Duplicates</w:t>
      </w:r>
    </w:p>
    <w:p w14:paraId="695ABA70" w14:textId="595E7896" w:rsidR="00652C7A" w:rsidRDefault="00652C7A" w:rsidP="00652C7A">
      <w:pPr>
        <w:rPr>
          <w:rFonts w:ascii="Times New Roman" w:hAnsi="Times New Roman" w:cs="Times New Roman"/>
        </w:rPr>
      </w:pPr>
    </w:p>
    <w:p w14:paraId="5C2812DB" w14:textId="7EC7FBA6" w:rsidR="005B08DD" w:rsidRDefault="005B08DD" w:rsidP="005B08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Cleaning steps performed</w:t>
      </w:r>
    </w:p>
    <w:p w14:paraId="0AD1E76C" w14:textId="29981E94" w:rsidR="005B08DD" w:rsidRDefault="00DB5BBD" w:rsidP="005B08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values</w:t>
      </w:r>
    </w:p>
    <w:p w14:paraId="79ACEC40" w14:textId="6B8BF52D" w:rsidR="00C948B6" w:rsidRDefault="00A26253" w:rsidP="00C948B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quantities were identified as product returns</w:t>
      </w:r>
      <w:r w:rsidR="001B15EC">
        <w:rPr>
          <w:rFonts w:ascii="Times New Roman" w:hAnsi="Times New Roman" w:cs="Times New Roman"/>
        </w:rPr>
        <w:t xml:space="preserve"> or product cancelation.</w:t>
      </w:r>
    </w:p>
    <w:p w14:paraId="1A381ACA" w14:textId="37284532" w:rsidR="0095636C" w:rsidRDefault="00A27DF9" w:rsidP="00C948B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were not removed, but they were replaced by zero “0” so that they </w:t>
      </w:r>
      <w:r w:rsidR="00A964F7">
        <w:rPr>
          <w:rFonts w:ascii="Times New Roman" w:hAnsi="Times New Roman" w:cs="Times New Roman"/>
        </w:rPr>
        <w:t xml:space="preserve">won’t </w:t>
      </w:r>
      <w:r>
        <w:rPr>
          <w:rFonts w:ascii="Times New Roman" w:hAnsi="Times New Roman" w:cs="Times New Roman"/>
        </w:rPr>
        <w:t>affect the sales calculati</w:t>
      </w:r>
      <w:r w:rsidR="00A964F7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ns.</w:t>
      </w:r>
    </w:p>
    <w:p w14:paraId="0E886CAE" w14:textId="05C9DB78" w:rsidR="00BA5F82" w:rsidRDefault="008E66B0" w:rsidP="00EB52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Blank rows and unnecessary column</w:t>
      </w:r>
      <w:r w:rsidR="00EB5236">
        <w:rPr>
          <w:rFonts w:ascii="Times New Roman" w:hAnsi="Times New Roman" w:cs="Times New Roman"/>
        </w:rPr>
        <w:t>.</w:t>
      </w:r>
    </w:p>
    <w:p w14:paraId="7B917C3E" w14:textId="3542A17C" w:rsidR="00EB5236" w:rsidRDefault="00EB5236" w:rsidP="00EB52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column had blank rows</w:t>
      </w:r>
      <w:r w:rsidR="00BD00D8">
        <w:rPr>
          <w:rFonts w:ascii="Times New Roman" w:hAnsi="Times New Roman" w:cs="Times New Roman"/>
        </w:rPr>
        <w:t xml:space="preserve"> also it was unnecessary column including </w:t>
      </w:r>
      <w:proofErr w:type="spellStart"/>
      <w:r w:rsidR="00BD00D8">
        <w:rPr>
          <w:rFonts w:ascii="Times New Roman" w:hAnsi="Times New Roman" w:cs="Times New Roman"/>
        </w:rPr>
        <w:t>customerID</w:t>
      </w:r>
      <w:proofErr w:type="spellEnd"/>
      <w:r w:rsidR="00BD00D8">
        <w:rPr>
          <w:rFonts w:ascii="Times New Roman" w:hAnsi="Times New Roman" w:cs="Times New Roman"/>
        </w:rPr>
        <w:t xml:space="preserve"> column</w:t>
      </w:r>
      <w:r w:rsidR="003C0F83">
        <w:rPr>
          <w:rFonts w:ascii="Times New Roman" w:hAnsi="Times New Roman" w:cs="Times New Roman"/>
        </w:rPr>
        <w:t xml:space="preserve"> since they were not going to be used in analysis, but they had no effect </w:t>
      </w:r>
      <w:r w:rsidR="00D52717">
        <w:rPr>
          <w:rFonts w:ascii="Times New Roman" w:hAnsi="Times New Roman" w:cs="Times New Roman"/>
        </w:rPr>
        <w:t>to the process so they remained as they were.</w:t>
      </w:r>
    </w:p>
    <w:p w14:paraId="3013E1E8" w14:textId="2F177C29" w:rsidR="00972B9A" w:rsidRDefault="00972B9A" w:rsidP="00972B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Duplicates.</w:t>
      </w:r>
    </w:p>
    <w:p w14:paraId="1424BDFA" w14:textId="67B3E694" w:rsidR="00972B9A" w:rsidRDefault="00972B9A" w:rsidP="00972B9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were </w:t>
      </w:r>
      <w:r w:rsidR="00E93141">
        <w:rPr>
          <w:rFonts w:ascii="Times New Roman" w:hAnsi="Times New Roman" w:cs="Times New Roman"/>
        </w:rPr>
        <w:t xml:space="preserve">removed using </w:t>
      </w:r>
      <w:proofErr w:type="spellStart"/>
      <w:r w:rsidR="00E93141">
        <w:rPr>
          <w:rFonts w:ascii="Times New Roman" w:hAnsi="Times New Roman" w:cs="Times New Roman"/>
        </w:rPr>
        <w:t>excel’s</w:t>
      </w:r>
      <w:proofErr w:type="spellEnd"/>
      <w:r w:rsidR="00E93141">
        <w:rPr>
          <w:rFonts w:ascii="Times New Roman" w:hAnsi="Times New Roman" w:cs="Times New Roman"/>
        </w:rPr>
        <w:t xml:space="preserve"> remove </w:t>
      </w:r>
      <w:r w:rsidR="008275DB">
        <w:rPr>
          <w:rFonts w:ascii="Times New Roman" w:hAnsi="Times New Roman" w:cs="Times New Roman"/>
        </w:rPr>
        <w:t>duplicate feature.</w:t>
      </w:r>
    </w:p>
    <w:p w14:paraId="5F243310" w14:textId="11C78E8D" w:rsidR="009029FA" w:rsidRDefault="009029FA" w:rsidP="009029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columns added</w:t>
      </w:r>
    </w:p>
    <w:p w14:paraId="3828FE4B" w14:textId="057B8150" w:rsidR="009029FA" w:rsidRDefault="004C40BA" w:rsidP="009029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new columns were derived from the existing columns:</w:t>
      </w:r>
    </w:p>
    <w:p w14:paraId="55DF564A" w14:textId="63E19501" w:rsidR="004C40BA" w:rsidRPr="009029FA" w:rsidRDefault="001B13B0" w:rsidP="009029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 Quantity column from Quantity column after replacing the negative qua</w:t>
      </w:r>
      <w:r w:rsidR="00704BB2">
        <w:rPr>
          <w:rFonts w:ascii="Times New Roman" w:hAnsi="Times New Roman" w:cs="Times New Roman"/>
        </w:rPr>
        <w:t>ntity with zeros</w:t>
      </w:r>
      <w:r w:rsidR="00F84BF7">
        <w:rPr>
          <w:rFonts w:ascii="Times New Roman" w:hAnsi="Times New Roman" w:cs="Times New Roman"/>
        </w:rPr>
        <w:t>,</w:t>
      </w:r>
      <w:r w:rsidR="00704BB2">
        <w:rPr>
          <w:rFonts w:ascii="Times New Roman" w:hAnsi="Times New Roman" w:cs="Times New Roman"/>
        </w:rPr>
        <w:t xml:space="preserve"> Net unit price from unit pric</w:t>
      </w:r>
      <w:r w:rsidR="009C1CCF">
        <w:rPr>
          <w:rFonts w:ascii="Times New Roman" w:hAnsi="Times New Roman" w:cs="Times New Roman"/>
        </w:rPr>
        <w:t>e</w:t>
      </w:r>
      <w:r w:rsidR="00704BB2">
        <w:rPr>
          <w:rFonts w:ascii="Times New Roman" w:hAnsi="Times New Roman" w:cs="Times New Roman"/>
        </w:rPr>
        <w:t xml:space="preserve"> column</w:t>
      </w:r>
      <w:r w:rsidR="00106A2C">
        <w:rPr>
          <w:rFonts w:ascii="Times New Roman" w:hAnsi="Times New Roman" w:cs="Times New Roman"/>
        </w:rPr>
        <w:t>, sales column from net quanti</w:t>
      </w:r>
      <w:r w:rsidR="00F84BF7">
        <w:rPr>
          <w:rFonts w:ascii="Times New Roman" w:hAnsi="Times New Roman" w:cs="Times New Roman"/>
        </w:rPr>
        <w:t>ty * net unit price, and lastly the invoice month from invoice date.</w:t>
      </w:r>
    </w:p>
    <w:p w14:paraId="337C28CF" w14:textId="77777777" w:rsidR="00DD25CC" w:rsidRPr="00D9235B" w:rsidRDefault="00DD25CC" w:rsidP="00652C7A">
      <w:pPr>
        <w:pStyle w:val="ListParagraph"/>
        <w:rPr>
          <w:rFonts w:ascii="Times New Roman" w:hAnsi="Times New Roman" w:cs="Times New Roman"/>
        </w:rPr>
      </w:pPr>
    </w:p>
    <w:p w14:paraId="2BDC723A" w14:textId="77777777" w:rsidR="00025136" w:rsidRPr="008722D9" w:rsidRDefault="00025136" w:rsidP="008722D9">
      <w:pPr>
        <w:rPr>
          <w:rFonts w:ascii="Times New Roman" w:hAnsi="Times New Roman" w:cs="Times New Roman"/>
        </w:rPr>
      </w:pPr>
    </w:p>
    <w:sectPr w:rsidR="00025136" w:rsidRPr="00872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866"/>
    <w:multiLevelType w:val="hybridMultilevel"/>
    <w:tmpl w:val="85DCB7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135D"/>
    <w:multiLevelType w:val="hybridMultilevel"/>
    <w:tmpl w:val="FFF4E8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B37879"/>
    <w:multiLevelType w:val="hybridMultilevel"/>
    <w:tmpl w:val="3E92F0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E398E"/>
    <w:multiLevelType w:val="hybridMultilevel"/>
    <w:tmpl w:val="8164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281294">
    <w:abstractNumId w:val="3"/>
  </w:num>
  <w:num w:numId="2" w16cid:durableId="1851064981">
    <w:abstractNumId w:val="2"/>
  </w:num>
  <w:num w:numId="3" w16cid:durableId="15737077">
    <w:abstractNumId w:val="1"/>
  </w:num>
  <w:num w:numId="4" w16cid:durableId="3658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3A"/>
    <w:rsid w:val="00025136"/>
    <w:rsid w:val="000327E8"/>
    <w:rsid w:val="00106A2C"/>
    <w:rsid w:val="001B13B0"/>
    <w:rsid w:val="001B15EC"/>
    <w:rsid w:val="001F55A1"/>
    <w:rsid w:val="002179C8"/>
    <w:rsid w:val="00283565"/>
    <w:rsid w:val="00312BB8"/>
    <w:rsid w:val="00335C8C"/>
    <w:rsid w:val="00396A08"/>
    <w:rsid w:val="003C0F83"/>
    <w:rsid w:val="00476314"/>
    <w:rsid w:val="004C40BA"/>
    <w:rsid w:val="004E17F7"/>
    <w:rsid w:val="004E6F94"/>
    <w:rsid w:val="005B08DD"/>
    <w:rsid w:val="005D412D"/>
    <w:rsid w:val="005D6A97"/>
    <w:rsid w:val="005E246E"/>
    <w:rsid w:val="005F092B"/>
    <w:rsid w:val="006512CA"/>
    <w:rsid w:val="00652C7A"/>
    <w:rsid w:val="006530BB"/>
    <w:rsid w:val="00687D55"/>
    <w:rsid w:val="00704BB2"/>
    <w:rsid w:val="00792000"/>
    <w:rsid w:val="00815B5E"/>
    <w:rsid w:val="008275DB"/>
    <w:rsid w:val="008722D9"/>
    <w:rsid w:val="008E66B0"/>
    <w:rsid w:val="009029FA"/>
    <w:rsid w:val="0095636C"/>
    <w:rsid w:val="00972B9A"/>
    <w:rsid w:val="009B6F99"/>
    <w:rsid w:val="009B75B7"/>
    <w:rsid w:val="009C1CCF"/>
    <w:rsid w:val="00A26253"/>
    <w:rsid w:val="00A27DF9"/>
    <w:rsid w:val="00A331B1"/>
    <w:rsid w:val="00A964F7"/>
    <w:rsid w:val="00AC44EF"/>
    <w:rsid w:val="00BA5F82"/>
    <w:rsid w:val="00BD00D8"/>
    <w:rsid w:val="00BE5E8E"/>
    <w:rsid w:val="00C518E5"/>
    <w:rsid w:val="00C82AC9"/>
    <w:rsid w:val="00C948B6"/>
    <w:rsid w:val="00CA3FDA"/>
    <w:rsid w:val="00D52717"/>
    <w:rsid w:val="00D9235B"/>
    <w:rsid w:val="00DB5BBD"/>
    <w:rsid w:val="00DD25CC"/>
    <w:rsid w:val="00DF7730"/>
    <w:rsid w:val="00E22B96"/>
    <w:rsid w:val="00E93141"/>
    <w:rsid w:val="00EB5236"/>
    <w:rsid w:val="00F84BF7"/>
    <w:rsid w:val="00FA6D3A"/>
    <w:rsid w:val="00FB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BEFC"/>
  <w15:chartTrackingRefBased/>
  <w15:docId w15:val="{7D1E96BD-643D-4B65-80D2-9592D64E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mzava</dc:creator>
  <cp:keywords/>
  <dc:description/>
  <cp:lastModifiedBy>jacque mzava</cp:lastModifiedBy>
  <cp:revision>2</cp:revision>
  <dcterms:created xsi:type="dcterms:W3CDTF">2026-04-27T19:48:00Z</dcterms:created>
  <dcterms:modified xsi:type="dcterms:W3CDTF">2026-04-27T19:48:00Z</dcterms:modified>
</cp:coreProperties>
</file>