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220B9" w14:textId="77777777" w:rsid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438E1BAB" w14:textId="77777777" w:rsid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3DC84D62" w14:textId="77777777" w:rsidR="00A34198" w:rsidRPr="00D60040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D60040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484D6F69" w14:textId="77777777" w:rsidR="00A34198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</w:pPr>
    </w:p>
    <w:p w14:paraId="5DB7DB92" w14:textId="77777777" w:rsidR="00D60040" w:rsidRPr="00D60040" w:rsidRDefault="00D60040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</w:pPr>
    </w:p>
    <w:p w14:paraId="716F545E" w14:textId="77777777" w:rsidR="00A34198" w:rsidRPr="00D60040" w:rsidRDefault="00A34198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{{RG_REPRESENTANTE}}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residente e domiciliado(a) na {{DOMICILIO_REPRESENTANTE}}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(a)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="0015692E"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 constitui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como seus 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bastantes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procuradores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</w:t>
      </w:r>
    </w:p>
    <w:p w14:paraId="57047C4E" w14:textId="77777777" w:rsidR="00A34198" w:rsidRDefault="00A34198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62219460" w14:textId="77777777" w:rsidR="00D60040" w:rsidRPr="00D60040" w:rsidRDefault="00D60040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461120" w14:textId="4590F99E" w:rsidR="00A34198" w:rsidRPr="00D60040" w:rsidRDefault="00CA2AE5" w:rsidP="0015692E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</w:pP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Bruno Augusto De Leles Carvalho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nº 009.216.091-32</w:t>
      </w:r>
      <w:r w:rsidR="00C11156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 xml:space="preserve"> </w:t>
      </w:r>
      <w:r w:rsidR="0015692E" w:rsidRPr="00D60040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 xml:space="preserve">e </w:t>
      </w:r>
      <w:r w:rsidR="006B4FB9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Jacqueline Benedito Silva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brasileira, </w:t>
      </w:r>
      <w:r w:rsidR="006B4FB9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inscrito no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nº </w:t>
      </w:r>
      <w:r w:rsidR="006B4FB9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057.541.315-85</w:t>
      </w:r>
      <w:r w:rsidR="00A34198"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,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ambos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com endereço profissional situado à</w:t>
      </w:r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bookmarkStart w:id="0" w:name="_Hlk158123879"/>
      <w:r w:rsidR="0015692E"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quem confere amplos, gerais e ilimitados poderes</w:t>
      </w:r>
      <w:r w:rsid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podendo 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substabelecer com ou sem reserva de poderes</w:t>
      </w:r>
      <w:r w:rsid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para:</w:t>
      </w:r>
      <w:bookmarkEnd w:id="0"/>
    </w:p>
    <w:p w14:paraId="440BC1D4" w14:textId="77777777" w:rsidR="00A34198" w:rsidRPr="00D60040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1217CD9E" w14:textId="77777777" w:rsidR="00D60040" w:rsidRDefault="00A34198" w:rsidP="00D6004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</w:rPr>
      </w:pP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PODERES OUTORGADOS:</w:t>
      </w:r>
      <w:r w:rsid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{{PODERES}}</w:t>
      </w:r>
      <w:r w:rsidR="00D60040" w:rsidRPr="00D60040">
        <w:rPr>
          <w:rFonts w:ascii="Times New Roman" w:eastAsia="Times New Roman" w:hAnsi="Times New Roman" w:cs="Times New Roman"/>
        </w:rPr>
        <w:t xml:space="preserve"> </w:t>
      </w:r>
    </w:p>
    <w:p w14:paraId="3637D395" w14:textId="77777777" w:rsidR="00D60040" w:rsidRDefault="00D60040" w:rsidP="00D60040">
      <w:pPr>
        <w:spacing w:after="0" w:line="240" w:lineRule="auto"/>
        <w:jc w:val="both"/>
        <w:outlineLvl w:val="0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</w:p>
    <w:p w14:paraId="16BCC2EA" w14:textId="77777777" w:rsidR="00D60040" w:rsidRPr="00D60040" w:rsidRDefault="00D60040" w:rsidP="00D60040">
      <w:pPr>
        <w:spacing w:after="0" w:line="240" w:lineRule="auto"/>
        <w:jc w:val="both"/>
        <w:outlineLvl w:val="0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</w:p>
    <w:p w14:paraId="628E3EEE" w14:textId="77777777" w:rsidR="00D60040" w:rsidRPr="00D60040" w:rsidRDefault="00D60040" w:rsidP="00D60040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 por {{VIGENCIA}}</w:t>
      </w: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06112BF2" w14:textId="77777777" w:rsidR="007C4686" w:rsidRPr="00D60040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BCFA393" w14:textId="77777777" w:rsid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C3353D" w14:textId="77777777" w:rsidR="00D60040" w:rsidRP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6DE4226" w14:textId="77777777" w:rsidR="00D60040" w:rsidRPr="00D60040" w:rsidRDefault="00D60040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79C6F3E" w14:textId="77777777" w:rsidR="00A34198" w:rsidRPr="00D60040" w:rsidRDefault="006B4FB9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A34198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, {{DATA_EXTENSO}}</w:t>
      </w:r>
      <w:r w:rsidR="005873C4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</w:r>
    </w:p>
    <w:p w14:paraId="07646349" w14:textId="77777777" w:rsidR="007C4686" w:rsidRPr="00D60040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31419F1E" w14:textId="77777777" w:rsidR="007C4686" w:rsidRPr="00D60040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3D821332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2274213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71EB5BB" w14:textId="77777777" w:rsidR="00D60040" w:rsidRPr="00D60040" w:rsidRDefault="00D60040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02EB72C" w14:textId="77777777" w:rsidR="00A34198" w:rsidRPr="00D60040" w:rsidRDefault="00D60040" w:rsidP="00D60040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___________________________________________</w:t>
      </w:r>
    </w:p>
    <w:p w14:paraId="4B361715" w14:textId="77777777" w:rsidR="00057815" w:rsidRPr="00D60040" w:rsidRDefault="00D60040" w:rsidP="00D60040">
      <w:pPr>
        <w:spacing w:after="0" w:line="240" w:lineRule="auto"/>
        <w:ind w:firstLine="708"/>
        <w:rPr>
          <w:rFonts w:ascii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lang w:eastAsia="pt-BR"/>
        </w:rPr>
        <w:t xml:space="preserve">      </w:t>
      </w:r>
      <w:r w:rsidR="00A34198" w:rsidRPr="00D60040">
        <w:rPr>
          <w:rFonts w:ascii="Times New Roman" w:eastAsia="Times New Roman" w:hAnsi="Times New Roman" w:cs="Times New Roman"/>
          <w:i/>
          <w:lang w:eastAsia="pt-BR"/>
        </w:rPr>
        <w:t>Assinatura do Responsável</w:t>
      </w:r>
    </w:p>
    <w:sectPr w:rsidR="00057815" w:rsidRPr="00D60040" w:rsidSect="00D60040">
      <w:headerReference w:type="default" r:id="rId8"/>
      <w:footerReference w:type="default" r:id="rId9"/>
      <w:pgSz w:w="12240" w:h="15840"/>
      <w:pgMar w:top="1418" w:right="1701" w:bottom="851" w:left="1701" w:header="720" w:footer="1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E3D2A" w14:textId="77777777" w:rsidR="00877E6C" w:rsidRDefault="00877E6C" w:rsidP="005873C4">
      <w:pPr>
        <w:spacing w:after="0" w:line="240" w:lineRule="auto"/>
      </w:pPr>
      <w:r>
        <w:separator/>
      </w:r>
    </w:p>
  </w:endnote>
  <w:endnote w:type="continuationSeparator" w:id="0">
    <w:p w14:paraId="2C490D35" w14:textId="77777777" w:rsidR="00877E6C" w:rsidRDefault="00877E6C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2FD7E" w14:textId="77777777" w:rsidR="005873C4" w:rsidRPr="00D60040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</w:pPr>
    <w:r w:rsidRPr="00D60040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5733C32F" w14:textId="77777777" w:rsidR="005873C4" w:rsidRPr="00D60040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color w:val="767171" w:themeColor="background2" w:themeShade="80"/>
        <w:sz w:val="20"/>
        <w:szCs w:val="20"/>
      </w:rPr>
    </w:pPr>
    <w:r w:rsidRPr="00D60040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D60040">
        <w:rPr>
          <w:rStyle w:val="Hyperlink"/>
          <w:rFonts w:ascii="Times New Roman" w:eastAsia="Twentieth Century" w:hAnsi="Times New Roman" w:cs="Times New Roman"/>
          <w:color w:val="767171" w:themeColor="background2" w:themeShade="80"/>
          <w:sz w:val="20"/>
          <w:szCs w:val="20"/>
          <w:u w:val="none"/>
        </w:rPr>
        <w:t>atendimento@gsigma.com.br</w:t>
      </w:r>
    </w:hyperlink>
    <w:r w:rsidRPr="00D60040">
      <w:rPr>
        <w:rFonts w:ascii="Times New Roman" w:hAnsi="Times New Roman" w:cs="Times New Roman"/>
        <w:color w:val="767171" w:themeColor="background2" w:themeShade="80"/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46FBE" w14:textId="77777777" w:rsidR="00877E6C" w:rsidRDefault="00877E6C" w:rsidP="005873C4">
      <w:pPr>
        <w:spacing w:after="0" w:line="240" w:lineRule="auto"/>
      </w:pPr>
      <w:r>
        <w:separator/>
      </w:r>
    </w:p>
  </w:footnote>
  <w:footnote w:type="continuationSeparator" w:id="0">
    <w:p w14:paraId="23301818" w14:textId="77777777" w:rsidR="00877E6C" w:rsidRDefault="00877E6C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5B451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C175770" wp14:editId="46822C5E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7" name="Imagem 7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7E37F4F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184074">
    <w:abstractNumId w:val="0"/>
  </w:num>
  <w:num w:numId="2" w16cid:durableId="1083260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A53DF"/>
    <w:rsid w:val="0015692E"/>
    <w:rsid w:val="003A3AE5"/>
    <w:rsid w:val="005873C4"/>
    <w:rsid w:val="006B4FB9"/>
    <w:rsid w:val="007C4686"/>
    <w:rsid w:val="00877E6C"/>
    <w:rsid w:val="00877F74"/>
    <w:rsid w:val="008F3010"/>
    <w:rsid w:val="00A34198"/>
    <w:rsid w:val="00C11156"/>
    <w:rsid w:val="00CA2AE5"/>
    <w:rsid w:val="00D60040"/>
    <w:rsid w:val="00E77FD7"/>
    <w:rsid w:val="00F1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3F3FCDE9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8D0B598C81432FA076E1F3D340C2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219752-99D1-41C3-A14F-2556DA590E58}"/>
      </w:docPartPr>
      <w:docPartBody>
        <w:p w:rsidR="00081463" w:rsidRDefault="00855035" w:rsidP="00855035">
          <w:pPr>
            <w:pStyle w:val="E28D0B598C81432FA076E1F3D340C2552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67876CCA44E94F02A6B525417161E2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5A7AB7-E7DC-4B8D-A338-F388FB7A4A32}"/>
      </w:docPartPr>
      <w:docPartBody>
        <w:p w:rsidR="00081463" w:rsidRDefault="00855035" w:rsidP="00855035">
          <w:pPr>
            <w:pStyle w:val="67876CCA44E94F02A6B525417161E24020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B8D5C014104DAAA9365417E362FB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7B9FB7-3535-4D9C-89EB-5D6218FD9CED}"/>
      </w:docPartPr>
      <w:docPartBody>
        <w:p w:rsidR="00081463" w:rsidRDefault="00855035" w:rsidP="00855035">
          <w:pPr>
            <w:pStyle w:val="9AB8D5C014104DAAA9365417E362FB5718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64668E1F3C2A46BEB46D8498CCA034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DC9A57B-AE70-4B23-950F-490873016475}"/>
      </w:docPartPr>
      <w:docPartBody>
        <w:p w:rsidR="00081463" w:rsidRDefault="00855035" w:rsidP="00855035">
          <w:pPr>
            <w:pStyle w:val="64668E1F3C2A46BEB46D8498CCA034531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9A787E4EDFC24B5D9F1AD57F513465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F20556-050B-48DD-AB16-F2659EA5B0E4}"/>
      </w:docPartPr>
      <w:docPartBody>
        <w:p w:rsidR="00081463" w:rsidRDefault="00855035" w:rsidP="00855035">
          <w:pPr>
            <w:pStyle w:val="9A787E4EDFC24B5D9F1AD57F513465491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3BB6707AD14C49F0BCE379AC935762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5BA0D9-9AF9-40E2-AD2A-951F41CF5BAD}"/>
      </w:docPartPr>
      <w:docPartBody>
        <w:p w:rsidR="00081463" w:rsidRDefault="00855035" w:rsidP="00855035">
          <w:pPr>
            <w:pStyle w:val="3BB6707AD14C49F0BCE379AC9357626D16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E03B341B6FCB492CB37B39BF8A32FC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49891B-62F5-42EA-AC73-8C71FC2139ED}"/>
      </w:docPartPr>
      <w:docPartBody>
        <w:p w:rsidR="00081463" w:rsidRDefault="00855035" w:rsidP="00855035">
          <w:pPr>
            <w:pStyle w:val="E03B341B6FCB492CB37B39BF8A32FC3415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BB40291391664692A93BE37FE3DFBC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B54D0ED-494C-4EA3-914A-90FD6D4C1603}"/>
      </w:docPartPr>
      <w:docPartBody>
        <w:p w:rsidR="00081463" w:rsidRDefault="00855035" w:rsidP="00855035">
          <w:pPr>
            <w:pStyle w:val="BB40291391664692A93BE37FE3DFBC8513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CA5B37BA190243DC963A9D59EC996B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10BA2B-D1FC-4219-8D76-5D94328A776E}"/>
      </w:docPartPr>
      <w:docPartBody>
        <w:p w:rsidR="00081463" w:rsidRDefault="00855035" w:rsidP="00855035">
          <w:pPr>
            <w:pStyle w:val="CA5B37BA190243DC963A9D59EC996BBC12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081463" w:rsidRDefault="00855035" w:rsidP="00855035">
          <w:pPr>
            <w:pStyle w:val="703C23771AAF48AC9D0E31EC930B1E59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081463" w:rsidRDefault="00855035" w:rsidP="00855035">
          <w:pPr>
            <w:pStyle w:val="D4A5D66BEB894D458356A4560A6DF8F1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p>
      </w:docPartBody>
    </w:docPart>
    <w:docPart>
      <w:docPartPr>
        <w:name w:val="663EECEA6FFC4B55B9A2095361D3E66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D0600CC-0B1C-4CCC-A85B-8F98D52DD258}"/>
      </w:docPartPr>
      <w:docPartBody>
        <w:p w:rsidR="009A5C8D" w:rsidRDefault="00081463" w:rsidP="00081463">
          <w:pPr>
            <w:pStyle w:val="663EECEA6FFC4B55B9A2095361D3E669"/>
          </w:pPr>
          <w:r w:rsidRPr="00824BB6">
            <w:rPr>
              <w:rStyle w:val="TextodoEspaoReservado"/>
              <w:color w:val="C00000"/>
            </w:rPr>
            <w:t>DESCREVER O NOME DO ÓRGÃO E O SERVIÇO A SER REALIZADO.</w:t>
          </w:r>
        </w:p>
      </w:docPartBody>
    </w:docPart>
    <w:docPart>
      <w:docPartPr>
        <w:name w:val="282C86CF3E734102A428F7DAEC59BA4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9C0251-B772-49FA-A01D-43EFC8D1ACA5}"/>
      </w:docPartPr>
      <w:docPartBody>
        <w:p w:rsidR="009A5C8D" w:rsidRDefault="00081463" w:rsidP="00081463">
          <w:pPr>
            <w:pStyle w:val="282C86CF3E734102A428F7DAEC59BA4B"/>
          </w:pPr>
          <w:r w:rsidRPr="00824BB6">
            <w:rPr>
              <w:rStyle w:val="TextodoEspaoReservado"/>
              <w:color w:val="C00000"/>
            </w:rPr>
            <w:t>indicar a quantidade de dias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81463"/>
    <w:rsid w:val="000A53DF"/>
    <w:rsid w:val="004017EC"/>
    <w:rsid w:val="0083535E"/>
    <w:rsid w:val="00855035"/>
    <w:rsid w:val="009A5C8D"/>
    <w:rsid w:val="00AF2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81463"/>
    <w:rPr>
      <w:color w:val="808080"/>
    </w:rPr>
  </w:style>
  <w:style w:type="paragraph" w:customStyle="1" w:styleId="E28D0B598C81432FA076E1F3D340C25521">
    <w:name w:val="E28D0B598C81432FA076E1F3D340C25521"/>
    <w:rsid w:val="00855035"/>
    <w:rPr>
      <w:rFonts w:eastAsiaTheme="minorHAnsi"/>
      <w:lang w:eastAsia="en-US"/>
    </w:rPr>
  </w:style>
  <w:style w:type="paragraph" w:customStyle="1" w:styleId="67876CCA44E94F02A6B525417161E24020">
    <w:name w:val="67876CCA44E94F02A6B525417161E24020"/>
    <w:rsid w:val="00855035"/>
    <w:rPr>
      <w:rFonts w:eastAsiaTheme="minorHAnsi"/>
      <w:lang w:eastAsia="en-US"/>
    </w:rPr>
  </w:style>
  <w:style w:type="paragraph" w:customStyle="1" w:styleId="9AB8D5C014104DAAA9365417E362FB5718">
    <w:name w:val="9AB8D5C014104DAAA9365417E362FB5718"/>
    <w:rsid w:val="00855035"/>
    <w:rPr>
      <w:rFonts w:eastAsiaTheme="minorHAnsi"/>
      <w:lang w:eastAsia="en-US"/>
    </w:rPr>
  </w:style>
  <w:style w:type="paragraph" w:customStyle="1" w:styleId="64668E1F3C2A46BEB46D8498CCA0345317">
    <w:name w:val="64668E1F3C2A46BEB46D8498CCA0345317"/>
    <w:rsid w:val="00855035"/>
    <w:rPr>
      <w:rFonts w:eastAsiaTheme="minorHAnsi"/>
      <w:lang w:eastAsia="en-US"/>
    </w:rPr>
  </w:style>
  <w:style w:type="paragraph" w:customStyle="1" w:styleId="9A787E4EDFC24B5D9F1AD57F5134654917">
    <w:name w:val="9A787E4EDFC24B5D9F1AD57F5134654917"/>
    <w:rsid w:val="00855035"/>
    <w:rPr>
      <w:rFonts w:eastAsiaTheme="minorHAnsi"/>
      <w:lang w:eastAsia="en-US"/>
    </w:rPr>
  </w:style>
  <w:style w:type="paragraph" w:customStyle="1" w:styleId="3BB6707AD14C49F0BCE379AC9357626D16">
    <w:name w:val="3BB6707AD14C49F0BCE379AC9357626D16"/>
    <w:rsid w:val="00855035"/>
    <w:rPr>
      <w:rFonts w:eastAsiaTheme="minorHAnsi"/>
      <w:lang w:eastAsia="en-US"/>
    </w:rPr>
  </w:style>
  <w:style w:type="paragraph" w:customStyle="1" w:styleId="E03B341B6FCB492CB37B39BF8A32FC3415">
    <w:name w:val="E03B341B6FCB492CB37B39BF8A32FC3415"/>
    <w:rsid w:val="00855035"/>
    <w:rPr>
      <w:rFonts w:eastAsiaTheme="minorHAnsi"/>
      <w:lang w:eastAsia="en-US"/>
    </w:rPr>
  </w:style>
  <w:style w:type="paragraph" w:customStyle="1" w:styleId="BB40291391664692A93BE37FE3DFBC8513">
    <w:name w:val="BB40291391664692A93BE37FE3DFBC8513"/>
    <w:rsid w:val="00855035"/>
    <w:rPr>
      <w:rFonts w:eastAsiaTheme="minorHAnsi"/>
      <w:lang w:eastAsia="en-US"/>
    </w:rPr>
  </w:style>
  <w:style w:type="paragraph" w:customStyle="1" w:styleId="CA5B37BA190243DC963A9D59EC996BBC12">
    <w:name w:val="CA5B37BA190243DC963A9D59EC996BBC12"/>
    <w:rsid w:val="00855035"/>
    <w:rPr>
      <w:rFonts w:eastAsiaTheme="minorHAnsi"/>
      <w:lang w:eastAsia="en-US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663EECEA6FFC4B55B9A2095361D3E669">
    <w:name w:val="663EECEA6FFC4B55B9A2095361D3E669"/>
    <w:rsid w:val="00081463"/>
  </w:style>
  <w:style w:type="paragraph" w:customStyle="1" w:styleId="282C86CF3E734102A428F7DAEC59BA4B">
    <w:name w:val="282C86CF3E734102A428F7DAEC59BA4B"/>
    <w:rsid w:val="0008146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FC274-10CD-4039-B4B4-3B03B4A87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188</Words>
  <Characters>1019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Bruno Augusto De Leles Carvalho, brasileiro, Gerente Contábil, portador da RG n </vt:lpstr>
      <vt:lpstr>PODERES OUTORGADOS: &lt;DESCREVER O NOME DO ÓRGÃO E O SERVIÇO A SER REALIZADO.&gt; </vt:lpstr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5</cp:revision>
  <dcterms:created xsi:type="dcterms:W3CDTF">2024-02-06T16:28:00Z</dcterms:created>
  <dcterms:modified xsi:type="dcterms:W3CDTF">2025-10-31T20:34:00Z</dcterms:modified>
</cp:coreProperties>
</file>