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E72EA" w14:textId="77777777" w:rsidR="00824BB6" w:rsidRPr="00824BB6" w:rsidRDefault="00824BB6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</w:p>
    <w:p w14:paraId="0D6B657C" w14:textId="77777777" w:rsidR="00824BB6" w:rsidRPr="00824BB6" w:rsidRDefault="00824BB6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</w:p>
    <w:p w14:paraId="6C20FDCB" w14:textId="77777777" w:rsidR="00A34198" w:rsidRPr="00824BB6" w:rsidRDefault="00824BB6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  <w:r w:rsidRPr="00824BB6"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  <w:t xml:space="preserve">SUBSTABELECIMENTO DE </w:t>
      </w:r>
      <w:r w:rsidR="00A34198" w:rsidRPr="00824BB6"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  <w:t>PROCURAÇÃO</w:t>
      </w:r>
    </w:p>
    <w:p w14:paraId="48B533FB" w14:textId="77777777" w:rsidR="00A34198" w:rsidRPr="00824BB6" w:rsidRDefault="00A34198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</w:pPr>
    </w:p>
    <w:p w14:paraId="6A97F8ED" w14:textId="77777777" w:rsidR="00824BB6" w:rsidRPr="00824BB6" w:rsidRDefault="00824BB6" w:rsidP="001569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</w:pPr>
    </w:p>
    <w:p w14:paraId="633586A5" w14:textId="77777777" w:rsidR="00824BB6" w:rsidRPr="00824BB6" w:rsidRDefault="00824BB6" w:rsidP="00824BB6">
      <w:pPr>
        <w:jc w:val="both"/>
        <w:rPr>
          <w:rFonts w:ascii="Times New Roman" w:eastAsia="Times New Roman" w:hAnsi="Times New Roman" w:cs="Times New Roman"/>
        </w:rPr>
      </w:pPr>
      <w:r w:rsidRPr="00824BB6">
        <w:rPr>
          <w:rFonts w:ascii="Times New Roman" w:hAnsi="Times New Roman" w:cs="Times New Roman"/>
        </w:rPr>
        <w:t xml:space="preserve">Pelo </w:t>
      </w:r>
      <w:r w:rsidRPr="00AC680E">
        <w:rPr>
          <w:rFonts w:ascii="Times New Roman" w:hAnsi="Times New Roman" w:cs="Times New Roman"/>
        </w:rPr>
        <w:t xml:space="preserve">presente instrumento particular de </w:t>
      </w:r>
      <w:r w:rsidRPr="00AC680E">
        <w:rPr>
          <w:rFonts w:ascii="Times New Roman" w:hAnsi="Times New Roman" w:cs="Times New Roman"/>
          <w:b/>
          <w:u w:val="single"/>
        </w:rPr>
        <w:t>SUBSTABELECIMENTO</w:t>
      </w:r>
      <w:r w:rsidRPr="00AC680E">
        <w:rPr>
          <w:rFonts w:ascii="Times New Roman" w:hAnsi="Times New Roman" w:cs="Times New Roman"/>
        </w:rPr>
        <w:t xml:space="preserve">, </w:t>
      </w:r>
      <w:r w:rsidR="00AC680E" w:rsidRPr="00AC680E">
        <w:rPr>
          <w:rFonts w:ascii="Times New Roman" w:eastAsia="Times New Roman" w:hAnsi="Times New Roman" w:cs="Times New Roman"/>
          <w:bCs/>
          <w:color w:val="000000" w:themeColor="text1"/>
          <w:kern w:val="36"/>
          <w:lang w:eastAsia="pt-BR"/>
        </w:rPr>
        <w:t>Bruno Augusto De Leles Carvalho</w:t>
      </w:r>
      <w:r w:rsidR="00AC680E" w:rsidRPr="00AC680E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brasileiro, Gerente Contábil, portador da RG n° 4.296.269 DGPC/GO e</w:t>
      </w:r>
      <w:r w:rsidR="00AC680E" w:rsidRPr="00AC680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 xml:space="preserve"> </w:t>
      </w:r>
      <w:r w:rsidR="00AC680E" w:rsidRPr="00AC680E">
        <w:rPr>
          <w:rFonts w:ascii="Times New Roman" w:eastAsia="Times New Roman" w:hAnsi="Times New Roman" w:cs="Times New Roman"/>
          <w:bCs/>
          <w:color w:val="000000" w:themeColor="text1"/>
          <w:kern w:val="36"/>
          <w:lang w:eastAsia="pt-BR"/>
        </w:rPr>
        <w:t>CPF nº 009.216.091-32</w:t>
      </w:r>
      <w:r w:rsidRPr="00AC680E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</w:t>
      </w:r>
      <w:r w:rsidRPr="00AC680E">
        <w:rPr>
          <w:rFonts w:ascii="Times New Roman" w:hAnsi="Times New Roman" w:cs="Times New Roman"/>
        </w:rPr>
        <w:t>substabelece com rese</w:t>
      </w:r>
      <w:r w:rsidRPr="00824BB6">
        <w:rPr>
          <w:rFonts w:ascii="Times New Roman" w:hAnsi="Times New Roman" w:cs="Times New Roman"/>
        </w:rPr>
        <w:t>rva de poderes, em favor de {{NOME_SUBSTABELECIDO}}</w:t>
      </w:r>
      <w:r w:rsidRPr="00824BB6">
        <w:rPr>
          <w:rFonts w:ascii="Times New Roman" w:hAnsi="Times New Roman" w:cs="Times New Roman"/>
        </w:rPr>
        <w:t>, inscrito no CPF {{CPF_SUBSTABELECIDO}}</w:t>
      </w:r>
      <w:r w:rsidRPr="00824BB6">
        <w:rPr>
          <w:rFonts w:ascii="Times New Roman" w:hAnsi="Times New Roman" w:cs="Times New Roman"/>
        </w:rPr>
        <w:t>, portador do RG {{RG_SUBSTABELECIDO}}</w:t>
      </w:r>
      <w:r w:rsidRPr="00824BB6">
        <w:rPr>
          <w:rFonts w:ascii="Times New Roman" w:hAnsi="Times New Roman" w:cs="Times New Roman"/>
        </w:rPr>
        <w:t xml:space="preserve">, </w:t>
      </w:r>
      <w:r w:rsidRPr="00824BB6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ambos </w:t>
      </w:r>
      <w:r w:rsidR="00A34198" w:rsidRPr="00824BB6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com endereço profissional situado à</w:t>
      </w:r>
      <w:r w:rsidR="0015692E" w:rsidRPr="00824BB6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Avenida T-2, nº 471, Focus Business Center, Sala 507, Setor Bueno, Goiânia/GO, CEP 74210-005, </w:t>
      </w:r>
      <w:r w:rsidR="00B345DE">
        <w:rPr>
          <w:rFonts w:ascii="Times New Roman" w:hAnsi="Times New Roman" w:cs="Times New Roman"/>
        </w:rPr>
        <w:t>o</w:t>
      </w:r>
      <w:r w:rsidRPr="00824BB6">
        <w:rPr>
          <w:rFonts w:ascii="Times New Roman" w:hAnsi="Times New Roman" w:cs="Times New Roman"/>
        </w:rPr>
        <w:t>s poderes que lhes foram conferidos por</w:t>
      </w:r>
      <w:r w:rsidRPr="00824BB6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{{EMPRESA_CONCEDENTE}}</w:t>
      </w:r>
      <w:r w:rsidRPr="00824BB6">
        <w:rPr>
          <w:rFonts w:ascii="Times New Roman" w:eastAsia="Times New Roman" w:hAnsi="Times New Roman" w:cs="Times New Roman"/>
          <w:bCs/>
          <w:color w:val="000000" w:themeColor="text1"/>
          <w:shd w:val="clear" w:color="auto" w:fill="FFFFFF"/>
        </w:rPr>
        <w:t>,</w:t>
      </w:r>
      <w:r w:rsidRPr="00824BB6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inscrita </w:t>
      </w:r>
      <w:r w:rsidRPr="00824BB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>no CNPJ nº</w:t>
      </w:r>
      <w:r w:rsidRPr="00824BB6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{{CNPJ_CONCEDENTE}}</w:t>
      </w:r>
      <w:r w:rsidRPr="00824BB6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</w:t>
      </w:r>
      <w:r w:rsidRPr="00824BB6">
        <w:rPr>
          <w:rFonts w:ascii="Times New Roman" w:eastAsia="Times New Roman" w:hAnsi="Times New Roman" w:cs="Times New Roman"/>
        </w:rPr>
        <w:t>poderes para atuação junto a:</w:t>
      </w:r>
    </w:p>
    <w:p w14:paraId="177B4D06" w14:textId="77777777" w:rsidR="00F10B69" w:rsidRPr="00824BB6" w:rsidRDefault="000E61F1" w:rsidP="00824BB6">
      <w:pPr>
        <w:jc w:val="both"/>
        <w:rPr>
          <w:rFonts w:ascii="Times New Roman" w:hAnsi="Times New Roman" w:cs="Times New Roman"/>
          <w:color w:val="000000" w:themeColor="text1"/>
          <w:kern w:val="36"/>
          <w:lang w:eastAsia="pt-BR"/>
        </w:rPr>
      </w:pPr>
      <w:r w:rsidR="00824BB6" w:rsidRPr="00824BB6">
        <w:rPr>
          <w:rFonts w:ascii="Times New Roman" w:eastAsia="Times New Roman" w:hAnsi="Times New Roman" w:cs="Times New Roman"/>
        </w:rPr>
        <w:t xml:space="preserve"> {{PODERES}}</w:t>
      </w:r>
    </w:p>
    <w:p w14:paraId="704693ED" w14:textId="77777777" w:rsidR="005873C4" w:rsidRPr="00824BB6" w:rsidRDefault="005873C4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>Este instrumento será válido</w:t>
      </w:r>
      <w:r w:rsidR="00824BB6"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 xml:space="preserve"> por {{VIGENCIA}}</w:t>
      </w:r>
      <w:r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>, responsabilizando-se os outorgados por todos os atos praticados no cumprimento deste.</w:t>
      </w:r>
    </w:p>
    <w:p w14:paraId="5EA5E681" w14:textId="77777777" w:rsidR="007C4686" w:rsidRPr="00824BB6" w:rsidRDefault="007C468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1D88C300" w14:textId="77777777" w:rsidR="00824BB6" w:rsidRPr="00824BB6" w:rsidRDefault="00824BB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22AD8C34" w14:textId="77777777" w:rsidR="00824BB6" w:rsidRPr="00824BB6" w:rsidRDefault="00824BB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76E85904" w14:textId="77777777" w:rsidR="00824BB6" w:rsidRPr="00824BB6" w:rsidRDefault="00824BB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4AABDC26" w14:textId="2E0E39EC" w:rsidR="00A34198" w:rsidRPr="00824BB6" w:rsidRDefault="000E61F1" w:rsidP="0015692E">
      <w:pPr>
        <w:spacing w:after="0" w:line="240" w:lineRule="auto"/>
        <w:ind w:right="273"/>
        <w:jc w:val="right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>
        <w:rPr>
          <w:rFonts w:ascii="Times New Roman" w:eastAsia="Times New Roman" w:hAnsi="Times New Roman" w:cs="Times New Roman"/>
          <w:color w:val="000000" w:themeColor="text1"/>
          <w:lang w:eastAsia="pt-BR"/>
        </w:rPr>
        <w:t>Goiânia</w:t>
      </w:r>
      <w:r w:rsidR="00A34198"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>, {{DATA_EXTENSO}}</w:t>
      </w:r>
      <w:r w:rsidR="005873C4"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</w:r>
    </w:p>
    <w:p w14:paraId="3E2974A6" w14:textId="77777777" w:rsidR="007C4686" w:rsidRPr="00824BB6" w:rsidRDefault="00A34198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br/>
      </w:r>
    </w:p>
    <w:p w14:paraId="576CCBC9" w14:textId="77777777" w:rsidR="00824BB6" w:rsidRPr="00824BB6" w:rsidRDefault="00824BB6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03D2C2CD" w14:textId="77777777" w:rsidR="00824BB6" w:rsidRDefault="00824BB6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4787F1B6" w14:textId="77777777" w:rsidR="0028772A" w:rsidRPr="00824BB6" w:rsidRDefault="0028772A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4550B8A5" w14:textId="77777777" w:rsidR="00824BB6" w:rsidRPr="00824BB6" w:rsidRDefault="00824BB6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44C87080" w14:textId="77777777" w:rsidR="007C4686" w:rsidRPr="00824BB6" w:rsidRDefault="007C4686" w:rsidP="002877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5890C12E" w14:textId="77777777" w:rsidR="00A34198" w:rsidRPr="00824BB6" w:rsidRDefault="00A34198" w:rsidP="002877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>_____________________</w:t>
      </w:r>
      <w:r w:rsidR="0028772A">
        <w:rPr>
          <w:rFonts w:ascii="Times New Roman" w:eastAsia="Times New Roman" w:hAnsi="Times New Roman" w:cs="Times New Roman"/>
          <w:color w:val="000000" w:themeColor="text1"/>
          <w:lang w:eastAsia="pt-BR"/>
        </w:rPr>
        <w:t>______________</w:t>
      </w:r>
      <w:r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>_____________</w:t>
      </w:r>
      <w:r w:rsidR="005873C4"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>_____</w:t>
      </w:r>
    </w:p>
    <w:p w14:paraId="444FE404" w14:textId="77777777" w:rsidR="0028772A" w:rsidRPr="0028772A" w:rsidRDefault="00A34198" w:rsidP="0028772A">
      <w:pPr>
        <w:spacing w:after="0" w:line="240" w:lineRule="auto"/>
        <w:jc w:val="center"/>
        <w:rPr>
          <w:rFonts w:ascii="Times New Roman" w:hAnsi="Times New Roman" w:cs="Times New Roman"/>
          <w:i/>
        </w:rPr>
      </w:pPr>
      <w:r w:rsidRPr="0028772A">
        <w:rPr>
          <w:rFonts w:ascii="Times New Roman" w:eastAsia="Times New Roman" w:hAnsi="Times New Roman" w:cs="Times New Roman"/>
          <w:i/>
          <w:color w:val="000000" w:themeColor="text1"/>
          <w:lang w:eastAsia="pt-BR"/>
        </w:rPr>
        <w:t xml:space="preserve">Assinatura do </w:t>
      </w:r>
      <w:r w:rsidR="00824BB6" w:rsidRPr="0028772A">
        <w:rPr>
          <w:rFonts w:ascii="Times New Roman" w:eastAsia="Times New Roman" w:hAnsi="Times New Roman" w:cs="Times New Roman"/>
          <w:i/>
          <w:color w:val="000000" w:themeColor="text1"/>
          <w:lang w:eastAsia="pt-BR"/>
        </w:rPr>
        <w:t>Substabelecente</w:t>
      </w:r>
    </w:p>
    <w:p w14:paraId="47EB5348" w14:textId="77777777" w:rsidR="0028772A" w:rsidRPr="0028772A" w:rsidRDefault="0028772A" w:rsidP="0028772A">
      <w:pPr>
        <w:rPr>
          <w:rFonts w:ascii="Times New Roman" w:hAnsi="Times New Roman" w:cs="Times New Roman"/>
        </w:rPr>
      </w:pPr>
    </w:p>
    <w:p w14:paraId="29E6C53A" w14:textId="77777777" w:rsidR="0028772A" w:rsidRPr="0028772A" w:rsidRDefault="0028772A" w:rsidP="0028772A">
      <w:pPr>
        <w:rPr>
          <w:rFonts w:ascii="Times New Roman" w:hAnsi="Times New Roman" w:cs="Times New Roman"/>
        </w:rPr>
      </w:pPr>
    </w:p>
    <w:p w14:paraId="15291445" w14:textId="77777777" w:rsidR="0028772A" w:rsidRPr="0028772A" w:rsidRDefault="0028772A" w:rsidP="0028772A">
      <w:pPr>
        <w:rPr>
          <w:rFonts w:ascii="Times New Roman" w:hAnsi="Times New Roman" w:cs="Times New Roman"/>
        </w:rPr>
      </w:pPr>
    </w:p>
    <w:p w14:paraId="63FB5881" w14:textId="77777777" w:rsidR="0028772A" w:rsidRPr="0028772A" w:rsidRDefault="0028772A" w:rsidP="0028772A">
      <w:pPr>
        <w:rPr>
          <w:rFonts w:ascii="Times New Roman" w:hAnsi="Times New Roman" w:cs="Times New Roman"/>
        </w:rPr>
      </w:pPr>
    </w:p>
    <w:p w14:paraId="3C7F4AF8" w14:textId="77777777" w:rsidR="0028772A" w:rsidRPr="0028772A" w:rsidRDefault="0028772A" w:rsidP="0028772A">
      <w:pPr>
        <w:rPr>
          <w:rFonts w:ascii="Times New Roman" w:hAnsi="Times New Roman" w:cs="Times New Roman"/>
        </w:rPr>
      </w:pPr>
    </w:p>
    <w:p w14:paraId="7A6BDA77" w14:textId="77777777" w:rsidR="0028772A" w:rsidRPr="0028772A" w:rsidRDefault="0028772A" w:rsidP="0028772A">
      <w:pPr>
        <w:rPr>
          <w:rFonts w:ascii="Times New Roman" w:hAnsi="Times New Roman" w:cs="Times New Roman"/>
        </w:rPr>
      </w:pPr>
    </w:p>
    <w:p w14:paraId="16A90749" w14:textId="77777777" w:rsidR="0028772A" w:rsidRPr="0028772A" w:rsidRDefault="0028772A" w:rsidP="0028772A">
      <w:pPr>
        <w:rPr>
          <w:rFonts w:ascii="Times New Roman" w:hAnsi="Times New Roman" w:cs="Times New Roman"/>
        </w:rPr>
      </w:pPr>
    </w:p>
    <w:p w14:paraId="6D893F54" w14:textId="77777777" w:rsidR="0028772A" w:rsidRPr="0028772A" w:rsidRDefault="0028772A" w:rsidP="0028772A">
      <w:pPr>
        <w:rPr>
          <w:rFonts w:ascii="Times New Roman" w:hAnsi="Times New Roman" w:cs="Times New Roman"/>
        </w:rPr>
      </w:pPr>
    </w:p>
    <w:p w14:paraId="454F621E" w14:textId="77777777" w:rsidR="0028772A" w:rsidRPr="0028772A" w:rsidRDefault="0028772A" w:rsidP="0028772A">
      <w:pPr>
        <w:rPr>
          <w:rFonts w:ascii="Times New Roman" w:hAnsi="Times New Roman" w:cs="Times New Roman"/>
        </w:rPr>
      </w:pPr>
    </w:p>
    <w:p w14:paraId="1173E242" w14:textId="77777777" w:rsidR="0028772A" w:rsidRPr="0028772A" w:rsidRDefault="0028772A" w:rsidP="0028772A">
      <w:pPr>
        <w:rPr>
          <w:rFonts w:ascii="Times New Roman" w:hAnsi="Times New Roman" w:cs="Times New Roman"/>
        </w:rPr>
      </w:pPr>
    </w:p>
    <w:p w14:paraId="25BBAAC9" w14:textId="77777777" w:rsidR="0028772A" w:rsidRPr="0028772A" w:rsidRDefault="0028772A" w:rsidP="0028772A">
      <w:pPr>
        <w:rPr>
          <w:rFonts w:ascii="Times New Roman" w:hAnsi="Times New Roman" w:cs="Times New Roman"/>
        </w:rPr>
      </w:pPr>
    </w:p>
    <w:p w14:paraId="2B93AC53" w14:textId="77777777" w:rsidR="0028772A" w:rsidRPr="0028772A" w:rsidRDefault="0028772A" w:rsidP="0028772A">
      <w:pPr>
        <w:rPr>
          <w:rFonts w:ascii="Times New Roman" w:hAnsi="Times New Roman" w:cs="Times New Roman"/>
        </w:rPr>
      </w:pPr>
    </w:p>
    <w:p w14:paraId="5B46B4AE" w14:textId="77777777" w:rsidR="0028772A" w:rsidRPr="0028772A" w:rsidRDefault="0028772A" w:rsidP="0028772A">
      <w:pPr>
        <w:rPr>
          <w:rFonts w:ascii="Times New Roman" w:hAnsi="Times New Roman" w:cs="Times New Roman"/>
        </w:rPr>
      </w:pPr>
    </w:p>
    <w:p w14:paraId="428E70D2" w14:textId="77777777" w:rsidR="00057815" w:rsidRPr="0028772A" w:rsidRDefault="0028772A" w:rsidP="0028772A">
      <w:pPr>
        <w:tabs>
          <w:tab w:val="left" w:pos="613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</w:p>
    <w:sectPr w:rsidR="00057815" w:rsidRPr="0028772A" w:rsidSect="0028772A">
      <w:headerReference w:type="default" r:id="rId8"/>
      <w:footerReference w:type="default" r:id="rId9"/>
      <w:pgSz w:w="12240" w:h="15840"/>
      <w:pgMar w:top="1418" w:right="1701" w:bottom="568" w:left="1701" w:header="720" w:footer="3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FF1436" w14:textId="77777777" w:rsidR="00A25E56" w:rsidRDefault="00A25E56" w:rsidP="005873C4">
      <w:pPr>
        <w:spacing w:after="0" w:line="240" w:lineRule="auto"/>
      </w:pPr>
      <w:r>
        <w:separator/>
      </w:r>
    </w:p>
  </w:endnote>
  <w:endnote w:type="continuationSeparator" w:id="0">
    <w:p w14:paraId="40B692C9" w14:textId="77777777" w:rsidR="00A25E56" w:rsidRDefault="00A25E56" w:rsidP="00587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entieth Century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48E41" w14:textId="77777777" w:rsidR="005873C4" w:rsidRPr="0028772A" w:rsidRDefault="005873C4" w:rsidP="0028772A">
    <w:pPr>
      <w:tabs>
        <w:tab w:val="center" w:pos="4419"/>
        <w:tab w:val="right" w:pos="8838"/>
      </w:tabs>
      <w:spacing w:after="0"/>
      <w:ind w:hanging="2"/>
      <w:jc w:val="center"/>
      <w:rPr>
        <w:rFonts w:ascii="Times New Roman" w:eastAsia="Twentieth Century" w:hAnsi="Times New Roman" w:cs="Times New Roman"/>
        <w:color w:val="767171" w:themeColor="background2" w:themeShade="80"/>
        <w:sz w:val="20"/>
        <w:szCs w:val="20"/>
      </w:rPr>
    </w:pPr>
    <w:r w:rsidRPr="0028772A">
      <w:rPr>
        <w:rFonts w:ascii="Times New Roman" w:eastAsia="Twentieth Century" w:hAnsi="Times New Roman" w:cs="Times New Roman"/>
        <w:color w:val="767171" w:themeColor="background2" w:themeShade="80"/>
        <w:sz w:val="20"/>
        <w:szCs w:val="20"/>
      </w:rPr>
      <w:t>Avenida T-2, nº 471, Focus Business Center, Sala 507, Setor Bueno, Goiânia/GO – CEP 74.210-005</w:t>
    </w:r>
  </w:p>
  <w:p w14:paraId="1BA23612" w14:textId="77777777" w:rsidR="005873C4" w:rsidRPr="0028772A" w:rsidRDefault="005873C4" w:rsidP="0028772A">
    <w:pPr>
      <w:tabs>
        <w:tab w:val="left" w:pos="831"/>
        <w:tab w:val="center" w:pos="4418"/>
        <w:tab w:val="right" w:pos="8838"/>
      </w:tabs>
      <w:spacing w:after="0"/>
      <w:ind w:hanging="2"/>
      <w:jc w:val="center"/>
      <w:rPr>
        <w:rFonts w:ascii="Times New Roman" w:hAnsi="Times New Roman" w:cs="Times New Roman"/>
        <w:color w:val="767171" w:themeColor="background2" w:themeShade="80"/>
        <w:sz w:val="20"/>
        <w:szCs w:val="20"/>
      </w:rPr>
    </w:pPr>
    <w:r w:rsidRPr="0028772A">
      <w:rPr>
        <w:rFonts w:ascii="Times New Roman" w:eastAsia="Twentieth Century" w:hAnsi="Times New Roman" w:cs="Times New Roman"/>
        <w:color w:val="767171" w:themeColor="background2" w:themeShade="80"/>
        <w:sz w:val="20"/>
        <w:szCs w:val="20"/>
      </w:rPr>
      <w:t xml:space="preserve">Telefones: (62) 3095-6240. E-mail: </w:t>
    </w:r>
    <w:hyperlink r:id="rId1" w:history="1">
      <w:r w:rsidRPr="0028772A">
        <w:rPr>
          <w:rStyle w:val="Hyperlink"/>
          <w:rFonts w:ascii="Times New Roman" w:eastAsia="Twentieth Century" w:hAnsi="Times New Roman" w:cs="Times New Roman"/>
          <w:color w:val="767171" w:themeColor="background2" w:themeShade="80"/>
          <w:sz w:val="20"/>
          <w:szCs w:val="20"/>
          <w:u w:val="none"/>
        </w:rPr>
        <w:t>atendimento@gsigma.com.br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BB2ABA" w14:textId="77777777" w:rsidR="00A25E56" w:rsidRDefault="00A25E56" w:rsidP="005873C4">
      <w:pPr>
        <w:spacing w:after="0" w:line="240" w:lineRule="auto"/>
      </w:pPr>
      <w:r>
        <w:separator/>
      </w:r>
    </w:p>
  </w:footnote>
  <w:footnote w:type="continuationSeparator" w:id="0">
    <w:p w14:paraId="13A849A4" w14:textId="77777777" w:rsidR="00A25E56" w:rsidRDefault="00A25E56" w:rsidP="00587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C4F7B2" w14:textId="77777777" w:rsidR="005873C4" w:rsidRDefault="005873C4">
    <w:pPr>
      <w:pStyle w:val="Cabealho"/>
      <w:rPr>
        <w:noProof/>
      </w:rPr>
    </w:pPr>
    <w:r w:rsidRPr="00586CF8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75BEC62E" wp14:editId="32C5D5E9">
          <wp:simplePos x="0" y="0"/>
          <wp:positionH relativeFrom="page">
            <wp:posOffset>198120</wp:posOffset>
          </wp:positionH>
          <wp:positionV relativeFrom="paragraph">
            <wp:posOffset>-337185</wp:posOffset>
          </wp:positionV>
          <wp:extent cx="2758440" cy="902201"/>
          <wp:effectExtent l="0" t="0" r="3810" b="0"/>
          <wp:wrapNone/>
          <wp:docPr id="4" name="Imagem 4" descr="Logo 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62" t="13775"/>
                  <a:stretch/>
                </pic:blipFill>
                <pic:spPr bwMode="auto">
                  <a:xfrm>
                    <a:off x="0" y="0"/>
                    <a:ext cx="2758440" cy="9022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95F458D" w14:textId="77777777" w:rsidR="005873C4" w:rsidRDefault="005873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F7B50"/>
    <w:multiLevelType w:val="hybridMultilevel"/>
    <w:tmpl w:val="025E2B0C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99731DF"/>
    <w:multiLevelType w:val="hybridMultilevel"/>
    <w:tmpl w:val="EE18C6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148666">
    <w:abstractNumId w:val="0"/>
  </w:num>
  <w:num w:numId="2" w16cid:durableId="79564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198"/>
    <w:rsid w:val="00057815"/>
    <w:rsid w:val="000E61F1"/>
    <w:rsid w:val="0015692E"/>
    <w:rsid w:val="0028772A"/>
    <w:rsid w:val="005873C4"/>
    <w:rsid w:val="00607256"/>
    <w:rsid w:val="007C4686"/>
    <w:rsid w:val="00824BB6"/>
    <w:rsid w:val="008F3010"/>
    <w:rsid w:val="00987687"/>
    <w:rsid w:val="00A25E56"/>
    <w:rsid w:val="00A34198"/>
    <w:rsid w:val="00AC680E"/>
    <w:rsid w:val="00B345DE"/>
    <w:rsid w:val="00C5410C"/>
    <w:rsid w:val="00CA2AE5"/>
    <w:rsid w:val="00E1077C"/>
    <w:rsid w:val="00E77FD7"/>
    <w:rsid w:val="00F1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9775418"/>
  <w15:chartTrackingRefBased/>
  <w15:docId w15:val="{5E438F35-9F9F-4298-8AAF-E41E9309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41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3419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34198"/>
    <w:pPr>
      <w:ind w:left="720"/>
      <w:contextualSpacing/>
    </w:pPr>
    <w:rPr>
      <w:rFonts w:eastAsia="Times New Roman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A34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doEspaoReservado">
    <w:name w:val="Placeholder Text"/>
    <w:basedOn w:val="Fontepargpadro"/>
    <w:uiPriority w:val="99"/>
    <w:semiHidden/>
    <w:rsid w:val="00A34198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587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873C4"/>
  </w:style>
  <w:style w:type="paragraph" w:styleId="Rodap">
    <w:name w:val="footer"/>
    <w:basedOn w:val="Normal"/>
    <w:link w:val="RodapChar"/>
    <w:uiPriority w:val="99"/>
    <w:unhideWhenUsed/>
    <w:rsid w:val="00587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873C4"/>
  </w:style>
  <w:style w:type="character" w:styleId="Hyperlink">
    <w:name w:val="Hyperlink"/>
    <w:rsid w:val="005873C4"/>
    <w:rPr>
      <w:color w:val="0000FF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87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atendimento@gsigma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4A5D66BEB894D458356A4560A6DF8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28126A-76D9-4794-ABAC-C362BBA1A463}"/>
      </w:docPartPr>
      <w:docPartBody>
        <w:p w:rsidR="00424CB7" w:rsidRDefault="00424CB7" w:rsidP="00424CB7">
          <w:pPr>
            <w:pStyle w:val="D4A5D66BEB894D458356A4560A6DF8F118"/>
          </w:pPr>
          <w:r w:rsidRPr="007C4686">
            <w:rPr>
              <w:rStyle w:val="TextodoEspaoReservado"/>
              <w:rFonts w:ascii="Times New Roman" w:hAnsi="Times New Roman" w:cs="Times New Roman"/>
              <w:color w:val="C00000"/>
              <w:sz w:val="20"/>
              <w:szCs w:val="20"/>
            </w:rPr>
            <w:t>dia/mês/ano</w:t>
          </w:r>
        </w:p>
      </w:docPartBody>
    </w:docPart>
    <w:docPart>
      <w:docPartPr>
        <w:name w:val="3071F33AA319403D9CD10CE88FB586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486ADA-BB83-4198-806B-6E465AC0E7BC}"/>
      </w:docPartPr>
      <w:docPartBody>
        <w:p w:rsidR="0095238B" w:rsidRDefault="00424CB7" w:rsidP="00424CB7">
          <w:pPr>
            <w:pStyle w:val="3071F33AA319403D9CD10CE88FB586577"/>
          </w:pPr>
          <w:r w:rsidRPr="007C4686">
            <w:rPr>
              <w:rStyle w:val="TextodoEspaoReservado"/>
              <w:rFonts w:ascii="Times New Roman" w:hAnsi="Times New Roman" w:cs="Times New Roman"/>
              <w:color w:val="C00000"/>
              <w:sz w:val="20"/>
              <w:szCs w:val="20"/>
            </w:rPr>
            <w:t>razão social da empresa</w:t>
          </w:r>
        </w:p>
      </w:docPartBody>
    </w:docPart>
    <w:docPart>
      <w:docPartPr>
        <w:name w:val="05E9D72AC04B492A8BF8A2DEF17FC2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851A67-E61A-404A-8AB7-DCF5DCDF42B7}"/>
      </w:docPartPr>
      <w:docPartBody>
        <w:p w:rsidR="0095238B" w:rsidRDefault="00424CB7" w:rsidP="00424CB7">
          <w:pPr>
            <w:pStyle w:val="05E9D72AC04B492A8BF8A2DEF17FC27E7"/>
          </w:pPr>
          <w:r w:rsidRPr="007C4686">
            <w:rPr>
              <w:rStyle w:val="TextodoEspaoReservado"/>
              <w:rFonts w:ascii="Times New Roman" w:hAnsi="Times New Roman" w:cs="Times New Roman"/>
              <w:color w:val="C00000"/>
              <w:sz w:val="20"/>
              <w:szCs w:val="20"/>
            </w:rPr>
            <w:t>número do CNPJ</w:t>
          </w:r>
        </w:p>
      </w:docPartBody>
    </w:docPart>
    <w:docPart>
      <w:docPartPr>
        <w:name w:val="B88FEA1445BB41AB851FD665C86474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9E9698-9E66-46C2-817A-EBA5D12B87FF}"/>
      </w:docPartPr>
      <w:docPartBody>
        <w:p w:rsidR="0095238B" w:rsidRDefault="00424CB7" w:rsidP="00424CB7">
          <w:pPr>
            <w:pStyle w:val="B88FEA1445BB41AB851FD665C86474AF6"/>
          </w:pPr>
          <w:r w:rsidRPr="00824BB6">
            <w:rPr>
              <w:rStyle w:val="TextodoEspaoReservado"/>
              <w:color w:val="C00000"/>
            </w:rPr>
            <w:t>Nome Completo</w:t>
          </w:r>
        </w:p>
      </w:docPartBody>
    </w:docPart>
    <w:docPart>
      <w:docPartPr>
        <w:name w:val="2E6411F674054C9896654547C98D89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2E5F1F-E1F5-4DF2-96F7-F82564EE4503}"/>
      </w:docPartPr>
      <w:docPartBody>
        <w:p w:rsidR="0095238B" w:rsidRDefault="00424CB7" w:rsidP="00424CB7">
          <w:pPr>
            <w:pStyle w:val="2E6411F674054C9896654547C98D89796"/>
          </w:pPr>
          <w:r w:rsidRPr="00824BB6">
            <w:rPr>
              <w:rStyle w:val="TextodoEspaoReservado"/>
              <w:color w:val="C00000"/>
            </w:rPr>
            <w:t>000.000.000-00.</w:t>
          </w:r>
        </w:p>
      </w:docPartBody>
    </w:docPart>
    <w:docPart>
      <w:docPartPr>
        <w:name w:val="C52C2DA22B4449438E678F090F5746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590260-61B8-4558-B508-AFBFF7C82D4D}"/>
      </w:docPartPr>
      <w:docPartBody>
        <w:p w:rsidR="0095238B" w:rsidRDefault="00424CB7" w:rsidP="00424CB7">
          <w:pPr>
            <w:pStyle w:val="C52C2DA22B4449438E678F090F57462C6"/>
          </w:pPr>
          <w:r w:rsidRPr="00824BB6">
            <w:rPr>
              <w:rStyle w:val="TextodoEspaoReservado"/>
              <w:color w:val="C00000"/>
            </w:rPr>
            <w:t>000000-0 SSP/GO</w:t>
          </w:r>
        </w:p>
      </w:docPartBody>
    </w:docPart>
    <w:docPart>
      <w:docPartPr>
        <w:name w:val="5CFEB3FEC51C4186B7FFAF6F66D90EC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7121BF2-EE4E-4F95-A212-85C332FA2FA3}"/>
      </w:docPartPr>
      <w:docPartBody>
        <w:p w:rsidR="0095238B" w:rsidRDefault="00424CB7" w:rsidP="00424CB7">
          <w:pPr>
            <w:pStyle w:val="5CFEB3FEC51C4186B7FFAF6F66D90EC73"/>
          </w:pPr>
          <w:r w:rsidRPr="00824BB6">
            <w:rPr>
              <w:rStyle w:val="TextodoEspaoReservado"/>
              <w:color w:val="C00000"/>
            </w:rPr>
            <w:t>DESCREVER O NOME DO ÓRGÃO E O SERVIÇO A SER REALIZADO.</w:t>
          </w:r>
        </w:p>
      </w:docPartBody>
    </w:docPart>
    <w:docPart>
      <w:docPartPr>
        <w:name w:val="E33BADAEFE4549719712181DCEE30F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24AE6A-1854-4F60-AD7C-F9488444B2F7}"/>
      </w:docPartPr>
      <w:docPartBody>
        <w:p w:rsidR="0095238B" w:rsidRDefault="00424CB7" w:rsidP="00424CB7">
          <w:pPr>
            <w:pStyle w:val="E33BADAEFE4549719712181DCEE30FD6"/>
          </w:pPr>
          <w:r w:rsidRPr="00824BB6">
            <w:rPr>
              <w:rStyle w:val="TextodoEspaoReservado"/>
              <w:color w:val="C00000"/>
            </w:rPr>
            <w:t>indicar a quantidade de dias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entieth Century">
    <w:altName w:val="Calibri"/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035"/>
    <w:rsid w:val="00027E4D"/>
    <w:rsid w:val="00424CB7"/>
    <w:rsid w:val="00651B9B"/>
    <w:rsid w:val="00855035"/>
    <w:rsid w:val="0095238B"/>
    <w:rsid w:val="00AF2BD1"/>
    <w:rsid w:val="00C5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24CB7"/>
    <w:rPr>
      <w:color w:val="808080"/>
    </w:rPr>
  </w:style>
  <w:style w:type="paragraph" w:customStyle="1" w:styleId="B88FEA1445BB41AB851FD665C86474AF6">
    <w:name w:val="B88FEA1445BB41AB851FD665C86474AF6"/>
    <w:rsid w:val="00424CB7"/>
    <w:rPr>
      <w:rFonts w:eastAsiaTheme="minorHAnsi"/>
      <w:lang w:eastAsia="en-US"/>
    </w:rPr>
  </w:style>
  <w:style w:type="paragraph" w:customStyle="1" w:styleId="2E6411F674054C9896654547C98D89796">
    <w:name w:val="2E6411F674054C9896654547C98D89796"/>
    <w:rsid w:val="00424CB7"/>
    <w:rPr>
      <w:rFonts w:eastAsiaTheme="minorHAnsi"/>
      <w:lang w:eastAsia="en-US"/>
    </w:rPr>
  </w:style>
  <w:style w:type="paragraph" w:customStyle="1" w:styleId="C52C2DA22B4449438E678F090F57462C6">
    <w:name w:val="C52C2DA22B4449438E678F090F57462C6"/>
    <w:rsid w:val="00424CB7"/>
    <w:rPr>
      <w:rFonts w:eastAsiaTheme="minorHAnsi"/>
      <w:lang w:eastAsia="en-US"/>
    </w:rPr>
  </w:style>
  <w:style w:type="paragraph" w:customStyle="1" w:styleId="3071F33AA319403D9CD10CE88FB586577">
    <w:name w:val="3071F33AA319403D9CD10CE88FB586577"/>
    <w:rsid w:val="00424CB7"/>
    <w:rPr>
      <w:rFonts w:eastAsiaTheme="minorHAnsi"/>
      <w:lang w:eastAsia="en-US"/>
    </w:rPr>
  </w:style>
  <w:style w:type="paragraph" w:customStyle="1" w:styleId="05E9D72AC04B492A8BF8A2DEF17FC27E7">
    <w:name w:val="05E9D72AC04B492A8BF8A2DEF17FC27E7"/>
    <w:rsid w:val="00424CB7"/>
    <w:rPr>
      <w:rFonts w:eastAsiaTheme="minorHAnsi"/>
      <w:lang w:eastAsia="en-US"/>
    </w:rPr>
  </w:style>
  <w:style w:type="paragraph" w:customStyle="1" w:styleId="5CFEB3FEC51C4186B7FFAF6F66D90EC73">
    <w:name w:val="5CFEB3FEC51C4186B7FFAF6F66D90EC73"/>
    <w:rsid w:val="00424CB7"/>
    <w:rPr>
      <w:rFonts w:eastAsiaTheme="minorHAnsi"/>
      <w:lang w:eastAsia="en-US"/>
    </w:rPr>
  </w:style>
  <w:style w:type="paragraph" w:customStyle="1" w:styleId="E33BADAEFE4549719712181DCEE30FD6">
    <w:name w:val="E33BADAEFE4549719712181DCEE30FD6"/>
    <w:rsid w:val="00424CB7"/>
    <w:rPr>
      <w:rFonts w:eastAsiaTheme="minorHAnsi"/>
      <w:lang w:eastAsia="en-US"/>
    </w:rPr>
  </w:style>
  <w:style w:type="paragraph" w:customStyle="1" w:styleId="703C23771AAF48AC9D0E31EC930B1E5918">
    <w:name w:val="703C23771AAF48AC9D0E31EC930B1E5918"/>
    <w:rsid w:val="00424CB7"/>
    <w:rPr>
      <w:rFonts w:eastAsiaTheme="minorHAnsi"/>
      <w:lang w:eastAsia="en-US"/>
    </w:rPr>
  </w:style>
  <w:style w:type="paragraph" w:customStyle="1" w:styleId="D4A5D66BEB894D458356A4560A6DF8F118">
    <w:name w:val="D4A5D66BEB894D458356A4560A6DF8F118"/>
    <w:rsid w:val="00424CB7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DAA51-215E-43A1-818B-1E53876FB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151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CADASTRO - SIGMA Jacqueline</dc:creator>
  <cp:keywords/>
  <dc:description/>
  <cp:lastModifiedBy>Jacqueline - Cadastro Sigma Jacqueline</cp:lastModifiedBy>
  <cp:revision>6</cp:revision>
  <dcterms:created xsi:type="dcterms:W3CDTF">2024-02-06T17:44:00Z</dcterms:created>
  <dcterms:modified xsi:type="dcterms:W3CDTF">2025-07-13T01:35:00Z</dcterms:modified>
</cp:coreProperties>
</file>