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C96" w:rsidRDefault="00EC6C9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6EC5">
        <w:rPr>
          <w:rFonts w:ascii="Times New Roman" w:hAnsi="Times New Roman" w:cs="Times New Roman"/>
          <w:b/>
          <w:sz w:val="24"/>
          <w:szCs w:val="24"/>
          <w:lang w:val="en-GB"/>
        </w:rPr>
        <w:t>ENTERPRISE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96EC5">
        <w:rPr>
          <w:rFonts w:ascii="Times New Roman" w:hAnsi="Times New Roman" w:cs="Times New Roman"/>
          <w:b/>
          <w:sz w:val="24"/>
          <w:szCs w:val="24"/>
          <w:lang w:val="en-GB"/>
        </w:rPr>
        <w:t>SYSTEMS</w:t>
      </w:r>
    </w:p>
    <w:p w:rsidR="00EC6C96" w:rsidRDefault="00EC6C9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Enterprise systems are large-scale applications that integrate and manage various business functions, processes and data across an entire organization.</w:t>
      </w:r>
    </w:p>
    <w:p w:rsidR="00EE5886" w:rsidRDefault="001B74BA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1B74BA">
        <w:rPr>
          <w:rFonts w:ascii="Times New Roman" w:hAnsi="Times New Roman" w:cs="Times New Roman"/>
          <w:sz w:val="24"/>
          <w:szCs w:val="24"/>
          <w:u w:val="single"/>
          <w:lang w:val="en-GB"/>
        </w:rPr>
        <w:t>Types of Enterprise Systems</w:t>
      </w:r>
    </w:p>
    <w:p w:rsidR="00EE5886" w:rsidRDefault="00EE5886" w:rsidP="00661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E5886">
        <w:rPr>
          <w:rFonts w:ascii="Times New Roman" w:hAnsi="Times New Roman" w:cs="Times New Roman"/>
          <w:sz w:val="24"/>
          <w:szCs w:val="24"/>
          <w:lang w:val="en-GB"/>
        </w:rPr>
        <w:t>Enterprise Reso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urce Planning. This is a software used </w:t>
      </w:r>
      <w:r w:rsidR="006611D7">
        <w:rPr>
          <w:rFonts w:ascii="Times New Roman" w:hAnsi="Times New Roman" w:cs="Times New Roman"/>
          <w:sz w:val="24"/>
          <w:szCs w:val="24"/>
          <w:lang w:val="en-GB"/>
        </w:rPr>
        <w:t xml:space="preserve">by an organization to manage the core/ key parts of operation </w:t>
      </w:r>
      <w:r w:rsidR="00196EC5">
        <w:rPr>
          <w:rFonts w:ascii="Times New Roman" w:hAnsi="Times New Roman" w:cs="Times New Roman"/>
          <w:sz w:val="24"/>
          <w:szCs w:val="24"/>
          <w:lang w:val="en-GB"/>
        </w:rPr>
        <w:t>e.g.</w:t>
      </w:r>
      <w:r w:rsidR="006611D7">
        <w:rPr>
          <w:rFonts w:ascii="Times New Roman" w:hAnsi="Times New Roman" w:cs="Times New Roman"/>
          <w:sz w:val="24"/>
          <w:szCs w:val="24"/>
          <w:lang w:val="en-GB"/>
        </w:rPr>
        <w:t xml:space="preserve"> Finance, acco</w:t>
      </w:r>
      <w:r w:rsidR="0075792D">
        <w:rPr>
          <w:rFonts w:ascii="Times New Roman" w:hAnsi="Times New Roman" w:cs="Times New Roman"/>
          <w:sz w:val="24"/>
          <w:szCs w:val="24"/>
          <w:lang w:val="en-GB"/>
        </w:rPr>
        <w:t xml:space="preserve">unting. </w:t>
      </w:r>
    </w:p>
    <w:p w:rsidR="006611D7" w:rsidRDefault="006611D7" w:rsidP="00661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Relationship Management. This is a software system used by businesses to streamline sales, marketing and customer s</w:t>
      </w:r>
      <w:r w:rsidR="0075792D">
        <w:rPr>
          <w:rFonts w:ascii="Times New Roman" w:hAnsi="Times New Roman" w:cs="Times New Roman"/>
          <w:sz w:val="24"/>
          <w:szCs w:val="24"/>
          <w:lang w:val="en-GB"/>
        </w:rPr>
        <w:t xml:space="preserve">upport activities. </w:t>
      </w:r>
    </w:p>
    <w:p w:rsidR="006611D7" w:rsidRDefault="006611D7" w:rsidP="00661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Supply Chain Management. This is the management of the flow of the goods and services from sourcing raw materials</w:t>
      </w:r>
      <w:r w:rsidR="0075792D">
        <w:rPr>
          <w:rFonts w:ascii="Times New Roman" w:hAnsi="Times New Roman" w:cs="Times New Roman"/>
          <w:sz w:val="24"/>
          <w:szCs w:val="24"/>
          <w:lang w:val="en-GB"/>
        </w:rPr>
        <w:t xml:space="preserve"> from production to distribution and delivering the finished products.</w:t>
      </w:r>
    </w:p>
    <w:p w:rsidR="0075792D" w:rsidRDefault="0075792D" w:rsidP="00661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Human Capital Management. This is a set of practices and software used for recruiting, managing and developing an organization’s human capital (workforce). It maximizes employ</w:t>
      </w:r>
      <w:r w:rsidR="002366F0">
        <w:rPr>
          <w:rFonts w:ascii="Times New Roman" w:hAnsi="Times New Roman" w:cs="Times New Roman"/>
          <w:sz w:val="24"/>
          <w:szCs w:val="24"/>
          <w:lang w:val="en-GB"/>
        </w:rPr>
        <w:t>ee’s economic value to the organization.</w:t>
      </w:r>
    </w:p>
    <w:p w:rsidR="0075792D" w:rsidRDefault="0075792D" w:rsidP="006611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Enterprise Content Management. This is a set of defined processes, strategies and tools that enable a business to obtain, organize, store and deliver critical information to its employees, stakeholders and customers.</w:t>
      </w:r>
    </w:p>
    <w:p w:rsidR="002366F0" w:rsidRDefault="00196EC5" w:rsidP="00196E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Enterprise Asset Management. This is the combination of software systems and services that incorporates the management and maintenance of physical assets owned by a company</w:t>
      </w:r>
      <w:r w:rsidRPr="00196EC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196EC5" w:rsidRDefault="00196EC5" w:rsidP="00196EC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96EC5">
        <w:rPr>
          <w:rFonts w:ascii="Times New Roman" w:hAnsi="Times New Roman" w:cs="Times New Roman"/>
          <w:b/>
          <w:sz w:val="24"/>
          <w:szCs w:val="24"/>
          <w:lang w:val="en-GB"/>
        </w:rPr>
        <w:t>Operational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96EC5">
        <w:rPr>
          <w:rFonts w:ascii="Times New Roman" w:hAnsi="Times New Roman" w:cs="Times New Roman"/>
          <w:b/>
          <w:sz w:val="24"/>
          <w:szCs w:val="24"/>
          <w:lang w:val="en-GB"/>
        </w:rPr>
        <w:t>Excellence</w:t>
      </w:r>
      <w:r>
        <w:rPr>
          <w:rFonts w:ascii="Times New Roman" w:hAnsi="Times New Roman" w:cs="Times New Roman"/>
          <w:sz w:val="24"/>
          <w:szCs w:val="24"/>
          <w:lang w:val="en-GB"/>
        </w:rPr>
        <w:t>. This is a competitive tool designed by the business to enhance organizational performance and outperform the competition by doing things better than the competitors.</w:t>
      </w:r>
    </w:p>
    <w:p w:rsidR="002E442D" w:rsidRPr="00AB37B6" w:rsidRDefault="002E442D" w:rsidP="00196EC5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B37B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Ref</w:t>
      </w:r>
      <w:r w:rsidRPr="00AB37B6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; </w:t>
      </w:r>
      <w:r w:rsidRPr="00AB37B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SAP</w:t>
      </w:r>
      <w:r w:rsidRPr="00AB37B6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, </w:t>
      </w:r>
      <w:r w:rsidRPr="00AB37B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Mailchimp</w:t>
      </w:r>
      <w:r w:rsidR="00AB37B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.</w:t>
      </w:r>
      <w:bookmarkStart w:id="0" w:name="_GoBack"/>
      <w:bookmarkEnd w:id="0"/>
    </w:p>
    <w:sectPr w:rsidR="002E442D" w:rsidRPr="00AB37B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7B5" w:rsidRDefault="001217B5" w:rsidP="00EC6C96">
      <w:pPr>
        <w:spacing w:after="0" w:line="240" w:lineRule="auto"/>
      </w:pPr>
      <w:r>
        <w:separator/>
      </w:r>
    </w:p>
  </w:endnote>
  <w:endnote w:type="continuationSeparator" w:id="0">
    <w:p w:rsidR="001217B5" w:rsidRDefault="001217B5" w:rsidP="00EC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7B5" w:rsidRDefault="001217B5" w:rsidP="00EC6C96">
      <w:pPr>
        <w:spacing w:after="0" w:line="240" w:lineRule="auto"/>
      </w:pPr>
      <w:r>
        <w:separator/>
      </w:r>
    </w:p>
  </w:footnote>
  <w:footnote w:type="continuationSeparator" w:id="0">
    <w:p w:rsidR="001217B5" w:rsidRDefault="001217B5" w:rsidP="00EC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C96" w:rsidRPr="00EC6C96" w:rsidRDefault="00EC6C96">
    <w:pPr>
      <w:pStyle w:val="Header"/>
      <w:rPr>
        <w:rFonts w:ascii="Times New Roman" w:hAnsi="Times New Roman" w:cs="Times New Roman"/>
        <w:sz w:val="24"/>
        <w:szCs w:val="24"/>
        <w:lang w:val="en-GB"/>
      </w:rPr>
    </w:pPr>
    <w:r>
      <w:rPr>
        <w:rFonts w:ascii="Times New Roman" w:hAnsi="Times New Roman" w:cs="Times New Roman"/>
        <w:sz w:val="24"/>
        <w:szCs w:val="24"/>
        <w:lang w:val="en-GB"/>
      </w:rPr>
      <w:t>THE ELITES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18BE"/>
    <w:multiLevelType w:val="hybridMultilevel"/>
    <w:tmpl w:val="BC42D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5C5BB4"/>
    <w:multiLevelType w:val="hybridMultilevel"/>
    <w:tmpl w:val="86887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C96"/>
    <w:rsid w:val="001217B5"/>
    <w:rsid w:val="00196EC5"/>
    <w:rsid w:val="001B74BA"/>
    <w:rsid w:val="002366F0"/>
    <w:rsid w:val="002E442D"/>
    <w:rsid w:val="00560649"/>
    <w:rsid w:val="006611D7"/>
    <w:rsid w:val="0075792D"/>
    <w:rsid w:val="00AB37B6"/>
    <w:rsid w:val="00EC6C96"/>
    <w:rsid w:val="00E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4C62C-EDD8-4B7A-99ED-71BF2A71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6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C96"/>
  </w:style>
  <w:style w:type="paragraph" w:styleId="Footer">
    <w:name w:val="footer"/>
    <w:basedOn w:val="Normal"/>
    <w:link w:val="FooterChar"/>
    <w:uiPriority w:val="99"/>
    <w:unhideWhenUsed/>
    <w:rsid w:val="00EC6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C96"/>
  </w:style>
  <w:style w:type="paragraph" w:styleId="ListParagraph">
    <w:name w:val="List Paragraph"/>
    <w:basedOn w:val="Normal"/>
    <w:uiPriority w:val="34"/>
    <w:qFormat/>
    <w:rsid w:val="00EE5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</cp:lastModifiedBy>
  <cp:revision>9</cp:revision>
  <dcterms:created xsi:type="dcterms:W3CDTF">2024-11-12T05:50:00Z</dcterms:created>
  <dcterms:modified xsi:type="dcterms:W3CDTF">2024-11-13T05:35:00Z</dcterms:modified>
</cp:coreProperties>
</file>