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9376D"/>
          <w:sz w:val="56"/>
        </w:rPr>
        <w:t>Governança de Specs</w:t>
      </w:r>
    </w:p>
    <w:p>
      <w:pPr>
        <w:jc w:val="center"/>
      </w:pPr>
      <w:r>
        <w:rPr>
          <w:i/>
          <w:color w:val="505050"/>
          <w:sz w:val="28"/>
        </w:rPr>
        <w:t>NovaTech Assistant — Processo de Criação, Versionamento e Rastreamento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E7E6E6"/>
          </w:tcPr>
          <w:p>
            <w:r>
              <w:t>Versão</w:t>
            </w:r>
          </w:p>
        </w:tc>
        <w:tc>
          <w:tcPr>
            <w:tcW w:type="dxa" w:w="4320"/>
            <w:vAlign w:val="center"/>
          </w:tcPr>
          <w:p>
            <w:r>
              <w:t>1.0</w:t>
            </w:r>
          </w:p>
        </w:tc>
      </w:tr>
      <w:tr>
        <w:tc>
          <w:tcPr>
            <w:tcW w:type="dxa" w:w="4320"/>
            <w:vAlign w:val="center"/>
            <w:shd w:fill="E7E6E6"/>
          </w:tcPr>
          <w:p>
            <w:r>
              <w:t>Data</w:t>
            </w:r>
          </w:p>
        </w:tc>
        <w:tc>
          <w:tcPr>
            <w:tcW w:type="dxa" w:w="4320"/>
            <w:vAlign w:val="center"/>
          </w:tcPr>
          <w:p>
            <w:r>
              <w:t>18/06/2026</w:t>
            </w:r>
          </w:p>
        </w:tc>
      </w:tr>
      <w:tr>
        <w:tc>
          <w:tcPr>
            <w:tcW w:type="dxa" w:w="4320"/>
            <w:vAlign w:val="center"/>
            <w:shd w:fill="E7E6E6"/>
          </w:tcPr>
          <w:p>
            <w:r>
              <w:t>Proprietário</w:t>
            </w:r>
          </w:p>
        </w:tc>
        <w:tc>
          <w:tcPr>
            <w:tcW w:type="dxa" w:w="4320"/>
            <w:vAlign w:val="center"/>
          </w:tcPr>
          <w:p>
            <w:r>
              <w:t>Tech Lead + Product Specialist</w:t>
            </w:r>
          </w:p>
        </w:tc>
      </w:tr>
      <w:tr>
        <w:tc>
          <w:tcPr>
            <w:tcW w:type="dxa" w:w="4320"/>
            <w:vAlign w:val="center"/>
            <w:shd w:fill="E7E6E6"/>
          </w:tcPr>
          <w:p>
            <w:r>
              <w:t>Efetivo a partir de</w:t>
            </w:r>
          </w:p>
        </w:tc>
        <w:tc>
          <w:tcPr>
            <w:tcW w:type="dxa" w:w="4320"/>
            <w:vAlign w:val="center"/>
          </w:tcPr>
          <w:p>
            <w:r>
              <w:t>Sprint 1 (23/06/2026)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9376D"/>
        </w:rPr>
        <w:t>1. O que é uma Spec?</w:t>
      </w:r>
    </w:p>
    <w:p>
      <w:r>
        <w:t>Uma spec é um documento estruturado que define um módulo/feature do projeto em três níveis.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8F5"/>
          </w:tcPr>
          <w:p>
            <w:r>
              <w:t>Tipo</w:t>
            </w:r>
          </w:p>
        </w:tc>
        <w:tc>
          <w:tcPr>
            <w:tcW w:type="dxa" w:w="2160"/>
            <w:vAlign w:val="center"/>
            <w:shd w:fill="D9E8F5"/>
          </w:tcPr>
          <w:p>
            <w:r>
              <w:t>Responsável</w:t>
            </w:r>
          </w:p>
        </w:tc>
        <w:tc>
          <w:tcPr>
            <w:tcW w:type="dxa" w:w="2160"/>
            <w:vAlign w:val="center"/>
            <w:shd w:fill="D9E8F5"/>
          </w:tcPr>
          <w:p>
            <w:r>
              <w:t>O quê?</w:t>
            </w:r>
          </w:p>
        </w:tc>
        <w:tc>
          <w:tcPr>
            <w:tcW w:type="dxa" w:w="2160"/>
            <w:vAlign w:val="center"/>
            <w:shd w:fill="D9E8F5"/>
          </w:tcPr>
          <w:p>
            <w:r>
              <w:t>Exemplo</w:t>
            </w:r>
          </w:p>
        </w:tc>
      </w:tr>
      <w:tr>
        <w:tc>
          <w:tcPr>
            <w:tcW w:type="dxa" w:w="2160"/>
            <w:vAlign w:val="center"/>
          </w:tcPr>
          <w:p>
            <w:r>
              <w:t>requirements.md</w:t>
            </w:r>
          </w:p>
        </w:tc>
        <w:tc>
          <w:tcPr>
            <w:tcW w:type="dxa" w:w="2160"/>
            <w:vAlign w:val="center"/>
          </w:tcPr>
          <w:p>
            <w:r>
              <w:t>Product Specialist</w:t>
            </w:r>
          </w:p>
        </w:tc>
        <w:tc>
          <w:tcPr>
            <w:tcW w:type="dxa" w:w="2160"/>
            <w:vAlign w:val="center"/>
          </w:tcPr>
          <w:p>
            <w:r>
              <w:t>QUÊ — o que o usuário/sistema precisa</w:t>
            </w:r>
          </w:p>
        </w:tc>
        <w:tc>
          <w:tcPr>
            <w:tcW w:type="dxa" w:w="2160"/>
            <w:vAlign w:val="center"/>
          </w:tcPr>
          <w:p>
            <w:r>
              <w:t>"Sistema deve indexar documentos e permitir busca por similaridade"</w:t>
            </w:r>
          </w:p>
        </w:tc>
      </w:tr>
      <w:tr>
        <w:tc>
          <w:tcPr>
            <w:tcW w:type="dxa" w:w="2160"/>
            <w:vAlign w:val="center"/>
          </w:tcPr>
          <w:p>
            <w:r>
              <w:t>plan.md</w:t>
            </w:r>
          </w:p>
        </w:tc>
        <w:tc>
          <w:tcPr>
            <w:tcW w:type="dxa" w:w="2160"/>
            <w:vAlign w:val="center"/>
          </w:tcPr>
          <w:p>
            <w:r>
              <w:t>Tech Lead</w:t>
            </w:r>
          </w:p>
        </w:tc>
        <w:tc>
          <w:tcPr>
            <w:tcW w:type="dxa" w:w="2160"/>
            <w:vAlign w:val="center"/>
          </w:tcPr>
          <w:p>
            <w:r>
              <w:t>COMO — abordagem técnica, risco, sequência</w:t>
            </w:r>
          </w:p>
        </w:tc>
        <w:tc>
          <w:tcPr>
            <w:tcW w:type="dxa" w:w="2160"/>
            <w:vAlign w:val="center"/>
          </w:tcPr>
          <w:p>
            <w:r>
              <w:t>"Usaremos Azure AI Search + embeddings, mitigamos contradição PROC-042"</w:t>
            </w:r>
          </w:p>
        </w:tc>
      </w:tr>
      <w:tr>
        <w:tc>
          <w:tcPr>
            <w:tcW w:type="dxa" w:w="2160"/>
            <w:vAlign w:val="center"/>
          </w:tcPr>
          <w:p>
            <w:r>
              <w:t>tasks.md</w:t>
            </w:r>
          </w:p>
        </w:tc>
        <w:tc>
          <w:tcPr>
            <w:tcW w:type="dxa" w:w="2160"/>
            <w:vAlign w:val="center"/>
          </w:tcPr>
          <w:p>
            <w:r>
              <w:t>Dev Sênior (com Copilot)</w:t>
            </w:r>
          </w:p>
        </w:tc>
        <w:tc>
          <w:tcPr>
            <w:tcW w:type="dxa" w:w="2160"/>
            <w:vAlign w:val="center"/>
          </w:tcPr>
          <w:p>
            <w:r>
              <w:t>UNIDADES — tarefas atômicas executáveis</w:t>
            </w:r>
          </w:p>
        </w:tc>
        <w:tc>
          <w:tcPr>
            <w:tcW w:type="dxa" w:w="2160"/>
            <w:vAlign w:val="center"/>
          </w:tcPr>
          <w:p>
            <w:r>
              <w:t>NOVA-1.1: "Criar extrator de PDF", NOVA-1.2: "Criar chunker"</w:t>
            </w:r>
          </w:p>
        </w:tc>
      </w:tr>
    </w:tbl>
    <w:p>
      <w:pPr>
        <w:pStyle w:val="Heading2"/>
        <w:jc w:val="left"/>
      </w:pPr>
      <w:r>
        <w:rPr>
          <w:color w:val="19376D"/>
        </w:rPr>
        <w:t>Princípios Fundamentais</w:t>
      </w:r>
    </w:p>
    <w:p>
      <w:pPr>
        <w:pStyle w:val="ListBullet"/>
      </w:pPr>
      <w:r>
        <w:t>✓ Specs são artefatos vivos — evoluem conforme aprendemos, não são congeladas</w:t>
      </w:r>
    </w:p>
    <w:p>
      <w:pPr>
        <w:pStyle w:val="ListBullet"/>
      </w:pPr>
      <w:r>
        <w:t>✓ Cada spec tem um proprietário — uma pessoa é responsável por manter atualizada</w:t>
      </w:r>
    </w:p>
    <w:p>
      <w:pPr>
        <w:pStyle w:val="ListBullet"/>
      </w:pPr>
      <w:r>
        <w:t>✓ Versioning é explícito — toda mudança é rastreada com motivo + data + aprovação</w:t>
      </w:r>
    </w:p>
    <w:p>
      <w:pPr>
        <w:pStyle w:val="ListBullet"/>
      </w:pPr>
      <w:r>
        <w:t>✓ Specs habitam no repositório — não em wikis/drives, são código (git)</w:t>
      </w:r>
    </w:p>
    <w:p>
      <w:pPr>
        <w:pStyle w:val="ListBullet"/>
      </w:pPr>
      <w:r>
        <w:t>✓ Fluxo SDD é sagrado — requirements → plan → tasks. Não pula passos.</w:t>
      </w:r>
    </w:p>
    <w:p>
      <w:r>
        <w:br w:type="page"/>
      </w:r>
    </w:p>
    <w:p>
      <w:pPr>
        <w:pStyle w:val="Heading1"/>
        <w:jc w:val="left"/>
      </w:pPr>
      <w:r>
        <w:rPr>
          <w:color w:val="19376D"/>
        </w:rPr>
        <w:t>2. Quem Cria Cada Spec?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8F5"/>
          </w:tcPr>
          <w:p>
            <w:r>
              <w:t>Tipo</w:t>
            </w:r>
          </w:p>
        </w:tc>
        <w:tc>
          <w:tcPr>
            <w:tcW w:type="dxa" w:w="1728"/>
            <w:vAlign w:val="center"/>
            <w:shd w:fill="D9E8F5"/>
          </w:tcPr>
          <w:p>
            <w:r>
              <w:t>Criado por</w:t>
            </w:r>
          </w:p>
        </w:tc>
        <w:tc>
          <w:tcPr>
            <w:tcW w:type="dxa" w:w="1728"/>
            <w:vAlign w:val="center"/>
            <w:shd w:fill="D9E8F5"/>
          </w:tcPr>
          <w:p>
            <w:r>
              <w:t>Quando</w:t>
            </w:r>
          </w:p>
        </w:tc>
        <w:tc>
          <w:tcPr>
            <w:tcW w:type="dxa" w:w="1728"/>
            <w:vAlign w:val="center"/>
            <w:shd w:fill="D9E8F5"/>
          </w:tcPr>
          <w:p>
            <w:r>
              <w:t>Aprovado por</w:t>
            </w:r>
          </w:p>
        </w:tc>
        <w:tc>
          <w:tcPr>
            <w:tcW w:type="dxa" w:w="1728"/>
            <w:vAlign w:val="center"/>
            <w:shd w:fill="D9E8F5"/>
          </w:tcPr>
          <w:p>
            <w:r>
              <w:t>Próxima Ação</w:t>
            </w:r>
          </w:p>
        </w:tc>
      </w:tr>
      <w:tr>
        <w:tc>
          <w:tcPr>
            <w:tcW w:type="dxa" w:w="1728"/>
            <w:vAlign w:val="center"/>
          </w:tcPr>
          <w:p>
            <w:r>
              <w:t>requirements.md</w:t>
            </w:r>
          </w:p>
        </w:tc>
        <w:tc>
          <w:tcPr>
            <w:tcW w:type="dxa" w:w="1728"/>
            <w:vAlign w:val="center"/>
          </w:tcPr>
          <w:p>
            <w:r>
              <w:t>Product Specialist</w:t>
            </w:r>
          </w:p>
        </w:tc>
        <w:tc>
          <w:tcPr>
            <w:tcW w:type="dxa" w:w="1728"/>
            <w:vAlign w:val="center"/>
          </w:tcPr>
          <w:p>
            <w:r>
              <w:t>Dia 1 (09h)</w:t>
            </w:r>
          </w:p>
        </w:tc>
        <w:tc>
          <w:tcPr>
            <w:tcW w:type="dxa" w:w="1728"/>
            <w:vAlign w:val="center"/>
          </w:tcPr>
          <w:p>
            <w:r>
              <w:t>Tech Lead (24h SLA)</w:t>
            </w:r>
          </w:p>
        </w:tc>
        <w:tc>
          <w:tcPr>
            <w:tcW w:type="dxa" w:w="1728"/>
            <w:vAlign w:val="center"/>
          </w:tcPr>
          <w:p>
            <w:r>
              <w:t>Se OK: plan inicia</w:t>
            </w:r>
          </w:p>
        </w:tc>
      </w:tr>
      <w:tr>
        <w:tc>
          <w:tcPr>
            <w:tcW w:type="dxa" w:w="1728"/>
            <w:vAlign w:val="center"/>
          </w:tcPr>
          <w:p>
            <w:r>
              <w:t>plan.md</w:t>
            </w:r>
          </w:p>
        </w:tc>
        <w:tc>
          <w:tcPr>
            <w:tcW w:type="dxa" w:w="1728"/>
            <w:vAlign w:val="center"/>
          </w:tcPr>
          <w:p>
            <w:r>
              <w:t>Tech Lead</w:t>
            </w:r>
          </w:p>
        </w:tc>
        <w:tc>
          <w:tcPr>
            <w:tcW w:type="dxa" w:w="1728"/>
            <w:vAlign w:val="center"/>
          </w:tcPr>
          <w:p>
            <w:r>
              <w:t>Dia 2 (09h)</w:t>
            </w:r>
          </w:p>
        </w:tc>
        <w:tc>
          <w:tcPr>
            <w:tcW w:type="dxa" w:w="1728"/>
            <w:vAlign w:val="center"/>
          </w:tcPr>
          <w:p>
            <w:r>
              <w:t>Tech Lead + Delivery Mgr (24h SLA)</w:t>
            </w:r>
          </w:p>
        </w:tc>
        <w:tc>
          <w:tcPr>
            <w:tcW w:type="dxa" w:w="1728"/>
            <w:vAlign w:val="center"/>
          </w:tcPr>
          <w:p>
            <w:r>
              <w:t>Se OK: tasks inicia</w:t>
            </w:r>
          </w:p>
        </w:tc>
      </w:tr>
      <w:tr>
        <w:tc>
          <w:tcPr>
            <w:tcW w:type="dxa" w:w="1728"/>
            <w:vAlign w:val="center"/>
          </w:tcPr>
          <w:p>
            <w:r>
              <w:t>tasks.md</w:t>
            </w:r>
          </w:p>
        </w:tc>
        <w:tc>
          <w:tcPr>
            <w:tcW w:type="dxa" w:w="1728"/>
            <w:vAlign w:val="center"/>
          </w:tcPr>
          <w:p>
            <w:r>
              <w:t>Dev Sênior (com Copilot)</w:t>
            </w:r>
          </w:p>
        </w:tc>
        <w:tc>
          <w:tcPr>
            <w:tcW w:type="dxa" w:w="1728"/>
            <w:vAlign w:val="center"/>
          </w:tcPr>
          <w:p>
            <w:r>
              <w:t>Dia 3 (09h)</w:t>
            </w:r>
          </w:p>
        </w:tc>
        <w:tc>
          <w:tcPr>
            <w:tcW w:type="dxa" w:w="1728"/>
            <w:vAlign w:val="center"/>
          </w:tcPr>
          <w:p>
            <w:r>
              <w:t>Tech Lead (12h SLA)</w:t>
            </w:r>
          </w:p>
        </w:tc>
        <w:tc>
          <w:tcPr>
            <w:tcW w:type="dxa" w:w="1728"/>
            <w:vAlign w:val="center"/>
          </w:tcPr>
          <w:p>
            <w:r>
              <w:t>Se OK: implement inicia</w:t>
            </w:r>
          </w:p>
        </w:tc>
      </w:tr>
    </w:tbl>
    <w:p/>
    <w:p>
      <w:pPr>
        <w:pStyle w:val="Heading2"/>
        <w:jc w:val="left"/>
      </w:pPr>
      <w:r>
        <w:rPr>
          <w:color w:val="19376D"/>
        </w:rPr>
        <w:t>Gates de Aprovação</w:t>
      </w:r>
    </w:p>
    <w:p>
      <w:pPr>
        <w:pStyle w:val="ListBullet"/>
      </w:pPr>
      <w:r>
        <w:t>GATE-1: Spec Approved — requirements.md validado (24h)</w:t>
      </w:r>
    </w:p>
    <w:p>
      <w:pPr>
        <w:pStyle w:val="ListBullet"/>
      </w:pPr>
      <w:r>
        <w:t>GATE-2: Plan Approved — plan.md validado (24h)</w:t>
      </w:r>
    </w:p>
    <w:p>
      <w:pPr>
        <w:pStyle w:val="ListBullet"/>
      </w:pPr>
      <w:r>
        <w:t>GATE-3: Tasks Approved — tasks.md validado (12h)</w:t>
      </w:r>
    </w:p>
    <w:p>
      <w:r>
        <w:br w:type="page"/>
      </w:r>
    </w:p>
    <w:p>
      <w:pPr>
        <w:pStyle w:val="Heading1"/>
        <w:jc w:val="left"/>
      </w:pPr>
      <w:r>
        <w:rPr>
          <w:color w:val="19376D"/>
        </w:rPr>
        <w:t>3. Estrutura de Diretórios</w:t>
      </w:r>
    </w:p>
    <w:p>
      <w:r>
        <w:t>Todas as specs vivem em /specs/{module-slug}/. Nenhuma exceção.</w:t>
      </w:r>
    </w:p>
    <w:p>
      <w:pPr>
        <w:spacing w:before="120" w:after="120"/>
        <w:ind w:left="720" w:right="720"/>
      </w:pPr>
      <w:r>
        <w:rPr>
          <w:rFonts w:ascii="Courier New" w:hAnsi="Courier New"/>
          <w:sz w:val="18"/>
        </w:rPr>
        <w:t>specs/</w:t>
        <w:br/>
        <w:t>├── pipeline-ingestao/</w:t>
        <w:br/>
        <w:t>│   ├── requirements.md</w:t>
        <w:br/>
        <w:t>│   ├── plan.md</w:t>
        <w:br/>
        <w:t>│   └── tasks.md</w:t>
        <w:br/>
        <w:t>├── query-endpoint/</w:t>
        <w:br/>
        <w:t>│   ├── requirements.md</w:t>
        <w:br/>
        <w:t>│   ├── plan.md</w:t>
        <w:br/>
        <w:t>│   └── tasks.md</w:t>
        <w:br/>
        <w:t>├── feedback-api/</w:t>
        <w:br/>
        <w:t>├── teams-bot/</w:t>
        <w:br/>
        <w:t>├── painel-web/</w:t>
        <w:br/>
        <w:t>└── _templates/</w:t>
        <w:br/>
        <w:t xml:space="preserve">    ├── requirements-template.md</w:t>
        <w:br/>
        <w:t xml:space="preserve">    ├── plan-template.md</w:t>
        <w:br/>
        <w:t xml:space="preserve">    └── tasks-template.md</w:t>
      </w:r>
    </w:p>
    <w:p/>
    <w:p>
      <w:pPr>
        <w:pStyle w:val="Heading2"/>
        <w:jc w:val="left"/>
      </w:pPr>
      <w:r>
        <w:rPr>
          <w:color w:val="19376D"/>
        </w:rPr>
        <w:t>Convenção de Nomeação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8F5"/>
          </w:tcPr>
          <w:p>
            <w:r>
              <w:t>Elemento</w:t>
            </w:r>
          </w:p>
        </w:tc>
        <w:tc>
          <w:tcPr>
            <w:tcW w:type="dxa" w:w="2880"/>
            <w:vAlign w:val="center"/>
            <w:shd w:fill="D9E8F5"/>
          </w:tcPr>
          <w:p>
            <w:r>
              <w:t>Formato</w:t>
            </w:r>
          </w:p>
        </w:tc>
        <w:tc>
          <w:tcPr>
            <w:tcW w:type="dxa" w:w="2880"/>
            <w:vAlign w:val="center"/>
            <w:shd w:fill="D9E8F5"/>
          </w:tcPr>
          <w:p>
            <w:r>
              <w:t>Exemplos</w:t>
            </w:r>
          </w:p>
        </w:tc>
      </w:tr>
      <w:tr>
        <w:tc>
          <w:tcPr>
            <w:tcW w:type="dxa" w:w="2880"/>
            <w:vAlign w:val="center"/>
          </w:tcPr>
          <w:p>
            <w:r>
              <w:t>Diretório</w:t>
            </w:r>
          </w:p>
        </w:tc>
        <w:tc>
          <w:tcPr>
            <w:tcW w:type="dxa" w:w="2880"/>
            <w:vAlign w:val="center"/>
          </w:tcPr>
          <w:p>
            <w:r>
              <w:t>{module-slug}</w:t>
            </w:r>
          </w:p>
        </w:tc>
        <w:tc>
          <w:tcPr>
            <w:tcW w:type="dxa" w:w="2880"/>
            <w:vAlign w:val="center"/>
          </w:tcPr>
          <w:p>
            <w:r>
              <w:t>pipeline-ingestao, query-endpoint (minúsculas, hífens)</w:t>
            </w:r>
          </w:p>
        </w:tc>
      </w:tr>
      <w:tr>
        <w:tc>
          <w:tcPr>
            <w:tcW w:type="dxa" w:w="2880"/>
            <w:vAlign w:val="center"/>
          </w:tcPr>
          <w:p>
            <w:r>
              <w:t>Arquivo</w:t>
            </w:r>
          </w:p>
        </w:tc>
        <w:tc>
          <w:tcPr>
            <w:tcW w:type="dxa" w:w="2880"/>
            <w:vAlign w:val="center"/>
          </w:tcPr>
          <w:p>
            <w:r>
              <w:t>{type}.md</w:t>
            </w:r>
          </w:p>
        </w:tc>
        <w:tc>
          <w:tcPr>
            <w:tcW w:type="dxa" w:w="2880"/>
            <w:vAlign w:val="center"/>
          </w:tcPr>
          <w:p>
            <w:r>
              <w:t>requirements.md, plan.md, tasks.md (sempre assim)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9376D"/>
        </w:rPr>
        <w:t>4. Os 5 Módulos do Projeto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8F5"/>
          </w:tcPr>
          <w:p>
            <w:r>
              <w:t>Módulo</w:t>
            </w:r>
          </w:p>
        </w:tc>
        <w:tc>
          <w:tcPr>
            <w:tcW w:type="dxa" w:w="2160"/>
            <w:vAlign w:val="center"/>
            <w:shd w:fill="D9E8F5"/>
          </w:tcPr>
          <w:p>
            <w:r>
              <w:t>Slug</w:t>
            </w:r>
          </w:p>
        </w:tc>
        <w:tc>
          <w:tcPr>
            <w:tcW w:type="dxa" w:w="2160"/>
            <w:vAlign w:val="center"/>
            <w:shd w:fill="D9E8F5"/>
          </w:tcPr>
          <w:p>
            <w:r>
              <w:t>Owner</w:t>
            </w:r>
          </w:p>
        </w:tc>
        <w:tc>
          <w:tcPr>
            <w:tcW w:type="dxa" w:w="2160"/>
            <w:vAlign w:val="center"/>
            <w:shd w:fill="D9E8F5"/>
          </w:tcPr>
          <w:p>
            <w:r>
              <w:t>Sprint</w:t>
            </w:r>
          </w:p>
        </w:tc>
      </w:tr>
      <w:tr>
        <w:tc>
          <w:tcPr>
            <w:tcW w:type="dxa" w:w="2160"/>
            <w:vAlign w:val="center"/>
          </w:tcPr>
          <w:p>
            <w:r>
              <w:t>Pipeline de ingestão</w:t>
            </w:r>
          </w:p>
        </w:tc>
        <w:tc>
          <w:tcPr>
            <w:tcW w:type="dxa" w:w="2160"/>
            <w:vAlign w:val="center"/>
          </w:tcPr>
          <w:p>
            <w:r>
              <w:t>pipeline-ingestao</w:t>
            </w:r>
          </w:p>
        </w:tc>
        <w:tc>
          <w:tcPr>
            <w:tcW w:type="dxa" w:w="2160"/>
            <w:vAlign w:val="center"/>
          </w:tcPr>
          <w:p>
            <w:r>
              <w:t>Dev Sênior</w:t>
            </w:r>
          </w:p>
        </w:tc>
        <w:tc>
          <w:tcPr>
            <w:tcW w:type="dxa" w:w="2160"/>
            <w:vAlign w:val="center"/>
          </w:tcPr>
          <w:p>
            <w:r>
              <w:t>Sprint 1</w:t>
            </w:r>
          </w:p>
        </w:tc>
      </w:tr>
      <w:tr>
        <w:tc>
          <w:tcPr>
            <w:tcW w:type="dxa" w:w="2160"/>
            <w:vAlign w:val="center"/>
          </w:tcPr>
          <w:p>
            <w:r>
              <w:t>API de busca (query endpoint)</w:t>
            </w:r>
          </w:p>
        </w:tc>
        <w:tc>
          <w:tcPr>
            <w:tcW w:type="dxa" w:w="2160"/>
            <w:vAlign w:val="center"/>
          </w:tcPr>
          <w:p>
            <w:r>
              <w:t>query-endpoint</w:t>
            </w:r>
          </w:p>
        </w:tc>
        <w:tc>
          <w:tcPr>
            <w:tcW w:type="dxa" w:w="2160"/>
            <w:vAlign w:val="center"/>
          </w:tcPr>
          <w:p>
            <w:r>
              <w:t>Dev Pleno</w:t>
            </w:r>
          </w:p>
        </w:tc>
        <w:tc>
          <w:tcPr>
            <w:tcW w:type="dxa" w:w="2160"/>
            <w:vAlign w:val="center"/>
          </w:tcPr>
          <w:p>
            <w:r>
              <w:t>Sprint 2</w:t>
            </w:r>
          </w:p>
        </w:tc>
      </w:tr>
      <w:tr>
        <w:tc>
          <w:tcPr>
            <w:tcW w:type="dxa" w:w="2160"/>
            <w:vAlign w:val="center"/>
          </w:tcPr>
          <w:p>
            <w:r>
              <w:t>API de feedback</w:t>
            </w:r>
          </w:p>
        </w:tc>
        <w:tc>
          <w:tcPr>
            <w:tcW w:type="dxa" w:w="2160"/>
            <w:vAlign w:val="center"/>
          </w:tcPr>
          <w:p>
            <w:r>
              <w:t>feedback-api</w:t>
            </w:r>
          </w:p>
        </w:tc>
        <w:tc>
          <w:tcPr>
            <w:tcW w:type="dxa" w:w="2160"/>
            <w:vAlign w:val="center"/>
          </w:tcPr>
          <w:p>
            <w:r>
              <w:t>Dev Pleno</w:t>
            </w:r>
          </w:p>
        </w:tc>
        <w:tc>
          <w:tcPr>
            <w:tcW w:type="dxa" w:w="2160"/>
            <w:vAlign w:val="center"/>
          </w:tcPr>
          <w:p>
            <w:r>
              <w:t>Sprint 3</w:t>
            </w:r>
          </w:p>
        </w:tc>
      </w:tr>
      <w:tr>
        <w:tc>
          <w:tcPr>
            <w:tcW w:type="dxa" w:w="2160"/>
            <w:vAlign w:val="center"/>
          </w:tcPr>
          <w:p>
            <w:r>
              <w:t>Bot do Teams</w:t>
            </w:r>
          </w:p>
        </w:tc>
        <w:tc>
          <w:tcPr>
            <w:tcW w:type="dxa" w:w="2160"/>
            <w:vAlign w:val="center"/>
          </w:tcPr>
          <w:p>
            <w:r>
              <w:t>teams-bot</w:t>
            </w:r>
          </w:p>
        </w:tc>
        <w:tc>
          <w:tcPr>
            <w:tcW w:type="dxa" w:w="2160"/>
            <w:vAlign w:val="center"/>
          </w:tcPr>
          <w:p>
            <w:r>
              <w:t>Dev Sênior</w:t>
            </w:r>
          </w:p>
        </w:tc>
        <w:tc>
          <w:tcPr>
            <w:tcW w:type="dxa" w:w="2160"/>
            <w:vAlign w:val="center"/>
          </w:tcPr>
          <w:p>
            <w:r>
              <w:t>Sprint 4</w:t>
            </w:r>
          </w:p>
        </w:tc>
      </w:tr>
      <w:tr>
        <w:tc>
          <w:tcPr>
            <w:tcW w:type="dxa" w:w="2160"/>
            <w:vAlign w:val="center"/>
          </w:tcPr>
          <w:p>
            <w:r>
              <w:t>Painel web (dashboard)</w:t>
            </w:r>
          </w:p>
        </w:tc>
        <w:tc>
          <w:tcPr>
            <w:tcW w:type="dxa" w:w="2160"/>
            <w:vAlign w:val="center"/>
          </w:tcPr>
          <w:p>
            <w:r>
              <w:t>painel-web</w:t>
            </w:r>
          </w:p>
        </w:tc>
        <w:tc>
          <w:tcPr>
            <w:tcW w:type="dxa" w:w="2160"/>
            <w:vAlign w:val="center"/>
          </w:tcPr>
          <w:p>
            <w:r>
              <w:t>Dev Sênior</w:t>
            </w:r>
          </w:p>
        </w:tc>
        <w:tc>
          <w:tcPr>
            <w:tcW w:type="dxa" w:w="2160"/>
            <w:vAlign w:val="center"/>
          </w:tcPr>
          <w:p>
            <w:r>
              <w:t>Sprint 5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9376D"/>
        </w:rPr>
        <w:t>5. Versionamento (MAJOR.MINOR)</w:t>
      </w:r>
    </w:p>
    <w:p>
      <w:r>
        <w:t>Cada spec tem versão explícita. MAJOR = mudança fundamental, MINOR = ajuste.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8F5"/>
          </w:tcPr>
          <w:p>
            <w:r>
              <w:t>Tipo</w:t>
            </w:r>
          </w:p>
        </w:tc>
        <w:tc>
          <w:tcPr>
            <w:tcW w:type="dxa" w:w="4320"/>
            <w:vAlign w:val="center"/>
            <w:shd w:fill="D9E8F5"/>
          </w:tcPr>
          <w:p>
            <w:r>
              <w:t>Quando?</w:t>
            </w:r>
          </w:p>
        </w:tc>
      </w:tr>
      <w:tr>
        <w:tc>
          <w:tcPr>
            <w:tcW w:type="dxa" w:w="4320"/>
            <w:vAlign w:val="center"/>
          </w:tcPr>
          <w:p>
            <w:r>
              <w:t>MAJOR (v1 → v2)</w:t>
            </w:r>
          </w:p>
        </w:tc>
        <w:tc>
          <w:tcPr>
            <w:tcW w:type="dxa" w:w="4320"/>
            <w:vAlign w:val="center"/>
          </w:tcPr>
          <w:p>
            <w:r>
              <w:t>Mudança fundamental: novo scope, cliente pediu algo diferente</w:t>
            </w:r>
          </w:p>
        </w:tc>
      </w:tr>
      <w:tr>
        <w:tc>
          <w:tcPr>
            <w:tcW w:type="dxa" w:w="4320"/>
            <w:vAlign w:val="center"/>
          </w:tcPr>
          <w:p>
            <w:r>
              <w:t>MINOR (v1.0 → v1.1)</w:t>
            </w:r>
          </w:p>
        </w:tc>
        <w:tc>
          <w:tcPr>
            <w:tcW w:type="dxa" w:w="4320"/>
            <w:vAlign w:val="center"/>
          </w:tcPr>
          <w:p>
            <w:r>
              <w:t>Ajuste: AC mais claro, risco adicionado, task reestimada</w:t>
            </w:r>
          </w:p>
        </w:tc>
      </w:tr>
    </w:tbl>
    <w:p/>
    <w:p>
      <w:pPr>
        <w:pStyle w:val="Heading2"/>
        <w:jc w:val="left"/>
      </w:pPr>
      <w:r>
        <w:rPr>
          <w:color w:val="19376D"/>
        </w:rPr>
        <w:t>Exemplo de Changelog</w:t>
      </w:r>
    </w:p>
    <w:p>
      <w:r>
        <w:rPr>
          <w:i/>
          <w:color w:val="646464"/>
        </w:rPr>
        <w:t>&gt; **Changelog:**</w:t>
        <w:br/>
        <w:t>&gt; - v1.1 (2026-06-25) AC3 refinada, token limit explicit, approved by Tech Lead</w:t>
        <w:br/>
        <w:t>&gt; - v1.0 (2026-06-19) initial, approved GATE-1</w:t>
      </w:r>
    </w:p>
    <w:p>
      <w:r>
        <w:t>Este changelog fica NO TOPO de cada arquivo, logo após o header.</w:t>
      </w:r>
    </w:p>
    <w:p>
      <w:r>
        <w:br w:type="page"/>
      </w:r>
    </w:p>
    <w:p>
      <w:pPr>
        <w:pStyle w:val="Heading1"/>
        <w:jc w:val="left"/>
      </w:pPr>
      <w:r>
        <w:rPr>
          <w:color w:val="19376D"/>
        </w:rPr>
        <w:t>6. Como Mudanças São Rastreadas</w:t>
      </w:r>
    </w:p>
    <w:p>
      <w:pPr>
        <w:pStyle w:val="Heading2"/>
        <w:jc w:val="left"/>
      </w:pPr>
      <w:r>
        <w:rPr>
          <w:color w:val="19376D"/>
        </w:rPr>
        <w:t>Via Git Commits</w:t>
      </w:r>
    </w:p>
    <w:p>
      <w:pPr>
        <w:pStyle w:val="ListNumber"/>
        <w:ind w:left="720"/>
      </w:pPr>
      <w:r>
        <w:rPr>
          <w:b/>
        </w:rPr>
        <w:t xml:space="preserve">create: </w:t>
      </w:r>
      <w:r>
        <w:rPr>
          <w:rFonts w:ascii="Courier New" w:hAnsi="Courier New"/>
          <w:sz w:val="18"/>
        </w:rPr>
        <w:t>git commit -m "create: pipeline-ingestao/requirements — initial"</w:t>
      </w:r>
    </w:p>
    <w:p>
      <w:pPr>
        <w:pStyle w:val="ListNumber"/>
        <w:ind w:left="720"/>
      </w:pPr>
      <w:r>
        <w:rPr>
          <w:b/>
        </w:rPr>
        <w:t xml:space="preserve">update: </w:t>
      </w:r>
      <w:r>
        <w:rPr>
          <w:rFonts w:ascii="Courier New" w:hAnsi="Courier New"/>
          <w:sz w:val="18"/>
        </w:rPr>
        <w:t>git commit -m "update: pipeline-ingestao/tasks v1.1 — AC3 clarity, approved Tech Lead"</w:t>
      </w:r>
    </w:p>
    <w:p>
      <w:pPr>
        <w:pStyle w:val="ListNumber"/>
        <w:ind w:left="720"/>
      </w:pPr>
      <w:r>
        <w:rPr>
          <w:b/>
        </w:rPr>
        <w:t xml:space="preserve">approve: </w:t>
      </w:r>
      <w:r>
        <w:rPr>
          <w:rFonts w:ascii="Courier New" w:hAnsi="Courier New"/>
          <w:sz w:val="18"/>
        </w:rPr>
        <w:t>git commit -m "approve: pipeline-ingestao/plan — GATE-2 passed"</w:t>
      </w:r>
    </w:p>
    <w:p>
      <w:r>
        <w:t>Resultado: git log specs/pipeline-ingestao/ mostra timeline completo</w:t>
      </w:r>
    </w:p>
    <w:p/>
    <w:p>
      <w:pPr>
        <w:pStyle w:val="Heading2"/>
        <w:jc w:val="left"/>
      </w:pPr>
      <w:r>
        <w:rPr>
          <w:color w:val="19376D"/>
        </w:rPr>
        <w:t>Via Changelog (No arquivo)</w:t>
      </w:r>
    </w:p>
    <w:p>
      <w:r>
        <w:t>Todo arquivo .md começa com changelog que mostra todas as versões + datas + motivos.</w:t>
      </w:r>
    </w:p>
    <w:p/>
    <w:p>
      <w:pPr>
        <w:pStyle w:val="Heading2"/>
        <w:jc w:val="left"/>
      </w:pPr>
      <w:r>
        <w:rPr>
          <w:color w:val="19376D"/>
        </w:rPr>
        <w:t>Via Azure DevOps</w:t>
      </w:r>
    </w:p>
    <w:p>
      <w:r>
        <w:t>Cada gate aprovada é linkada a work item no Azure DevOps, com comentário + timestamp.</w:t>
      </w:r>
    </w:p>
    <w:p>
      <w:r>
        <w:br w:type="page"/>
      </w:r>
    </w:p>
    <w:p>
      <w:pPr>
        <w:pStyle w:val="Heading1"/>
        <w:jc w:val="left"/>
      </w:pPr>
      <w:r>
        <w:rPr>
          <w:color w:val="19376D"/>
        </w:rPr>
        <w:t>7. Specs São Artefatos Vivos</w:t>
      </w:r>
    </w:p>
    <w:p>
      <w:r>
        <w:t>Specs não são congeladas após criação. Elas evoluem quando discovery acontece durante implementação, QA encontra ambiguidade, ou cliente pede ajuste.</w:t>
      </w:r>
    </w:p>
    <w:p>
      <w:pPr>
        <w:pStyle w:val="Heading2"/>
        <w:jc w:val="left"/>
      </w:pPr>
      <w:r>
        <w:rPr>
          <w:color w:val="19376D"/>
        </w:rPr>
        <w:t>Cenário 1: Ambiguidade Descoberta Durante Implementation</w:t>
      </w:r>
    </w:p>
    <w:p>
      <w:pPr>
        <w:pStyle w:val="ListBullet"/>
      </w:pPr>
      <w:r>
        <w:t>1. Dev Sênior está em NOVA-1.2 e encontra: AC3 "chunks ≤ 1500 tokens" é vaga</w:t>
      </w:r>
    </w:p>
    <w:p>
      <w:pPr>
        <w:pStyle w:val="ListBullet"/>
      </w:pPr>
      <w:r>
        <w:t>2. Dev abre comentário: "AC3 ambígua — 1500 quê? Caracteres? Bytes? Tokens OpenAI?"</w:t>
      </w:r>
    </w:p>
    <w:p>
      <w:pPr>
        <w:pStyle w:val="ListBullet"/>
      </w:pPr>
      <w:r>
        <w:t>3. Product Specialist ou Tech Lead edita /specs/{module}/tasks.md:</w:t>
      </w:r>
    </w:p>
    <w:p>
      <w:pPr>
        <w:pStyle w:val="ListBullet"/>
      </w:pPr>
      <w:r>
        <w:t xml:space="preserve">   AC3 (v1.1): "Chunks ≤ 1500 tokens (OpenAI token count via tiktoken)"</w:t>
      </w:r>
    </w:p>
    <w:p>
      <w:pPr>
        <w:pStyle w:val="ListBullet"/>
      </w:pPr>
      <w:r>
        <w:t>4. Changelog atualizado com v1.1, data, motivo, aprovação</w:t>
      </w:r>
    </w:p>
    <w:p>
      <w:pPr>
        <w:pStyle w:val="ListBullet"/>
      </w:pPr>
      <w:r>
        <w:t>5. Commit: "update: pipeline-ingestao/tasks v1.1 — AC3 token count clarity, approved Tech Lead"</w:t>
      </w:r>
    </w:p>
    <w:p>
      <w:pPr>
        <w:pStyle w:val="ListBullet"/>
      </w:pPr>
      <w:r>
        <w:t>6. NOVA-1.2 continua com AC novo</w:t>
      </w:r>
    </w:p>
    <w:p>
      <w:pPr>
        <w:pStyle w:val="ListBullet"/>
      </w:pPr>
      <w:r>
        <w:t>7. Teste refletindo nova AC é atualizado</w:t>
      </w:r>
    </w:p>
    <w:p/>
    <w:p>
      <w:pPr>
        <w:pStyle w:val="Heading2"/>
        <w:jc w:val="left"/>
      </w:pPr>
      <w:r>
        <w:rPr>
          <w:color w:val="19376D"/>
        </w:rPr>
        <w:t>Cenário 2: Feedback de Produção</w:t>
      </w:r>
    </w:p>
    <w:p>
      <w:pPr>
        <w:pStyle w:val="ListBullet"/>
      </w:pPr>
      <w:r>
        <w:t>1. Após deploy, monitoring mostra: latência P95 degradou de 1.8s para 2.2s</w:t>
      </w:r>
    </w:p>
    <w:p>
      <w:pPr>
        <w:pStyle w:val="ListBullet"/>
      </w:pPr>
      <w:r>
        <w:t>2. Cliente reclama: "está lento demais"</w:t>
      </w:r>
    </w:p>
    <w:p>
      <w:pPr>
        <w:pStyle w:val="ListBullet"/>
      </w:pPr>
      <w:r>
        <w:t>3. Tech Lead atualiza /specs/{module}/plan.md: latência esperada SLA now noted as exceeded</w:t>
      </w:r>
    </w:p>
    <w:p>
      <w:pPr>
        <w:pStyle w:val="ListBullet"/>
      </w:pPr>
      <w:r>
        <w:t>4. Changelog: v1.2 (data) latência degradation noted</w:t>
      </w:r>
    </w:p>
    <w:p>
      <w:pPr>
        <w:pStyle w:val="ListBullet"/>
      </w:pPr>
      <w:r>
        <w:t>5. Commit: "update: pipeline-ingestao/plan v1.2 — latência SLA exceeded"</w:t>
      </w:r>
    </w:p>
    <w:p>
      <w:pPr>
        <w:pStyle w:val="ListBullet"/>
      </w:pPr>
      <w:r>
        <w:t>6. NOVA-1.8 criada (optimization task): "Cache embeddings para hot queries"</w:t>
      </w:r>
    </w:p>
    <w:p>
      <w:r>
        <w:br w:type="page"/>
      </w:r>
    </w:p>
    <w:p>
      <w:pPr>
        <w:pStyle w:val="Heading1"/>
        <w:jc w:val="left"/>
      </w:pPr>
      <w:r>
        <w:rPr>
          <w:color w:val="19376D"/>
        </w:rPr>
        <w:t>8. Processo Passo a Passo</w:t>
      </w:r>
    </w:p>
    <w:p>
      <w:pPr>
        <w:pStyle w:val="Heading2"/>
        <w:jc w:val="left"/>
      </w:pPr>
      <w:r>
        <w:rPr>
          <w:color w:val="19376D"/>
        </w:rPr>
        <w:t>Dia 1: Product Specialist cria requirements.md</w:t>
      </w:r>
    </w:p>
    <w:p>
      <w:pPr>
        <w:pStyle w:val="ListBullet"/>
      </w:pPr>
      <w:r>
        <w:rPr>
          <w:b/>
        </w:rPr>
        <w:t xml:space="preserve">☐ </w:t>
      </w:r>
      <w:r>
        <w:t>Cria /specs/{module}/requirements.md (usa template)</w:t>
      </w:r>
    </w:p>
    <w:p>
      <w:pPr>
        <w:pStyle w:val="ListBullet"/>
      </w:pPr>
      <w:r>
        <w:rPr>
          <w:b/>
        </w:rPr>
        <w:t xml:space="preserve">☐ </w:t>
      </w:r>
      <w:r>
        <w:t>Preenche: Visão geral, 3+ User Stories, AC testáveis (não vago)</w:t>
      </w:r>
    </w:p>
    <w:p>
      <w:pPr>
        <w:pStyle w:val="ListBullet"/>
      </w:pPr>
      <w:r>
        <w:rPr>
          <w:b/>
        </w:rPr>
        <w:t xml:space="preserve">☐ </w:t>
      </w:r>
      <w:r>
        <w:t>Requisitos não-funcionais: latência, throughput, disponibilidade</w:t>
      </w:r>
    </w:p>
    <w:p>
      <w:pPr>
        <w:pStyle w:val="ListBullet"/>
      </w:pPr>
      <w:r>
        <w:rPr>
          <w:b/>
        </w:rPr>
        <w:t xml:space="preserve">☐ </w:t>
      </w:r>
      <w:r>
        <w:t>Integrações e dependências (what other modules does this need?)</w:t>
      </w:r>
    </w:p>
    <w:p>
      <w:pPr>
        <w:pStyle w:val="ListBullet"/>
      </w:pPr>
      <w:r>
        <w:rPr>
          <w:b/>
        </w:rPr>
        <w:t xml:space="preserve">☐ </w:t>
      </w:r>
      <w:r>
        <w:t>Restrições (o que NÃO fazer)</w:t>
      </w:r>
    </w:p>
    <w:p>
      <w:pPr>
        <w:pStyle w:val="ListBullet"/>
      </w:pPr>
      <w:r>
        <w:rPr>
          <w:b/>
        </w:rPr>
        <w:t xml:space="preserve">☐ </w:t>
      </w:r>
      <w:r>
        <w:t>Critérios de sucesso (teste de aceitação final)</w:t>
      </w:r>
    </w:p>
    <w:p>
      <w:pPr>
        <w:pStyle w:val="ListBullet"/>
      </w:pPr>
      <w:r>
        <w:rPr>
          <w:b/>
        </w:rPr>
        <w:t xml:space="preserve">☐ </w:t>
      </w:r>
      <w:r>
        <w:t>Se RAG: lista chunks de referência (Anexo B)</w:t>
      </w:r>
    </w:p>
    <w:p>
      <w:pPr>
        <w:pStyle w:val="ListBullet"/>
      </w:pPr>
      <w:r>
        <w:rPr>
          <w:b/>
        </w:rPr>
        <w:t xml:space="preserve">☐ </w:t>
      </w:r>
      <w:r>
        <w:t>Se SLAs: lista tiers válidos (Gold/Silver/Standard)</w:t>
      </w:r>
    </w:p>
    <w:p>
      <w:pPr>
        <w:pStyle w:val="ListBullet"/>
      </w:pPr>
      <w:r>
        <w:rPr>
          <w:b/>
        </w:rPr>
        <w:t xml:space="preserve">☐ </w:t>
      </w:r>
      <w:r>
        <w:t>Se PROC-042: menciona ambas versões (v1 e v2)</w:t>
      </w:r>
    </w:p>
    <w:p>
      <w:pPr>
        <w:pStyle w:val="ListBullet"/>
      </w:pPr>
      <w:r>
        <w:rPr>
          <w:b/>
        </w:rPr>
        <w:t xml:space="preserve">☐ </w:t>
      </w:r>
      <w:r>
        <w:t>Se cargas perigosas: referencia POL-001-B</w:t>
      </w:r>
    </w:p>
    <w:p/>
    <w:p>
      <w:pPr>
        <w:pStyle w:val="Heading2"/>
        <w:jc w:val="left"/>
      </w:pPr>
      <w:r>
        <w:rPr>
          <w:color w:val="19376D"/>
        </w:rPr>
        <w:t>Dia 2: Tech Lead cria plan.md</w:t>
      </w:r>
    </w:p>
    <w:p>
      <w:pPr>
        <w:pStyle w:val="ListBullet"/>
      </w:pPr>
      <w:r>
        <w:rPr>
          <w:b/>
        </w:rPr>
        <w:t xml:space="preserve">☐ </w:t>
      </w:r>
      <w:r>
        <w:t>Pré-requisito: requirements.md aprovado (GATE-1 passou)</w:t>
      </w:r>
    </w:p>
    <w:p>
      <w:pPr>
        <w:pStyle w:val="ListBullet"/>
      </w:pPr>
      <w:r>
        <w:rPr>
          <w:b/>
        </w:rPr>
        <w:t xml:space="preserve">☐ </w:t>
      </w:r>
      <w:r>
        <w:t>Cria /specs/{module}/plan.md (usa template)</w:t>
      </w:r>
    </w:p>
    <w:p>
      <w:pPr>
        <w:pStyle w:val="ListBullet"/>
      </w:pPr>
      <w:r>
        <w:rPr>
          <w:b/>
        </w:rPr>
        <w:t xml:space="preserve">☐ </w:t>
      </w:r>
      <w:r>
        <w:t>Stack explícita: Azure services, libs, padrões</w:t>
      </w:r>
    </w:p>
    <w:p>
      <w:pPr>
        <w:pStyle w:val="ListBullet"/>
      </w:pPr>
      <w:r>
        <w:rPr>
          <w:b/>
        </w:rPr>
        <w:t xml:space="preserve">☐ </w:t>
      </w:r>
      <w:r>
        <w:t>Fluxo de dados (visual, ASCII ok)</w:t>
      </w:r>
    </w:p>
    <w:p>
      <w:pPr>
        <w:pStyle w:val="ListBullet"/>
      </w:pPr>
      <w:r>
        <w:rPr>
          <w:b/>
        </w:rPr>
        <w:t xml:space="preserve">☐ </w:t>
      </w:r>
      <w:r>
        <w:t>Risco matrix: mínimo 3 riscos com mitigação + teste</w:t>
      </w:r>
    </w:p>
    <w:p>
      <w:pPr>
        <w:pStyle w:val="ListBullet"/>
      </w:pPr>
      <w:r>
        <w:rPr>
          <w:b/>
        </w:rPr>
        <w:t xml:space="preserve">☐ </w:t>
      </w:r>
      <w:r>
        <w:t>Sequência de implementation: dependências explícitas</w:t>
      </w:r>
    </w:p>
    <w:p>
      <w:pPr>
        <w:pStyle w:val="ListBullet"/>
      </w:pPr>
      <w:r>
        <w:rPr>
          <w:b/>
        </w:rPr>
        <w:t xml:space="preserve">☐ </w:t>
      </w:r>
      <w:r>
        <w:t>Alocação: Dev Sênior horas, QA horas, Tech Lead horas, etc</w:t>
      </w:r>
    </w:p>
    <w:p>
      <w:pPr>
        <w:pStyle w:val="ListBullet"/>
      </w:pPr>
      <w:r>
        <w:rPr>
          <w:b/>
        </w:rPr>
        <w:t xml:space="preserve">☐ </w:t>
      </w:r>
      <w:r>
        <w:t>Skills necessárias: /skills/... references</w:t>
      </w:r>
    </w:p>
    <w:p>
      <w:pPr>
        <w:pStyle w:val="ListBullet"/>
      </w:pPr>
      <w:r>
        <w:rPr>
          <w:b/>
        </w:rPr>
        <w:t xml:space="preserve">☐ </w:t>
      </w:r>
      <w:r>
        <w:t>Golden queries: queries de teste para validar depois</w:t>
      </w:r>
    </w:p>
    <w:p/>
    <w:p>
      <w:pPr>
        <w:pStyle w:val="Heading2"/>
        <w:jc w:val="left"/>
      </w:pPr>
      <w:r>
        <w:rPr>
          <w:color w:val="19376D"/>
        </w:rPr>
        <w:t>Dia 3: Dev Sênior cria tasks.md (com Copilot)</w:t>
      </w:r>
    </w:p>
    <w:p>
      <w:pPr>
        <w:pStyle w:val="ListBullet"/>
      </w:pPr>
      <w:r>
        <w:rPr>
          <w:b/>
        </w:rPr>
        <w:t xml:space="preserve">☐ </w:t>
      </w:r>
      <w:r>
        <w:t>Pré-requisito: plan.md aprovado (GATE-2 passou)</w:t>
      </w:r>
    </w:p>
    <w:p>
      <w:pPr>
        <w:pStyle w:val="ListBullet"/>
      </w:pPr>
      <w:r>
        <w:rPr>
          <w:b/>
        </w:rPr>
        <w:t xml:space="preserve">☐ </w:t>
      </w:r>
      <w:r>
        <w:t>Gera /specs/{module}/tasks.md (usa Copilot input: plan.md decomposition)</w:t>
      </w:r>
    </w:p>
    <w:p>
      <w:pPr>
        <w:pStyle w:val="ListBullet"/>
      </w:pPr>
      <w:r>
        <w:rPr>
          <w:b/>
        </w:rPr>
        <w:t xml:space="preserve">☐ </w:t>
      </w:r>
      <w:r>
        <w:t>Dev Sênior refina manualmente (AC claros, points realistas, sem ciclos)</w:t>
      </w:r>
    </w:p>
    <w:p>
      <w:pPr>
        <w:pStyle w:val="ListBullet"/>
      </w:pPr>
      <w:r>
        <w:rPr>
          <w:b/>
        </w:rPr>
        <w:t xml:space="preserve">☐ </w:t>
      </w:r>
      <w:r>
        <w:t>Preenche para cada task: description, AC testáveis, points, dependencies, skill</w:t>
      </w:r>
    </w:p>
    <w:p>
      <w:pPr>
        <w:pStyle w:val="ListBullet"/>
      </w:pPr>
      <w:r>
        <w:rPr>
          <w:b/>
        </w:rPr>
        <w:t xml:space="preserve">☐ </w:t>
      </w:r>
      <w:r>
        <w:t>Valida: nenhuma task &gt; 13pt, total 30-40pt (fits 1 sprint)</w:t>
      </w:r>
    </w:p>
    <w:p>
      <w:pPr>
        <w:pStyle w:val="ListBullet"/>
      </w:pPr>
      <w:r>
        <w:rPr>
          <w:b/>
        </w:rPr>
        <w:t xml:space="preserve">☐ </w:t>
      </w:r>
      <w:r>
        <w:t>Changelog: "v1.0 generated by Copilot + refined by Dev Sênior"</w:t>
      </w:r>
    </w:p>
    <w:p>
      <w:r>
        <w:br w:type="page"/>
      </w:r>
    </w:p>
    <w:p>
      <w:pPr>
        <w:pStyle w:val="Heading1"/>
        <w:jc w:val="left"/>
      </w:pPr>
      <w:r>
        <w:rPr>
          <w:color w:val="19376D"/>
        </w:rPr>
        <w:t>9. Checklist: Antes de Submeter para GATE</w:t>
      </w:r>
    </w:p>
    <w:p>
      <w:pPr>
        <w:pStyle w:val="Heading2"/>
        <w:jc w:val="left"/>
      </w:pPr>
      <w:r>
        <w:rPr>
          <w:color w:val="19376D"/>
        </w:rPr>
        <w:t>requirements.md (antes GATE-1):</w:t>
      </w:r>
    </w:p>
    <w:p>
      <w:pPr>
        <w:pStyle w:val="ListBullet"/>
      </w:pPr>
      <w:r>
        <w:rPr>
          <w:b/>
        </w:rPr>
        <w:t xml:space="preserve">☐ </w:t>
      </w:r>
      <w:r>
        <w:t>Arquivo existe: /specs/{module}/requirements.md</w:t>
      </w:r>
    </w:p>
    <w:p>
      <w:pPr>
        <w:pStyle w:val="ListBullet"/>
      </w:pPr>
      <w:r>
        <w:rPr>
          <w:b/>
        </w:rPr>
        <w:t xml:space="preserve">☐ </w:t>
      </w:r>
      <w:r>
        <w:t>3+ user stories com AC testáveis</w:t>
      </w:r>
    </w:p>
    <w:p>
      <w:pPr>
        <w:pStyle w:val="ListBullet"/>
      </w:pPr>
      <w:r>
        <w:rPr>
          <w:b/>
        </w:rPr>
        <w:t xml:space="preserve">☐ </w:t>
      </w:r>
      <w:r>
        <w:t>AC não são vago ("funciona bem" ❌ vs "responde em &lt; 2s" ✓)</w:t>
      </w:r>
    </w:p>
    <w:p>
      <w:pPr>
        <w:pStyle w:val="ListBullet"/>
      </w:pPr>
      <w:r>
        <w:rPr>
          <w:b/>
        </w:rPr>
        <w:t xml:space="preserve">☐ </w:t>
      </w:r>
      <w:r>
        <w:t>Referencia chunks/SLAs/PROC-042 se aplicável</w:t>
      </w:r>
    </w:p>
    <w:p>
      <w:pPr>
        <w:pStyle w:val="ListBullet"/>
      </w:pPr>
      <w:r>
        <w:rPr>
          <w:b/>
        </w:rPr>
        <w:t xml:space="preserve">☐ </w:t>
      </w:r>
      <w:r>
        <w:t>Critérios de sucesso (teste final) definidos</w:t>
      </w:r>
    </w:p>
    <w:p/>
    <w:p>
      <w:pPr>
        <w:pStyle w:val="Heading2"/>
        <w:jc w:val="left"/>
      </w:pPr>
      <w:r>
        <w:rPr>
          <w:color w:val="19376D"/>
        </w:rPr>
        <w:t>plan.md (antes GATE-2):</w:t>
      </w:r>
    </w:p>
    <w:p>
      <w:pPr>
        <w:pStyle w:val="ListBullet"/>
      </w:pPr>
      <w:r>
        <w:rPr>
          <w:b/>
        </w:rPr>
        <w:t xml:space="preserve">☐ </w:t>
      </w:r>
      <w:r>
        <w:t>Baseado em requirements.md aprovado</w:t>
      </w:r>
    </w:p>
    <w:p>
      <w:pPr>
        <w:pStyle w:val="ListBullet"/>
      </w:pPr>
      <w:r>
        <w:rPr>
          <w:b/>
        </w:rPr>
        <w:t xml:space="preserve">☐ </w:t>
      </w:r>
      <w:r>
        <w:t>Stack explícita (Azure, libs, padrões)</w:t>
      </w:r>
    </w:p>
    <w:p>
      <w:pPr>
        <w:pStyle w:val="ListBullet"/>
      </w:pPr>
      <w:r>
        <w:rPr>
          <w:b/>
        </w:rPr>
        <w:t xml:space="preserve">☐ </w:t>
      </w:r>
      <w:r>
        <w:t>Risco matrix: mínimo 3 riscos com mitigação + teste</w:t>
      </w:r>
    </w:p>
    <w:p>
      <w:pPr>
        <w:pStyle w:val="ListBullet"/>
      </w:pPr>
      <w:r>
        <w:rPr>
          <w:b/>
        </w:rPr>
        <w:t xml:space="preserve">☐ </w:t>
      </w:r>
      <w:r>
        <w:t>Sequência com dependências claras</w:t>
      </w:r>
    </w:p>
    <w:p>
      <w:pPr>
        <w:pStyle w:val="ListBullet"/>
      </w:pPr>
      <w:r>
        <w:rPr>
          <w:b/>
        </w:rPr>
        <w:t xml:space="preserve">☐ </w:t>
      </w:r>
      <w:r>
        <w:t>Skills mapeadas (/skills/...)</w:t>
      </w:r>
    </w:p>
    <w:p>
      <w:pPr>
        <w:pStyle w:val="ListBullet"/>
      </w:pPr>
      <w:r>
        <w:rPr>
          <w:b/>
        </w:rPr>
        <w:t xml:space="preserve">☐ </w:t>
      </w:r>
      <w:r>
        <w:t>Golden queries para teste posterior</w:t>
      </w:r>
    </w:p>
    <w:p/>
    <w:p>
      <w:pPr>
        <w:pStyle w:val="Heading2"/>
        <w:jc w:val="left"/>
      </w:pPr>
      <w:r>
        <w:rPr>
          <w:color w:val="19376D"/>
        </w:rPr>
        <w:t>tasks.md (antes GATE-3):</w:t>
      </w:r>
    </w:p>
    <w:p>
      <w:pPr>
        <w:pStyle w:val="ListBullet"/>
      </w:pPr>
      <w:r>
        <w:rPr>
          <w:b/>
        </w:rPr>
        <w:t xml:space="preserve">☐ </w:t>
      </w:r>
      <w:r>
        <w:t>Baseado em plan.md aprovado</w:t>
      </w:r>
    </w:p>
    <w:p>
      <w:pPr>
        <w:pStyle w:val="ListBullet"/>
      </w:pPr>
      <w:r>
        <w:rPr>
          <w:b/>
        </w:rPr>
        <w:t xml:space="preserve">☐ </w:t>
      </w:r>
      <w:r>
        <w:t>Tasks NOVA-X.Y (formato correto)</w:t>
      </w:r>
    </w:p>
    <w:p>
      <w:pPr>
        <w:pStyle w:val="ListBullet"/>
      </w:pPr>
      <w:r>
        <w:rPr>
          <w:b/>
        </w:rPr>
        <w:t xml:space="preserve">☐ </w:t>
      </w:r>
      <w:r>
        <w:t>Cada task: description, AC testáveis, points, dependencies, skill</w:t>
      </w:r>
    </w:p>
    <w:p>
      <w:pPr>
        <w:pStyle w:val="ListBullet"/>
      </w:pPr>
      <w:r>
        <w:rPr>
          <w:b/>
        </w:rPr>
        <w:t xml:space="preserve">☐ </w:t>
      </w:r>
      <w:r>
        <w:t>Nenhuma task &gt; 13pt</w:t>
      </w:r>
    </w:p>
    <w:p>
      <w:pPr>
        <w:pStyle w:val="ListBullet"/>
      </w:pPr>
      <w:r>
        <w:rPr>
          <w:b/>
        </w:rPr>
        <w:t xml:space="preserve">☐ </w:t>
      </w:r>
      <w:r>
        <w:t>Total points 30-40 (fits 1 sprint)</w:t>
      </w:r>
    </w:p>
    <w:p>
      <w:pPr>
        <w:pStyle w:val="ListBullet"/>
      </w:pPr>
      <w:r>
        <w:rPr>
          <w:b/>
        </w:rPr>
        <w:t xml:space="preserve">☐ </w:t>
      </w:r>
      <w:r>
        <w:t>Changelog: "v1.0 generated by Copilot + refined by Dev Sênior"</w:t>
      </w:r>
    </w:p>
    <w:p>
      <w:r>
        <w:br w:type="page"/>
      </w:r>
    </w:p>
    <w:p>
      <w:pPr>
        <w:pStyle w:val="Heading1"/>
        <w:jc w:val="left"/>
      </w:pPr>
      <w:r>
        <w:rPr>
          <w:color w:val="19376D"/>
        </w:rPr>
        <w:t>10. Integração com GitHub Copilot</w:t>
      </w:r>
    </w:p>
    <w:p>
      <w:r>
        <w:t>Dev Sênior usa Copilot para gerar tasks.md:</w:t>
      </w:r>
    </w:p>
    <w:p>
      <w:pPr>
        <w:ind w:left="720"/>
      </w:pPr>
      <w:r>
        <w:rPr>
          <w:b/>
        </w:rPr>
        <w:t xml:space="preserve">Input: </w:t>
      </w:r>
      <w:r>
        <w:rPr>
          <w:i/>
        </w:rPr>
        <w:t>"Aqui está plan.md do pipeline-ingestao. Decompõe em NOVA-X.1 até X.N tasks. Cada task: description, AC testáveis (1-13 points), dependencies, skill."</w:t>
      </w:r>
    </w:p>
    <w:p>
      <w:pPr>
        <w:ind w:left="720"/>
      </w:pPr>
      <w:r>
        <w:rPr>
          <w:b/>
        </w:rPr>
        <w:t xml:space="preserve">Output: </w:t>
      </w:r>
      <w:r>
        <w:rPr>
          <w:i/>
        </w:rPr>
        <w:t>[NOVA-1.1 Setup, NOVA-1.2 Extraction, ...]</w:t>
      </w:r>
    </w:p>
    <w:p/>
    <w:p>
      <w:r>
        <w:t>Dev Sênior (manual refinement):</w:t>
      </w:r>
    </w:p>
    <w:p>
      <w:pPr>
        <w:pStyle w:val="ListBullet"/>
      </w:pPr>
      <w:r>
        <w:t>Valida que AC são claros (não vago)</w:t>
      </w:r>
    </w:p>
    <w:p>
      <w:pPr>
        <w:pStyle w:val="ListBullet"/>
      </w:pPr>
      <w:r>
        <w:t>Valida que story points são realistas</w:t>
      </w:r>
    </w:p>
    <w:p>
      <w:pPr>
        <w:pStyle w:val="ListBullet"/>
      </w:pPr>
      <w:r>
        <w:t>Valida que não há ciclos em dependências</w:t>
      </w:r>
    </w:p>
    <w:p>
      <w:pPr>
        <w:pStyle w:val="ListBullet"/>
      </w:pPr>
      <w:r>
        <w:t>Ajusta conforme necessário</w:t>
      </w:r>
    </w:p>
    <w:p>
      <w:pPr>
        <w:pStyle w:val="ListBullet"/>
      </w:pPr>
      <w:r>
        <w:t>Submete para Tech Lead GATE-3</w:t>
      </w:r>
    </w:p>
    <w:p>
      <w:r>
        <w:br w:type="page"/>
      </w:r>
    </w:p>
    <w:p>
      <w:pPr>
        <w:pStyle w:val="Heading1"/>
        <w:jc w:val="left"/>
      </w:pPr>
      <w:r>
        <w:rPr>
          <w:color w:val="19376D"/>
        </w:rPr>
        <w:t>11. Próximos Passos</w:t>
      </w:r>
    </w:p>
    <w:p>
      <w:pPr>
        <w:pStyle w:val="Heading2"/>
        <w:jc w:val="left"/>
      </w:pPr>
      <w:r>
        <w:rPr>
          <w:color w:val="19376D"/>
        </w:rPr>
        <w:t>Hoje (18/06)</w:t>
      </w:r>
    </w:p>
    <w:p>
      <w:pPr>
        <w:pStyle w:val="ListBullet"/>
      </w:pPr>
      <w:r>
        <w:t>Revisar este documento de Governança de Specs</w:t>
      </w:r>
    </w:p>
    <w:p>
      <w:pPr>
        <w:pStyle w:val="ListBullet"/>
      </w:pPr>
      <w:r>
        <w:t>Compartilhar com Product Specialist + Tech Lead</w:t>
      </w:r>
    </w:p>
    <w:p>
      <w:pPr>
        <w:pStyle w:val="ListBullet"/>
      </w:pPr>
      <w:r>
        <w:t>Validar: faz sentido? Falta algo?</w:t>
      </w:r>
    </w:p>
    <w:p/>
    <w:p>
      <w:pPr>
        <w:pStyle w:val="Heading2"/>
        <w:jc w:val="left"/>
      </w:pPr>
      <w:r>
        <w:rPr>
          <w:color w:val="19376D"/>
        </w:rPr>
        <w:t>Antes de Sprint 1 (até 23/06)</w:t>
      </w:r>
    </w:p>
    <w:p>
      <w:pPr>
        <w:pStyle w:val="ListBullet"/>
      </w:pPr>
      <w:r>
        <w:t>Templates copiados para /specs/_templates/</w:t>
      </w:r>
    </w:p>
    <w:p>
      <w:pPr>
        <w:pStyle w:val="ListBullet"/>
      </w:pPr>
      <w:r>
        <w:t>Primeiro módulo (pipeline-ingestao): Product Specialist cria requirements.md</w:t>
      </w:r>
    </w:p>
    <w:p>
      <w:pPr>
        <w:pStyle w:val="ListBullet"/>
      </w:pPr>
      <w:r>
        <w:t>Tech Lead cria plan.md</w:t>
      </w:r>
    </w:p>
    <w:p>
      <w:pPr>
        <w:pStyle w:val="ListBullet"/>
      </w:pPr>
      <w:r>
        <w:t>Dev Sênior gera tasks.md (com Copilot)</w:t>
      </w:r>
    </w:p>
    <w:p>
      <w:pPr>
        <w:pStyle w:val="ListBullet"/>
      </w:pPr>
      <w:r>
        <w:t>Todos 5 módulos "esqueletizados" (diretórios criados, vazios)</w:t>
      </w:r>
    </w:p>
    <w:p/>
    <w:p>
      <w:pPr>
        <w:pStyle w:val="Heading2"/>
        <w:jc w:val="left"/>
      </w:pPr>
      <w:r>
        <w:rPr>
          <w:color w:val="19376D"/>
        </w:rPr>
        <w:t>Durante Sprint 1</w:t>
      </w:r>
    </w:p>
    <w:p>
      <w:pPr>
        <w:pStyle w:val="ListBullet"/>
      </w:pPr>
      <w:r>
        <w:t>GATE-1 validação requirements.md (Dia 1, 24h)</w:t>
      </w:r>
    </w:p>
    <w:p>
      <w:pPr>
        <w:pStyle w:val="ListBullet"/>
      </w:pPr>
      <w:r>
        <w:t>GATE-2 validação plan.md (Dia 2, 24h)</w:t>
      </w:r>
    </w:p>
    <w:p>
      <w:pPr>
        <w:pStyle w:val="ListBullet"/>
      </w:pPr>
      <w:r>
        <w:t>GATE-3 validação tasks.md (Dia 3, 12h)</w:t>
      </w:r>
    </w:p>
    <w:p>
      <w:pPr>
        <w:pStyle w:val="ListBullet"/>
      </w:pPr>
      <w:r>
        <w:t>Specs evoluem conforme necessário (changelog updated)</w:t>
      </w:r>
    </w:p>
    <w:p>
      <w:r>
        <w:br w:type="page"/>
      </w:r>
    </w:p>
    <w:p>
      <w:pPr>
        <w:pStyle w:val="Heading1"/>
        <w:jc w:val="left"/>
      </w:pPr>
      <w:r>
        <w:rPr>
          <w:color w:val="19376D"/>
        </w:rPr>
        <w:t>12. Garantias deste Processo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E8F5"/>
          </w:tcPr>
          <w:p>
            <w:r>
              <w:t>Objetivo</w:t>
            </w:r>
          </w:p>
        </w:tc>
        <w:tc>
          <w:tcPr>
            <w:tcW w:type="dxa" w:w="4320"/>
            <w:vAlign w:val="center"/>
            <w:shd w:fill="D9E8F5"/>
          </w:tcPr>
          <w:p>
            <w:r>
              <w:t>Como?</w:t>
            </w:r>
          </w:p>
        </w:tc>
      </w:tr>
      <w:tr>
        <w:tc>
          <w:tcPr>
            <w:tcW w:type="dxa" w:w="4320"/>
            <w:vAlign w:val="center"/>
          </w:tcPr>
          <w:p>
            <w:r>
              <w:t>Specs criadas estruturadamente</w:t>
            </w:r>
          </w:p>
        </w:tc>
        <w:tc>
          <w:tcPr>
            <w:tcW w:type="dxa" w:w="4320"/>
            <w:vAlign w:val="center"/>
          </w:tcPr>
          <w:p>
            <w:r>
              <w:t>requirements → plan → tasks (fluxo SDD sagrado)</w:t>
            </w:r>
          </w:p>
        </w:tc>
      </w:tr>
      <w:tr>
        <w:tc>
          <w:tcPr>
            <w:tcW w:type="dxa" w:w="4320"/>
            <w:vAlign w:val="center"/>
          </w:tcPr>
          <w:p>
            <w:r>
              <w:t>Specs rastreadas</w:t>
            </w:r>
          </w:p>
        </w:tc>
        <w:tc>
          <w:tcPr>
            <w:tcW w:type="dxa" w:w="4320"/>
            <w:vAlign w:val="center"/>
          </w:tcPr>
          <w:p>
            <w:r>
              <w:t>Changelog + git history + Azure DevOps linked</w:t>
            </w:r>
          </w:p>
        </w:tc>
      </w:tr>
      <w:tr>
        <w:tc>
          <w:tcPr>
            <w:tcW w:type="dxa" w:w="4320"/>
            <w:vAlign w:val="center"/>
          </w:tcPr>
          <w:p>
            <w:r>
              <w:t>Specs evoluem</w:t>
            </w:r>
          </w:p>
        </w:tc>
        <w:tc>
          <w:tcPr>
            <w:tcW w:type="dxa" w:w="4320"/>
            <w:vAlign w:val="center"/>
          </w:tcPr>
          <w:p>
            <w:r>
              <w:t>Não congeladas, mudanças documentadas (motivo + aprovação)</w:t>
            </w:r>
          </w:p>
        </w:tc>
      </w:tr>
      <w:tr>
        <w:tc>
          <w:tcPr>
            <w:tcW w:type="dxa" w:w="4320"/>
            <w:vAlign w:val="center"/>
          </w:tcPr>
          <w:p>
            <w:r>
              <w:t>Proprietários claros</w:t>
            </w:r>
          </w:p>
        </w:tc>
        <w:tc>
          <w:tcPr>
            <w:tcW w:type="dxa" w:w="4320"/>
            <w:vAlign w:val="center"/>
          </w:tcPr>
          <w:p>
            <w:r>
              <w:t>Cada spec tem owner responsável</w:t>
            </w:r>
          </w:p>
        </w:tc>
      </w:tr>
      <w:tr>
        <w:tc>
          <w:tcPr>
            <w:tcW w:type="dxa" w:w="4320"/>
            <w:vAlign w:val="center"/>
          </w:tcPr>
          <w:p>
            <w:r>
              <w:t>Dev tem suporte</w:t>
            </w:r>
          </w:p>
        </w:tc>
        <w:tc>
          <w:tcPr>
            <w:tcW w:type="dxa" w:w="4320"/>
            <w:vAlign w:val="center"/>
          </w:tcPr>
          <w:p>
            <w:r>
              <w:t>Copilot ajuda gerar tasks, templates reduzem tempo</w:t>
            </w:r>
          </w:p>
        </w:tc>
      </w:tr>
    </w:tbl>
    <w:p>
      <w:r>
        <w:br w:type="page"/>
      </w:r>
    </w:p>
    <w:p>
      <w:pPr>
        <w:jc w:val="center"/>
      </w:pPr>
      <w:r>
        <w:rPr>
          <w:i/>
          <w:color w:val="969696"/>
        </w:rPr>
        <w:t>---</w:t>
        <w:br/>
        <w:t>Fim do Documento</w:t>
        <w:br/>
        <w:t>---</w:t>
      </w:r>
    </w:p>
    <w:p>
      <w:pPr>
        <w:jc w:val="center"/>
      </w:pPr>
      <w:r>
        <w:t>Data: 18/06/2026 | Versão: 1.0 | Owner: Tech Lead + Product Specialist</w:t>
        <w:br/>
        <w:t>Próxima revisão: 30/07/2026 (após Sprint 2)</w:t>
        <w:br/>
        <w:br/>
        <w:t>Documento Completo em Markdown: /specs/governanca-specs.md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