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100" w:line="276" w:lineRule="auto"/>
        <w:rPr>
          <w:color w:val="2d3b45"/>
        </w:rPr>
      </w:pPr>
      <w:r w:rsidDel="00000000" w:rsidR="00000000" w:rsidRPr="00000000">
        <w:rPr>
          <w:color w:val="2d3b45"/>
          <w:rtl w:val="0"/>
        </w:rPr>
        <w:t xml:space="preserve">Jacqueline Rios</w:t>
      </w:r>
    </w:p>
    <w:p w:rsidR="00000000" w:rsidDel="00000000" w:rsidP="00000000" w:rsidRDefault="00000000" w:rsidRPr="00000000" w14:paraId="00000002">
      <w:pPr>
        <w:shd w:fill="ffffff" w:val="clear"/>
        <w:spacing w:after="100" w:line="276" w:lineRule="auto"/>
        <w:rPr>
          <w:color w:val="2d3b45"/>
        </w:rPr>
      </w:pPr>
      <w:r w:rsidDel="00000000" w:rsidR="00000000" w:rsidRPr="00000000">
        <w:rPr>
          <w:color w:val="2d3b45"/>
          <w:rtl w:val="0"/>
        </w:rPr>
        <w:t xml:space="preserve">U90674714</w:t>
      </w:r>
    </w:p>
    <w:p w:rsidR="00000000" w:rsidDel="00000000" w:rsidP="00000000" w:rsidRDefault="00000000" w:rsidRPr="00000000" w14:paraId="00000003">
      <w:pPr>
        <w:shd w:fill="ffffff" w:val="clear"/>
        <w:spacing w:after="100" w:line="276" w:lineRule="auto"/>
        <w:ind w:left="720" w:firstLine="0"/>
        <w:jc w:val="center"/>
        <w:rPr>
          <w:b w:val="1"/>
          <w:color w:val="2d3b45"/>
          <w:sz w:val="30"/>
          <w:szCs w:val="30"/>
        </w:rPr>
      </w:pPr>
      <w:r w:rsidDel="00000000" w:rsidR="00000000" w:rsidRPr="00000000">
        <w:rPr>
          <w:rtl w:val="0"/>
        </w:rPr>
      </w:r>
    </w:p>
    <w:p w:rsidR="00000000" w:rsidDel="00000000" w:rsidP="00000000" w:rsidRDefault="00000000" w:rsidRPr="00000000" w14:paraId="00000004">
      <w:pPr>
        <w:shd w:fill="ffffff" w:val="clear"/>
        <w:spacing w:after="100" w:line="276" w:lineRule="auto"/>
        <w:ind w:left="720" w:firstLine="0"/>
        <w:jc w:val="center"/>
        <w:rPr>
          <w:b w:val="1"/>
          <w:color w:val="2d3b45"/>
          <w:sz w:val="30"/>
          <w:szCs w:val="30"/>
        </w:rPr>
      </w:pPr>
      <w:r w:rsidDel="00000000" w:rsidR="00000000" w:rsidRPr="00000000">
        <w:rPr>
          <w:b w:val="1"/>
          <w:color w:val="2d3b45"/>
          <w:sz w:val="30"/>
          <w:szCs w:val="30"/>
          <w:rtl w:val="0"/>
        </w:rPr>
        <w:t xml:space="preserve">Semester Project: High-fidelity Wireframes</w:t>
      </w:r>
    </w:p>
    <w:p w:rsidR="00000000" w:rsidDel="00000000" w:rsidP="00000000" w:rsidRDefault="00000000" w:rsidRPr="00000000" w14:paraId="00000005">
      <w:pPr>
        <w:shd w:fill="ffffff" w:val="clear"/>
        <w:spacing w:after="100" w:line="276" w:lineRule="auto"/>
        <w:ind w:left="720" w:firstLine="0"/>
        <w:rPr>
          <w:b w:val="1"/>
          <w:color w:val="2d3b45"/>
          <w:sz w:val="30"/>
          <w:szCs w:val="30"/>
        </w:rPr>
      </w:pPr>
      <w:r w:rsidDel="00000000" w:rsidR="00000000" w:rsidRPr="00000000">
        <w:rPr>
          <w:rtl w:val="0"/>
        </w:rPr>
      </w:r>
    </w:p>
    <w:p w:rsidR="00000000" w:rsidDel="00000000" w:rsidP="00000000" w:rsidRDefault="00000000" w:rsidRPr="00000000" w14:paraId="00000006">
      <w:pPr>
        <w:shd w:fill="ffffff" w:val="clear"/>
        <w:spacing w:after="100" w:line="276" w:lineRule="auto"/>
        <w:ind w:left="720" w:firstLine="0"/>
        <w:rPr>
          <w:b w:val="1"/>
          <w:color w:val="2d3b45"/>
        </w:rPr>
      </w:pPr>
      <w:r w:rsidDel="00000000" w:rsidR="00000000" w:rsidRPr="00000000">
        <w:rPr>
          <w:b w:val="1"/>
          <w:color w:val="2d3b45"/>
          <w:rtl w:val="0"/>
        </w:rPr>
        <w:t xml:space="preserve">Instructions:</w:t>
      </w:r>
    </w:p>
    <w:p w:rsidR="00000000" w:rsidDel="00000000" w:rsidP="00000000" w:rsidRDefault="00000000" w:rsidRPr="00000000" w14:paraId="00000007">
      <w:pPr>
        <w:numPr>
          <w:ilvl w:val="0"/>
          <w:numId w:val="1"/>
        </w:numPr>
        <w:shd w:fill="ffffff" w:val="clear"/>
        <w:spacing w:after="0" w:afterAutospacing="0" w:line="276" w:lineRule="auto"/>
        <w:ind w:left="1100" w:hanging="360"/>
        <w:rPr>
          <w:rFonts w:ascii="Times New Roman" w:cs="Times New Roman" w:eastAsia="Times New Roman" w:hAnsi="Times New Roman"/>
        </w:rPr>
      </w:pPr>
      <w:r w:rsidDel="00000000" w:rsidR="00000000" w:rsidRPr="00000000">
        <w:rPr>
          <w:color w:val="2d3b45"/>
          <w:rtl w:val="0"/>
        </w:rPr>
        <w:t xml:space="preserve">Students will prepare high-fidelity versions of your low-fidelity wireframes, (6-8 wireframes 1 wireframe per page)</w:t>
      </w:r>
    </w:p>
    <w:p w:rsidR="00000000" w:rsidDel="00000000" w:rsidP="00000000" w:rsidRDefault="00000000" w:rsidRPr="00000000" w14:paraId="00000008">
      <w:pPr>
        <w:numPr>
          <w:ilvl w:val="0"/>
          <w:numId w:val="1"/>
        </w:numPr>
        <w:shd w:fill="ffffff" w:val="clear"/>
        <w:spacing w:after="0" w:afterAutospacing="0" w:line="276" w:lineRule="auto"/>
        <w:ind w:left="1100" w:hanging="360"/>
        <w:rPr>
          <w:rFonts w:ascii="Times New Roman" w:cs="Times New Roman" w:eastAsia="Times New Roman" w:hAnsi="Times New Roman"/>
        </w:rPr>
      </w:pPr>
      <w:r w:rsidDel="00000000" w:rsidR="00000000" w:rsidRPr="00000000">
        <w:rPr>
          <w:color w:val="2d3b45"/>
          <w:rtl w:val="0"/>
        </w:rPr>
        <w:t xml:space="preserve">The wireframes should represent the page in its entirety, including elements revealed by scrolling, swiping, or rolling over page elements.</w:t>
      </w:r>
    </w:p>
    <w:p w:rsidR="00000000" w:rsidDel="00000000" w:rsidP="00000000" w:rsidRDefault="00000000" w:rsidRPr="00000000" w14:paraId="00000009">
      <w:pPr>
        <w:numPr>
          <w:ilvl w:val="0"/>
          <w:numId w:val="1"/>
        </w:numPr>
        <w:shd w:fill="ffffff" w:val="clear"/>
        <w:spacing w:after="0" w:afterAutospacing="0" w:line="276" w:lineRule="auto"/>
        <w:ind w:left="1100" w:hanging="360"/>
        <w:rPr>
          <w:rFonts w:ascii="Times New Roman" w:cs="Times New Roman" w:eastAsia="Times New Roman" w:hAnsi="Times New Roman"/>
        </w:rPr>
      </w:pPr>
      <w:r w:rsidDel="00000000" w:rsidR="00000000" w:rsidRPr="00000000">
        <w:rPr>
          <w:color w:val="2d3b45"/>
          <w:rtl w:val="0"/>
        </w:rPr>
        <w:t xml:space="preserve">These elements can be depicted as you choose, in a format appropriate to what you are representing (e.g., by having two versions of the wireframe, one showing the default size and view of the page, and one showing the elements revealed by swiping, scrolling, etc.).</w:t>
      </w:r>
    </w:p>
    <w:p w:rsidR="00000000" w:rsidDel="00000000" w:rsidP="00000000" w:rsidRDefault="00000000" w:rsidRPr="00000000" w14:paraId="0000000A">
      <w:pPr>
        <w:numPr>
          <w:ilvl w:val="0"/>
          <w:numId w:val="1"/>
        </w:numPr>
        <w:shd w:fill="ffffff" w:val="clear"/>
        <w:spacing w:after="100" w:line="276" w:lineRule="auto"/>
        <w:ind w:left="1100" w:hanging="360"/>
      </w:pPr>
      <w:r w:rsidDel="00000000" w:rsidR="00000000" w:rsidRPr="00000000">
        <w:rPr>
          <w:color w:val="2d3b45"/>
          <w:rtl w:val="0"/>
        </w:rPr>
        <w:t xml:space="preserve">Remember, as per our readings, </w:t>
      </w:r>
      <w:r w:rsidDel="00000000" w:rsidR="00000000" w:rsidRPr="00000000">
        <w:rPr>
          <w:b w:val="1"/>
          <w:color w:val="2d3b45"/>
          <w:rtl w:val="0"/>
        </w:rPr>
        <w:t xml:space="preserve">high-fidelity wireframes</w:t>
      </w:r>
      <w:r w:rsidDel="00000000" w:rsidR="00000000" w:rsidRPr="00000000">
        <w:rPr>
          <w:color w:val="2d3b45"/>
          <w:rtl w:val="0"/>
        </w:rPr>
        <w:t xml:space="preserve"> are highly detailed. Please provide an in-depth look at the details that are missing in your low-fidelity wireframes. You are required to use Balsamiq, Visio, or Lucid Chart to make mockups with these tools.</w:t>
      </w:r>
    </w:p>
    <w:p w:rsidR="00000000" w:rsidDel="00000000" w:rsidP="00000000" w:rsidRDefault="00000000" w:rsidRPr="00000000" w14:paraId="0000000B">
      <w:pPr>
        <w:spacing w:line="276" w:lineRule="auto"/>
        <w:rPr/>
      </w:pPr>
      <w:r w:rsidDel="00000000" w:rsidR="00000000" w:rsidRPr="00000000">
        <w:rPr>
          <w:rtl w:val="0"/>
        </w:rPr>
      </w:r>
    </w:p>
    <w:p w:rsidR="00000000" w:rsidDel="00000000" w:rsidP="00000000" w:rsidRDefault="00000000" w:rsidRPr="00000000" w14:paraId="0000000C">
      <w:pPr>
        <w:spacing w:line="276" w:lineRule="auto"/>
        <w:rPr/>
      </w:pPr>
      <w:r w:rsidDel="00000000" w:rsidR="00000000" w:rsidRPr="00000000">
        <w:rPr>
          <w:rtl w:val="0"/>
        </w:rPr>
      </w:r>
    </w:p>
    <w:p w:rsidR="00000000" w:rsidDel="00000000" w:rsidP="00000000" w:rsidRDefault="00000000" w:rsidRPr="00000000" w14:paraId="0000000D">
      <w:pPr>
        <w:spacing w:line="276" w:lineRule="auto"/>
        <w:rPr/>
      </w:pPr>
      <w:r w:rsidDel="00000000" w:rsidR="00000000" w:rsidRPr="00000000">
        <w:rPr>
          <w:rtl w:val="0"/>
        </w:rPr>
      </w:r>
    </w:p>
    <w:p w:rsidR="00000000" w:rsidDel="00000000" w:rsidP="00000000" w:rsidRDefault="00000000" w:rsidRPr="00000000" w14:paraId="0000000E">
      <w:pPr>
        <w:spacing w:line="276" w:lineRule="auto"/>
        <w:rPr/>
      </w:pPr>
      <w:r w:rsidDel="00000000" w:rsidR="00000000" w:rsidRPr="00000000">
        <w:rPr>
          <w:rtl w:val="0"/>
        </w:rPr>
      </w:r>
    </w:p>
    <w:p w:rsidR="00000000" w:rsidDel="00000000" w:rsidP="00000000" w:rsidRDefault="00000000" w:rsidRPr="00000000" w14:paraId="0000000F">
      <w:pPr>
        <w:spacing w:line="276" w:lineRule="auto"/>
        <w:rPr/>
      </w:pPr>
      <w:r w:rsidDel="00000000" w:rsidR="00000000" w:rsidRPr="00000000">
        <w:rPr>
          <w:rtl w:val="0"/>
        </w:rPr>
      </w:r>
    </w:p>
    <w:p w:rsidR="00000000" w:rsidDel="00000000" w:rsidP="00000000" w:rsidRDefault="00000000" w:rsidRPr="00000000" w14:paraId="00000010">
      <w:pPr>
        <w:spacing w:line="276" w:lineRule="auto"/>
        <w:rPr/>
      </w:pPr>
      <w:r w:rsidDel="00000000" w:rsidR="00000000" w:rsidRPr="00000000">
        <w:rPr>
          <w:rtl w:val="0"/>
        </w:rPr>
      </w:r>
    </w:p>
    <w:p w:rsidR="00000000" w:rsidDel="00000000" w:rsidP="00000000" w:rsidRDefault="00000000" w:rsidRPr="00000000" w14:paraId="00000011">
      <w:pPr>
        <w:spacing w:line="276" w:lineRule="auto"/>
        <w:rPr/>
      </w:pPr>
      <w:r w:rsidDel="00000000" w:rsidR="00000000" w:rsidRPr="00000000">
        <w:rPr>
          <w:rtl w:val="0"/>
        </w:rPr>
      </w:r>
    </w:p>
    <w:p w:rsidR="00000000" w:rsidDel="00000000" w:rsidP="00000000" w:rsidRDefault="00000000" w:rsidRPr="00000000" w14:paraId="00000012">
      <w:pPr>
        <w:spacing w:line="276" w:lineRule="auto"/>
        <w:rPr/>
      </w:pPr>
      <w:r w:rsidDel="00000000" w:rsidR="00000000" w:rsidRPr="00000000">
        <w:rPr>
          <w:rtl w:val="0"/>
        </w:rPr>
      </w:r>
    </w:p>
    <w:p w:rsidR="00000000" w:rsidDel="00000000" w:rsidP="00000000" w:rsidRDefault="00000000" w:rsidRPr="00000000" w14:paraId="00000013">
      <w:pPr>
        <w:spacing w:line="276" w:lineRule="auto"/>
        <w:rPr/>
      </w:pPr>
      <w:r w:rsidDel="00000000" w:rsidR="00000000" w:rsidRPr="00000000">
        <w:rPr>
          <w:rtl w:val="0"/>
        </w:rPr>
      </w:r>
    </w:p>
    <w:p w:rsidR="00000000" w:rsidDel="00000000" w:rsidP="00000000" w:rsidRDefault="00000000" w:rsidRPr="00000000" w14:paraId="00000014">
      <w:pPr>
        <w:spacing w:line="276" w:lineRule="auto"/>
        <w:rPr/>
      </w:pPr>
      <w:r w:rsidDel="00000000" w:rsidR="00000000" w:rsidRPr="00000000">
        <w:rPr>
          <w:rtl w:val="0"/>
        </w:rPr>
      </w:r>
    </w:p>
    <w:p w:rsidR="00000000" w:rsidDel="00000000" w:rsidP="00000000" w:rsidRDefault="00000000" w:rsidRPr="00000000" w14:paraId="00000015">
      <w:pPr>
        <w:spacing w:line="276" w:lineRule="auto"/>
        <w:rPr/>
      </w:pPr>
      <w:r w:rsidDel="00000000" w:rsidR="00000000" w:rsidRPr="00000000">
        <w:rPr>
          <w:rtl w:val="0"/>
        </w:rPr>
      </w:r>
    </w:p>
    <w:p w:rsidR="00000000" w:rsidDel="00000000" w:rsidP="00000000" w:rsidRDefault="00000000" w:rsidRPr="00000000" w14:paraId="00000016">
      <w:pPr>
        <w:spacing w:line="276" w:lineRule="auto"/>
        <w:rPr/>
      </w:pPr>
      <w:r w:rsidDel="00000000" w:rsidR="00000000" w:rsidRPr="00000000">
        <w:rPr>
          <w:rtl w:val="0"/>
        </w:rPr>
      </w:r>
    </w:p>
    <w:p w:rsidR="00000000" w:rsidDel="00000000" w:rsidP="00000000" w:rsidRDefault="00000000" w:rsidRPr="00000000" w14:paraId="00000017">
      <w:pPr>
        <w:spacing w:line="276" w:lineRule="auto"/>
        <w:rPr/>
      </w:pPr>
      <w:r w:rsidDel="00000000" w:rsidR="00000000" w:rsidRPr="00000000">
        <w:rPr>
          <w:rtl w:val="0"/>
        </w:rPr>
      </w:r>
    </w:p>
    <w:p w:rsidR="00000000" w:rsidDel="00000000" w:rsidP="00000000" w:rsidRDefault="00000000" w:rsidRPr="00000000" w14:paraId="00000018">
      <w:pPr>
        <w:spacing w:line="276" w:lineRule="auto"/>
        <w:rPr/>
      </w:pPr>
      <w:r w:rsidDel="00000000" w:rsidR="00000000" w:rsidRPr="00000000">
        <w:rPr>
          <w:rtl w:val="0"/>
        </w:rPr>
      </w:r>
    </w:p>
    <w:p w:rsidR="00000000" w:rsidDel="00000000" w:rsidP="00000000" w:rsidRDefault="00000000" w:rsidRPr="00000000" w14:paraId="00000019">
      <w:pPr>
        <w:spacing w:line="276" w:lineRule="auto"/>
        <w:rPr/>
      </w:pPr>
      <w:r w:rsidDel="00000000" w:rsidR="00000000" w:rsidRPr="00000000">
        <w:rPr>
          <w:rtl w:val="0"/>
        </w:rPr>
      </w:r>
    </w:p>
    <w:p w:rsidR="00000000" w:rsidDel="00000000" w:rsidP="00000000" w:rsidRDefault="00000000" w:rsidRPr="00000000" w14:paraId="0000001A">
      <w:pPr>
        <w:spacing w:line="276" w:lineRule="auto"/>
        <w:rPr/>
      </w:pPr>
      <w:r w:rsidDel="00000000" w:rsidR="00000000" w:rsidRPr="00000000">
        <w:rPr>
          <w:rtl w:val="0"/>
        </w:rPr>
      </w:r>
    </w:p>
    <w:p w:rsidR="00000000" w:rsidDel="00000000" w:rsidP="00000000" w:rsidRDefault="00000000" w:rsidRPr="00000000" w14:paraId="0000001B">
      <w:pPr>
        <w:spacing w:line="276" w:lineRule="auto"/>
        <w:rPr/>
      </w:pPr>
      <w:r w:rsidDel="00000000" w:rsidR="00000000" w:rsidRPr="00000000">
        <w:rPr>
          <w:rtl w:val="0"/>
        </w:rPr>
      </w:r>
    </w:p>
    <w:p w:rsidR="00000000" w:rsidDel="00000000" w:rsidP="00000000" w:rsidRDefault="00000000" w:rsidRPr="00000000" w14:paraId="0000001C">
      <w:pPr>
        <w:spacing w:line="276" w:lineRule="auto"/>
        <w:rPr/>
      </w:pPr>
      <w:r w:rsidDel="00000000" w:rsidR="00000000" w:rsidRPr="00000000">
        <w:rPr>
          <w:rtl w:val="0"/>
        </w:rPr>
      </w:r>
    </w:p>
    <w:p w:rsidR="00000000" w:rsidDel="00000000" w:rsidP="00000000" w:rsidRDefault="00000000" w:rsidRPr="00000000" w14:paraId="0000001D">
      <w:pPr>
        <w:spacing w:line="276" w:lineRule="auto"/>
        <w:rPr/>
      </w:pPr>
      <w:r w:rsidDel="00000000" w:rsidR="00000000" w:rsidRPr="00000000">
        <w:rPr>
          <w:rtl w:val="0"/>
        </w:rPr>
      </w:r>
    </w:p>
    <w:p w:rsidR="00000000" w:rsidDel="00000000" w:rsidP="00000000" w:rsidRDefault="00000000" w:rsidRPr="00000000" w14:paraId="0000001E">
      <w:pPr>
        <w:spacing w:line="276" w:lineRule="auto"/>
        <w:jc w:val="center"/>
        <w:rPr>
          <w:b w:val="1"/>
        </w:rPr>
      </w:pPr>
      <w:r w:rsidDel="00000000" w:rsidR="00000000" w:rsidRPr="00000000">
        <w:rPr>
          <w:b w:val="1"/>
          <w:rtl w:val="0"/>
        </w:rPr>
        <w:t xml:space="preserve">Homepage Wireframe:</w:t>
      </w:r>
    </w:p>
    <w:p w:rsidR="00000000" w:rsidDel="00000000" w:rsidP="00000000" w:rsidRDefault="00000000" w:rsidRPr="00000000" w14:paraId="0000001F">
      <w:pPr>
        <w:spacing w:line="276" w:lineRule="auto"/>
        <w:jc w:val="center"/>
        <w:rPr>
          <w:b w:val="1"/>
        </w:rPr>
      </w:pPr>
      <w:r w:rsidDel="00000000" w:rsidR="00000000" w:rsidRPr="00000000">
        <w:rPr>
          <w:b w:val="1"/>
        </w:rPr>
        <w:drawing>
          <wp:inline distB="114300" distT="114300" distL="114300" distR="114300">
            <wp:extent cx="4505325" cy="5124450"/>
            <wp:effectExtent b="0" l="0" r="0" t="0"/>
            <wp:docPr id="6"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4505325" cy="512445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line="276" w:lineRule="auto"/>
        <w:jc w:val="center"/>
        <w:rPr>
          <w:b w:val="1"/>
        </w:rPr>
      </w:pPr>
      <w:r w:rsidDel="00000000" w:rsidR="00000000" w:rsidRPr="00000000">
        <w:rPr>
          <w:rtl w:val="0"/>
        </w:rPr>
      </w:r>
    </w:p>
    <w:p w:rsidR="00000000" w:rsidDel="00000000" w:rsidP="00000000" w:rsidRDefault="00000000" w:rsidRPr="00000000" w14:paraId="00000021">
      <w:pPr>
        <w:spacing w:line="276" w:lineRule="auto"/>
        <w:jc w:val="center"/>
        <w:rPr>
          <w:b w:val="1"/>
        </w:rPr>
      </w:pPr>
      <w:r w:rsidDel="00000000" w:rsidR="00000000" w:rsidRPr="00000000">
        <w:rPr>
          <w:rtl w:val="0"/>
        </w:rPr>
      </w:r>
    </w:p>
    <w:p w:rsidR="00000000" w:rsidDel="00000000" w:rsidP="00000000" w:rsidRDefault="00000000" w:rsidRPr="00000000" w14:paraId="00000022">
      <w:pPr>
        <w:spacing w:line="276" w:lineRule="auto"/>
        <w:jc w:val="center"/>
        <w:rPr>
          <w:b w:val="1"/>
        </w:rPr>
      </w:pPr>
      <w:r w:rsidDel="00000000" w:rsidR="00000000" w:rsidRPr="00000000">
        <w:rPr>
          <w:rtl w:val="0"/>
        </w:rPr>
      </w:r>
    </w:p>
    <w:p w:rsidR="00000000" w:rsidDel="00000000" w:rsidP="00000000" w:rsidRDefault="00000000" w:rsidRPr="00000000" w14:paraId="00000023">
      <w:pPr>
        <w:spacing w:line="276" w:lineRule="auto"/>
        <w:jc w:val="center"/>
        <w:rPr>
          <w:b w:val="1"/>
        </w:rPr>
      </w:pPr>
      <w:r w:rsidDel="00000000" w:rsidR="00000000" w:rsidRPr="00000000">
        <w:rPr>
          <w:b w:val="1"/>
        </w:rPr>
        <w:drawing>
          <wp:inline distB="114300" distT="114300" distL="114300" distR="114300">
            <wp:extent cx="4467225" cy="2895600"/>
            <wp:effectExtent b="0" l="0" r="0" t="0"/>
            <wp:docPr id="4"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4467225"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line="276" w:lineRule="auto"/>
        <w:jc w:val="center"/>
        <w:rPr>
          <w:b w:val="1"/>
        </w:rPr>
      </w:pPr>
      <w:r w:rsidDel="00000000" w:rsidR="00000000" w:rsidRPr="00000000">
        <w:rPr>
          <w:rtl w:val="0"/>
        </w:rPr>
      </w:r>
    </w:p>
    <w:p w:rsidR="00000000" w:rsidDel="00000000" w:rsidP="00000000" w:rsidRDefault="00000000" w:rsidRPr="00000000" w14:paraId="00000025">
      <w:pPr>
        <w:spacing w:line="276" w:lineRule="auto"/>
        <w:jc w:val="center"/>
        <w:rPr>
          <w:b w:val="1"/>
        </w:rPr>
      </w:pPr>
      <w:r w:rsidDel="00000000" w:rsidR="00000000" w:rsidRPr="00000000">
        <w:rPr>
          <w:rtl w:val="0"/>
        </w:rPr>
      </w:r>
    </w:p>
    <w:p w:rsidR="00000000" w:rsidDel="00000000" w:rsidP="00000000" w:rsidRDefault="00000000" w:rsidRPr="00000000" w14:paraId="00000026">
      <w:pPr>
        <w:spacing w:line="276" w:lineRule="auto"/>
        <w:jc w:val="center"/>
        <w:rPr>
          <w:b w:val="1"/>
        </w:rPr>
      </w:pPr>
      <w:r w:rsidDel="00000000" w:rsidR="00000000" w:rsidRPr="00000000">
        <w:rPr>
          <w:rtl w:val="0"/>
        </w:rPr>
      </w:r>
    </w:p>
    <w:p w:rsidR="00000000" w:rsidDel="00000000" w:rsidP="00000000" w:rsidRDefault="00000000" w:rsidRPr="00000000" w14:paraId="00000027">
      <w:pPr>
        <w:spacing w:line="276" w:lineRule="auto"/>
        <w:jc w:val="center"/>
        <w:rPr>
          <w:b w:val="1"/>
        </w:rPr>
      </w:pPr>
      <w:r w:rsidDel="00000000" w:rsidR="00000000" w:rsidRPr="00000000">
        <w:rPr>
          <w:rtl w:val="0"/>
        </w:rPr>
      </w:r>
    </w:p>
    <w:p w:rsidR="00000000" w:rsidDel="00000000" w:rsidP="00000000" w:rsidRDefault="00000000" w:rsidRPr="00000000" w14:paraId="00000028">
      <w:pPr>
        <w:spacing w:line="276" w:lineRule="auto"/>
        <w:jc w:val="center"/>
        <w:rPr>
          <w:b w:val="1"/>
        </w:rPr>
      </w:pPr>
      <w:r w:rsidDel="00000000" w:rsidR="00000000" w:rsidRPr="00000000">
        <w:rPr>
          <w:rtl w:val="0"/>
        </w:rPr>
      </w:r>
    </w:p>
    <w:p w:rsidR="00000000" w:rsidDel="00000000" w:rsidP="00000000" w:rsidRDefault="00000000" w:rsidRPr="00000000" w14:paraId="00000029">
      <w:pPr>
        <w:spacing w:line="276" w:lineRule="auto"/>
        <w:jc w:val="center"/>
        <w:rPr>
          <w:b w:val="1"/>
        </w:rPr>
      </w:pPr>
      <w:r w:rsidDel="00000000" w:rsidR="00000000" w:rsidRPr="00000000">
        <w:rPr>
          <w:rtl w:val="0"/>
        </w:rPr>
      </w:r>
    </w:p>
    <w:p w:rsidR="00000000" w:rsidDel="00000000" w:rsidP="00000000" w:rsidRDefault="00000000" w:rsidRPr="00000000" w14:paraId="0000002A">
      <w:pPr>
        <w:spacing w:line="276" w:lineRule="auto"/>
        <w:jc w:val="center"/>
        <w:rPr>
          <w:b w:val="1"/>
        </w:rPr>
      </w:pPr>
      <w:r w:rsidDel="00000000" w:rsidR="00000000" w:rsidRPr="00000000">
        <w:rPr>
          <w:rtl w:val="0"/>
        </w:rPr>
      </w:r>
    </w:p>
    <w:p w:rsidR="00000000" w:rsidDel="00000000" w:rsidP="00000000" w:rsidRDefault="00000000" w:rsidRPr="00000000" w14:paraId="0000002B">
      <w:pPr>
        <w:spacing w:line="276" w:lineRule="auto"/>
        <w:jc w:val="center"/>
        <w:rPr>
          <w:b w:val="1"/>
        </w:rPr>
      </w:pPr>
      <w:r w:rsidDel="00000000" w:rsidR="00000000" w:rsidRPr="00000000">
        <w:rPr>
          <w:rtl w:val="0"/>
        </w:rPr>
      </w:r>
    </w:p>
    <w:p w:rsidR="00000000" w:rsidDel="00000000" w:rsidP="00000000" w:rsidRDefault="00000000" w:rsidRPr="00000000" w14:paraId="0000002C">
      <w:pPr>
        <w:spacing w:line="276" w:lineRule="auto"/>
        <w:jc w:val="center"/>
        <w:rPr>
          <w:b w:val="1"/>
        </w:rPr>
      </w:pPr>
      <w:r w:rsidDel="00000000" w:rsidR="00000000" w:rsidRPr="00000000">
        <w:rPr>
          <w:rtl w:val="0"/>
        </w:rPr>
      </w:r>
    </w:p>
    <w:p w:rsidR="00000000" w:rsidDel="00000000" w:rsidP="00000000" w:rsidRDefault="00000000" w:rsidRPr="00000000" w14:paraId="0000002D">
      <w:pPr>
        <w:spacing w:line="276" w:lineRule="auto"/>
        <w:jc w:val="center"/>
        <w:rPr>
          <w:b w:val="1"/>
        </w:rPr>
      </w:pPr>
      <w:r w:rsidDel="00000000" w:rsidR="00000000" w:rsidRPr="00000000">
        <w:rPr>
          <w:rtl w:val="0"/>
        </w:rPr>
      </w:r>
    </w:p>
    <w:p w:rsidR="00000000" w:rsidDel="00000000" w:rsidP="00000000" w:rsidRDefault="00000000" w:rsidRPr="00000000" w14:paraId="0000002E">
      <w:pPr>
        <w:spacing w:line="276" w:lineRule="auto"/>
        <w:jc w:val="center"/>
        <w:rPr>
          <w:b w:val="1"/>
        </w:rPr>
      </w:pPr>
      <w:r w:rsidDel="00000000" w:rsidR="00000000" w:rsidRPr="00000000">
        <w:rPr>
          <w:rtl w:val="0"/>
        </w:rPr>
      </w:r>
    </w:p>
    <w:p w:rsidR="00000000" w:rsidDel="00000000" w:rsidP="00000000" w:rsidRDefault="00000000" w:rsidRPr="00000000" w14:paraId="0000002F">
      <w:pPr>
        <w:spacing w:line="276" w:lineRule="auto"/>
        <w:jc w:val="center"/>
        <w:rPr>
          <w:b w:val="1"/>
        </w:rPr>
      </w:pPr>
      <w:r w:rsidDel="00000000" w:rsidR="00000000" w:rsidRPr="00000000">
        <w:rPr>
          <w:rtl w:val="0"/>
        </w:rPr>
      </w:r>
    </w:p>
    <w:p w:rsidR="00000000" w:rsidDel="00000000" w:rsidP="00000000" w:rsidRDefault="00000000" w:rsidRPr="00000000" w14:paraId="00000030">
      <w:pPr>
        <w:spacing w:line="276" w:lineRule="auto"/>
        <w:jc w:val="center"/>
        <w:rPr>
          <w:b w:val="1"/>
        </w:rPr>
      </w:pPr>
      <w:r w:rsidDel="00000000" w:rsidR="00000000" w:rsidRPr="00000000">
        <w:rPr>
          <w:rtl w:val="0"/>
        </w:rPr>
      </w:r>
    </w:p>
    <w:p w:rsidR="00000000" w:rsidDel="00000000" w:rsidP="00000000" w:rsidRDefault="00000000" w:rsidRPr="00000000" w14:paraId="00000031">
      <w:pPr>
        <w:spacing w:line="276" w:lineRule="auto"/>
        <w:jc w:val="center"/>
        <w:rPr>
          <w:b w:val="1"/>
        </w:rPr>
      </w:pPr>
      <w:r w:rsidDel="00000000" w:rsidR="00000000" w:rsidRPr="00000000">
        <w:rPr>
          <w:rtl w:val="0"/>
        </w:rPr>
      </w:r>
    </w:p>
    <w:p w:rsidR="00000000" w:rsidDel="00000000" w:rsidP="00000000" w:rsidRDefault="00000000" w:rsidRPr="00000000" w14:paraId="00000032">
      <w:pPr>
        <w:spacing w:line="276" w:lineRule="auto"/>
        <w:jc w:val="center"/>
        <w:rPr>
          <w:b w:val="1"/>
        </w:rPr>
      </w:pPr>
      <w:r w:rsidDel="00000000" w:rsidR="00000000" w:rsidRPr="00000000">
        <w:rPr>
          <w:rtl w:val="0"/>
        </w:rPr>
      </w:r>
    </w:p>
    <w:p w:rsidR="00000000" w:rsidDel="00000000" w:rsidP="00000000" w:rsidRDefault="00000000" w:rsidRPr="00000000" w14:paraId="00000033">
      <w:pPr>
        <w:spacing w:line="276" w:lineRule="auto"/>
        <w:jc w:val="center"/>
        <w:rPr>
          <w:b w:val="1"/>
        </w:rPr>
      </w:pPr>
      <w:r w:rsidDel="00000000" w:rsidR="00000000" w:rsidRPr="00000000">
        <w:rPr>
          <w:rtl w:val="0"/>
        </w:rPr>
      </w:r>
    </w:p>
    <w:p w:rsidR="00000000" w:rsidDel="00000000" w:rsidP="00000000" w:rsidRDefault="00000000" w:rsidRPr="00000000" w14:paraId="00000034">
      <w:pPr>
        <w:spacing w:line="276" w:lineRule="auto"/>
        <w:jc w:val="center"/>
        <w:rPr>
          <w:b w:val="1"/>
        </w:rPr>
      </w:pPr>
      <w:r w:rsidDel="00000000" w:rsidR="00000000" w:rsidRPr="00000000">
        <w:rPr>
          <w:rtl w:val="0"/>
        </w:rPr>
      </w:r>
    </w:p>
    <w:p w:rsidR="00000000" w:rsidDel="00000000" w:rsidP="00000000" w:rsidRDefault="00000000" w:rsidRPr="00000000" w14:paraId="00000035">
      <w:pPr>
        <w:spacing w:line="276" w:lineRule="auto"/>
        <w:jc w:val="center"/>
        <w:rPr>
          <w:b w:val="1"/>
        </w:rPr>
      </w:pPr>
      <w:r w:rsidDel="00000000" w:rsidR="00000000" w:rsidRPr="00000000">
        <w:rPr>
          <w:rtl w:val="0"/>
        </w:rPr>
      </w:r>
    </w:p>
    <w:p w:rsidR="00000000" w:rsidDel="00000000" w:rsidP="00000000" w:rsidRDefault="00000000" w:rsidRPr="00000000" w14:paraId="00000036">
      <w:pPr>
        <w:spacing w:line="276" w:lineRule="auto"/>
        <w:jc w:val="center"/>
        <w:rPr>
          <w:b w:val="1"/>
        </w:rPr>
      </w:pPr>
      <w:r w:rsidDel="00000000" w:rsidR="00000000" w:rsidRPr="00000000">
        <w:rPr>
          <w:rtl w:val="0"/>
        </w:rPr>
      </w:r>
    </w:p>
    <w:p w:rsidR="00000000" w:rsidDel="00000000" w:rsidP="00000000" w:rsidRDefault="00000000" w:rsidRPr="00000000" w14:paraId="00000037">
      <w:pPr>
        <w:spacing w:line="276" w:lineRule="auto"/>
        <w:jc w:val="center"/>
        <w:rPr>
          <w:b w:val="1"/>
        </w:rPr>
      </w:pPr>
      <w:r w:rsidDel="00000000" w:rsidR="00000000" w:rsidRPr="00000000">
        <w:rPr>
          <w:rtl w:val="0"/>
        </w:rPr>
      </w:r>
    </w:p>
    <w:p w:rsidR="00000000" w:rsidDel="00000000" w:rsidP="00000000" w:rsidRDefault="00000000" w:rsidRPr="00000000" w14:paraId="00000038">
      <w:pPr>
        <w:spacing w:line="276" w:lineRule="auto"/>
        <w:jc w:val="center"/>
        <w:rPr>
          <w:b w:val="1"/>
        </w:rPr>
      </w:pPr>
      <w:r w:rsidDel="00000000" w:rsidR="00000000" w:rsidRPr="00000000">
        <w:rPr>
          <w:rtl w:val="0"/>
        </w:rPr>
      </w:r>
    </w:p>
    <w:p w:rsidR="00000000" w:rsidDel="00000000" w:rsidP="00000000" w:rsidRDefault="00000000" w:rsidRPr="00000000" w14:paraId="00000039">
      <w:pPr>
        <w:spacing w:line="276" w:lineRule="auto"/>
        <w:jc w:val="center"/>
        <w:rPr>
          <w:b w:val="1"/>
        </w:rPr>
      </w:pPr>
      <w:r w:rsidDel="00000000" w:rsidR="00000000" w:rsidRPr="00000000">
        <w:rPr>
          <w:rtl w:val="0"/>
        </w:rPr>
      </w:r>
    </w:p>
    <w:p w:rsidR="00000000" w:rsidDel="00000000" w:rsidP="00000000" w:rsidRDefault="00000000" w:rsidRPr="00000000" w14:paraId="0000003A">
      <w:pPr>
        <w:spacing w:line="276" w:lineRule="auto"/>
        <w:jc w:val="center"/>
        <w:rPr>
          <w:b w:val="1"/>
        </w:rPr>
      </w:pPr>
      <w:r w:rsidDel="00000000" w:rsidR="00000000" w:rsidRPr="00000000">
        <w:rPr>
          <w:rtl w:val="0"/>
        </w:rPr>
      </w:r>
    </w:p>
    <w:p w:rsidR="00000000" w:rsidDel="00000000" w:rsidP="00000000" w:rsidRDefault="00000000" w:rsidRPr="00000000" w14:paraId="0000003B">
      <w:pPr>
        <w:spacing w:line="276" w:lineRule="auto"/>
        <w:jc w:val="center"/>
        <w:rPr>
          <w:b w:val="1"/>
        </w:rPr>
      </w:pPr>
      <w:r w:rsidDel="00000000" w:rsidR="00000000" w:rsidRPr="00000000">
        <w:rPr>
          <w:rtl w:val="0"/>
        </w:rPr>
      </w:r>
    </w:p>
    <w:p w:rsidR="00000000" w:rsidDel="00000000" w:rsidP="00000000" w:rsidRDefault="00000000" w:rsidRPr="00000000" w14:paraId="0000003C">
      <w:pPr>
        <w:spacing w:line="276" w:lineRule="auto"/>
        <w:jc w:val="center"/>
        <w:rPr>
          <w:b w:val="1"/>
        </w:rPr>
      </w:pPr>
      <w:r w:rsidDel="00000000" w:rsidR="00000000" w:rsidRPr="00000000">
        <w:rPr>
          <w:rtl w:val="0"/>
        </w:rPr>
      </w:r>
    </w:p>
    <w:p w:rsidR="00000000" w:rsidDel="00000000" w:rsidP="00000000" w:rsidRDefault="00000000" w:rsidRPr="00000000" w14:paraId="0000003D">
      <w:pPr>
        <w:spacing w:line="276" w:lineRule="auto"/>
        <w:jc w:val="center"/>
        <w:rPr>
          <w:b w:val="1"/>
        </w:rPr>
      </w:pPr>
      <w:r w:rsidDel="00000000" w:rsidR="00000000" w:rsidRPr="00000000">
        <w:rPr>
          <w:rtl w:val="0"/>
        </w:rPr>
      </w:r>
    </w:p>
    <w:p w:rsidR="00000000" w:rsidDel="00000000" w:rsidP="00000000" w:rsidRDefault="00000000" w:rsidRPr="00000000" w14:paraId="0000003E">
      <w:pPr>
        <w:spacing w:line="276" w:lineRule="auto"/>
        <w:jc w:val="center"/>
        <w:rPr>
          <w:b w:val="1"/>
        </w:rPr>
      </w:pPr>
      <w:r w:rsidDel="00000000" w:rsidR="00000000" w:rsidRPr="00000000">
        <w:rPr>
          <w:rtl w:val="0"/>
        </w:rPr>
      </w:r>
    </w:p>
    <w:p w:rsidR="00000000" w:rsidDel="00000000" w:rsidP="00000000" w:rsidRDefault="00000000" w:rsidRPr="00000000" w14:paraId="0000003F">
      <w:pPr>
        <w:spacing w:line="276" w:lineRule="auto"/>
        <w:jc w:val="center"/>
        <w:rPr>
          <w:b w:val="1"/>
        </w:rPr>
      </w:pPr>
      <w:r w:rsidDel="00000000" w:rsidR="00000000" w:rsidRPr="00000000">
        <w:rPr>
          <w:b w:val="1"/>
          <w:rtl w:val="0"/>
        </w:rPr>
        <w:t xml:space="preserve">Browse Menu Wireframe:</w:t>
      </w:r>
    </w:p>
    <w:p w:rsidR="00000000" w:rsidDel="00000000" w:rsidP="00000000" w:rsidRDefault="00000000" w:rsidRPr="00000000" w14:paraId="00000040">
      <w:pPr>
        <w:spacing w:line="276" w:lineRule="auto"/>
        <w:jc w:val="center"/>
        <w:rPr>
          <w:b w:val="1"/>
        </w:rPr>
      </w:pPr>
      <w:r w:rsidDel="00000000" w:rsidR="00000000" w:rsidRPr="00000000">
        <w:rPr>
          <w:b w:val="1"/>
        </w:rPr>
        <w:drawing>
          <wp:inline distB="114300" distT="114300" distL="114300" distR="114300">
            <wp:extent cx="5534025" cy="7400925"/>
            <wp:effectExtent b="0" l="0" r="0" t="0"/>
            <wp:docPr id="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534025" cy="740092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line="276" w:lineRule="auto"/>
        <w:jc w:val="center"/>
        <w:rPr>
          <w:b w:val="1"/>
        </w:rPr>
      </w:pPr>
      <w:r w:rsidDel="00000000" w:rsidR="00000000" w:rsidRPr="00000000">
        <w:rPr>
          <w:rtl w:val="0"/>
        </w:rPr>
      </w:r>
    </w:p>
    <w:p w:rsidR="00000000" w:rsidDel="00000000" w:rsidP="00000000" w:rsidRDefault="00000000" w:rsidRPr="00000000" w14:paraId="00000042">
      <w:pPr>
        <w:spacing w:line="276" w:lineRule="auto"/>
        <w:jc w:val="center"/>
        <w:rPr>
          <w:b w:val="1"/>
        </w:rPr>
      </w:pPr>
      <w:r w:rsidDel="00000000" w:rsidR="00000000" w:rsidRPr="00000000">
        <w:rPr>
          <w:rtl w:val="0"/>
        </w:rPr>
      </w:r>
    </w:p>
    <w:p w:rsidR="00000000" w:rsidDel="00000000" w:rsidP="00000000" w:rsidRDefault="00000000" w:rsidRPr="00000000" w14:paraId="00000043">
      <w:pPr>
        <w:spacing w:line="276" w:lineRule="auto"/>
        <w:jc w:val="center"/>
        <w:rPr>
          <w:b w:val="1"/>
        </w:rPr>
      </w:pPr>
      <w:r w:rsidDel="00000000" w:rsidR="00000000" w:rsidRPr="00000000">
        <w:rPr>
          <w:b w:val="1"/>
          <w:rtl w:val="0"/>
        </w:rPr>
        <w:t xml:space="preserve">Browse Menu Wireframe :</w:t>
      </w:r>
    </w:p>
    <w:p w:rsidR="00000000" w:rsidDel="00000000" w:rsidP="00000000" w:rsidRDefault="00000000" w:rsidRPr="00000000" w14:paraId="00000044">
      <w:pPr>
        <w:spacing w:line="276" w:lineRule="auto"/>
        <w:jc w:val="center"/>
        <w:rPr>
          <w:b w:val="1"/>
        </w:rPr>
      </w:pPr>
      <w:r w:rsidDel="00000000" w:rsidR="00000000" w:rsidRPr="00000000">
        <w:rPr>
          <w:rtl w:val="0"/>
        </w:rPr>
      </w:r>
    </w:p>
    <w:p w:rsidR="00000000" w:rsidDel="00000000" w:rsidP="00000000" w:rsidRDefault="00000000" w:rsidRPr="00000000" w14:paraId="00000045">
      <w:pPr>
        <w:spacing w:line="276" w:lineRule="auto"/>
        <w:jc w:val="center"/>
        <w:rPr>
          <w:b w:val="1"/>
        </w:rPr>
      </w:pPr>
      <w:r w:rsidDel="00000000" w:rsidR="00000000" w:rsidRPr="00000000">
        <w:rPr>
          <w:b w:val="1"/>
        </w:rPr>
        <w:drawing>
          <wp:inline distB="114300" distT="114300" distL="114300" distR="114300">
            <wp:extent cx="5514975" cy="4152900"/>
            <wp:effectExtent b="0" l="0" r="0" t="0"/>
            <wp:docPr id="8"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514975"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line="276" w:lineRule="auto"/>
        <w:jc w:val="center"/>
        <w:rPr>
          <w:b w:val="1"/>
        </w:rPr>
      </w:pPr>
      <w:r w:rsidDel="00000000" w:rsidR="00000000" w:rsidRPr="00000000">
        <w:rPr>
          <w:rtl w:val="0"/>
        </w:rPr>
      </w:r>
    </w:p>
    <w:p w:rsidR="00000000" w:rsidDel="00000000" w:rsidP="00000000" w:rsidRDefault="00000000" w:rsidRPr="00000000" w14:paraId="00000047">
      <w:pPr>
        <w:spacing w:line="276" w:lineRule="auto"/>
        <w:jc w:val="center"/>
        <w:rPr>
          <w:b w:val="1"/>
        </w:rPr>
      </w:pPr>
      <w:r w:rsidDel="00000000" w:rsidR="00000000" w:rsidRPr="00000000">
        <w:rPr>
          <w:rtl w:val="0"/>
        </w:rPr>
      </w:r>
    </w:p>
    <w:p w:rsidR="00000000" w:rsidDel="00000000" w:rsidP="00000000" w:rsidRDefault="00000000" w:rsidRPr="00000000" w14:paraId="00000048">
      <w:pPr>
        <w:spacing w:line="276" w:lineRule="auto"/>
        <w:jc w:val="center"/>
        <w:rPr>
          <w:b w:val="1"/>
        </w:rPr>
      </w:pPr>
      <w:r w:rsidDel="00000000" w:rsidR="00000000" w:rsidRPr="00000000">
        <w:rPr>
          <w:rtl w:val="0"/>
        </w:rPr>
      </w:r>
    </w:p>
    <w:p w:rsidR="00000000" w:rsidDel="00000000" w:rsidP="00000000" w:rsidRDefault="00000000" w:rsidRPr="00000000" w14:paraId="00000049">
      <w:pPr>
        <w:spacing w:line="276" w:lineRule="auto"/>
        <w:jc w:val="center"/>
        <w:rPr>
          <w:b w:val="1"/>
        </w:rPr>
      </w:pPr>
      <w:r w:rsidDel="00000000" w:rsidR="00000000" w:rsidRPr="00000000">
        <w:rPr>
          <w:rtl w:val="0"/>
        </w:rPr>
      </w:r>
    </w:p>
    <w:p w:rsidR="00000000" w:rsidDel="00000000" w:rsidP="00000000" w:rsidRDefault="00000000" w:rsidRPr="00000000" w14:paraId="0000004A">
      <w:pPr>
        <w:spacing w:line="276" w:lineRule="auto"/>
        <w:jc w:val="center"/>
        <w:rPr>
          <w:b w:val="1"/>
        </w:rPr>
      </w:pPr>
      <w:r w:rsidDel="00000000" w:rsidR="00000000" w:rsidRPr="00000000">
        <w:rPr>
          <w:rtl w:val="0"/>
        </w:rPr>
      </w:r>
    </w:p>
    <w:p w:rsidR="00000000" w:rsidDel="00000000" w:rsidP="00000000" w:rsidRDefault="00000000" w:rsidRPr="00000000" w14:paraId="0000004B">
      <w:pPr>
        <w:spacing w:line="276" w:lineRule="auto"/>
        <w:jc w:val="center"/>
        <w:rPr>
          <w:b w:val="1"/>
        </w:rPr>
      </w:pPr>
      <w:r w:rsidDel="00000000" w:rsidR="00000000" w:rsidRPr="00000000">
        <w:rPr>
          <w:rtl w:val="0"/>
        </w:rPr>
      </w:r>
    </w:p>
    <w:p w:rsidR="00000000" w:rsidDel="00000000" w:rsidP="00000000" w:rsidRDefault="00000000" w:rsidRPr="00000000" w14:paraId="0000004C">
      <w:pPr>
        <w:spacing w:line="276" w:lineRule="auto"/>
        <w:jc w:val="center"/>
        <w:rPr>
          <w:b w:val="1"/>
        </w:rPr>
      </w:pPr>
      <w:r w:rsidDel="00000000" w:rsidR="00000000" w:rsidRPr="00000000">
        <w:rPr>
          <w:rtl w:val="0"/>
        </w:rPr>
      </w:r>
    </w:p>
    <w:p w:rsidR="00000000" w:rsidDel="00000000" w:rsidP="00000000" w:rsidRDefault="00000000" w:rsidRPr="00000000" w14:paraId="0000004D">
      <w:pPr>
        <w:spacing w:line="276" w:lineRule="auto"/>
        <w:jc w:val="center"/>
        <w:rPr>
          <w:b w:val="1"/>
        </w:rPr>
      </w:pPr>
      <w:r w:rsidDel="00000000" w:rsidR="00000000" w:rsidRPr="00000000">
        <w:rPr>
          <w:rtl w:val="0"/>
        </w:rPr>
      </w:r>
    </w:p>
    <w:p w:rsidR="00000000" w:rsidDel="00000000" w:rsidP="00000000" w:rsidRDefault="00000000" w:rsidRPr="00000000" w14:paraId="0000004E">
      <w:pPr>
        <w:spacing w:line="276" w:lineRule="auto"/>
        <w:jc w:val="center"/>
        <w:rPr>
          <w:b w:val="1"/>
        </w:rPr>
      </w:pPr>
      <w:r w:rsidDel="00000000" w:rsidR="00000000" w:rsidRPr="00000000">
        <w:rPr>
          <w:rtl w:val="0"/>
        </w:rPr>
      </w:r>
    </w:p>
    <w:p w:rsidR="00000000" w:rsidDel="00000000" w:rsidP="00000000" w:rsidRDefault="00000000" w:rsidRPr="00000000" w14:paraId="0000004F">
      <w:pPr>
        <w:spacing w:line="276" w:lineRule="auto"/>
        <w:jc w:val="center"/>
        <w:rPr>
          <w:b w:val="1"/>
        </w:rPr>
      </w:pPr>
      <w:r w:rsidDel="00000000" w:rsidR="00000000" w:rsidRPr="00000000">
        <w:rPr>
          <w:rtl w:val="0"/>
        </w:rPr>
      </w:r>
    </w:p>
    <w:p w:rsidR="00000000" w:rsidDel="00000000" w:rsidP="00000000" w:rsidRDefault="00000000" w:rsidRPr="00000000" w14:paraId="00000050">
      <w:pPr>
        <w:spacing w:line="276" w:lineRule="auto"/>
        <w:jc w:val="center"/>
        <w:rPr>
          <w:b w:val="1"/>
        </w:rPr>
      </w:pPr>
      <w:r w:rsidDel="00000000" w:rsidR="00000000" w:rsidRPr="00000000">
        <w:rPr>
          <w:rtl w:val="0"/>
        </w:rPr>
      </w:r>
    </w:p>
    <w:p w:rsidR="00000000" w:rsidDel="00000000" w:rsidP="00000000" w:rsidRDefault="00000000" w:rsidRPr="00000000" w14:paraId="00000051">
      <w:pPr>
        <w:spacing w:line="276" w:lineRule="auto"/>
        <w:jc w:val="center"/>
        <w:rPr>
          <w:b w:val="1"/>
        </w:rPr>
      </w:pPr>
      <w:r w:rsidDel="00000000" w:rsidR="00000000" w:rsidRPr="00000000">
        <w:rPr>
          <w:rtl w:val="0"/>
        </w:rPr>
      </w:r>
    </w:p>
    <w:p w:rsidR="00000000" w:rsidDel="00000000" w:rsidP="00000000" w:rsidRDefault="00000000" w:rsidRPr="00000000" w14:paraId="00000052">
      <w:pPr>
        <w:spacing w:line="276" w:lineRule="auto"/>
        <w:jc w:val="center"/>
        <w:rPr>
          <w:b w:val="1"/>
        </w:rPr>
      </w:pPr>
      <w:r w:rsidDel="00000000" w:rsidR="00000000" w:rsidRPr="00000000">
        <w:rPr>
          <w:rtl w:val="0"/>
        </w:rPr>
      </w:r>
    </w:p>
    <w:p w:rsidR="00000000" w:rsidDel="00000000" w:rsidP="00000000" w:rsidRDefault="00000000" w:rsidRPr="00000000" w14:paraId="00000053">
      <w:pPr>
        <w:spacing w:line="276" w:lineRule="auto"/>
        <w:jc w:val="center"/>
        <w:rPr>
          <w:b w:val="1"/>
        </w:rPr>
      </w:pPr>
      <w:r w:rsidDel="00000000" w:rsidR="00000000" w:rsidRPr="00000000">
        <w:rPr>
          <w:rtl w:val="0"/>
        </w:rPr>
      </w:r>
    </w:p>
    <w:p w:rsidR="00000000" w:rsidDel="00000000" w:rsidP="00000000" w:rsidRDefault="00000000" w:rsidRPr="00000000" w14:paraId="00000054">
      <w:pPr>
        <w:spacing w:line="276" w:lineRule="auto"/>
        <w:jc w:val="center"/>
        <w:rPr>
          <w:b w:val="1"/>
        </w:rPr>
      </w:pPr>
      <w:r w:rsidDel="00000000" w:rsidR="00000000" w:rsidRPr="00000000">
        <w:rPr>
          <w:rtl w:val="0"/>
        </w:rPr>
      </w:r>
    </w:p>
    <w:p w:rsidR="00000000" w:rsidDel="00000000" w:rsidP="00000000" w:rsidRDefault="00000000" w:rsidRPr="00000000" w14:paraId="00000055">
      <w:pPr>
        <w:spacing w:line="276" w:lineRule="auto"/>
        <w:jc w:val="center"/>
        <w:rPr>
          <w:b w:val="1"/>
        </w:rPr>
      </w:pPr>
      <w:r w:rsidDel="00000000" w:rsidR="00000000" w:rsidRPr="00000000">
        <w:rPr>
          <w:rtl w:val="0"/>
        </w:rPr>
      </w:r>
    </w:p>
    <w:p w:rsidR="00000000" w:rsidDel="00000000" w:rsidP="00000000" w:rsidRDefault="00000000" w:rsidRPr="00000000" w14:paraId="00000056">
      <w:pPr>
        <w:spacing w:line="276" w:lineRule="auto"/>
        <w:jc w:val="center"/>
        <w:rPr>
          <w:b w:val="1"/>
        </w:rPr>
      </w:pPr>
      <w:r w:rsidDel="00000000" w:rsidR="00000000" w:rsidRPr="00000000">
        <w:rPr>
          <w:rtl w:val="0"/>
        </w:rPr>
      </w:r>
    </w:p>
    <w:p w:rsidR="00000000" w:rsidDel="00000000" w:rsidP="00000000" w:rsidRDefault="00000000" w:rsidRPr="00000000" w14:paraId="00000057">
      <w:pPr>
        <w:spacing w:line="276" w:lineRule="auto"/>
        <w:jc w:val="center"/>
        <w:rPr>
          <w:b w:val="1"/>
        </w:rPr>
      </w:pPr>
      <w:r w:rsidDel="00000000" w:rsidR="00000000" w:rsidRPr="00000000">
        <w:rPr>
          <w:rtl w:val="0"/>
        </w:rPr>
      </w:r>
    </w:p>
    <w:p w:rsidR="00000000" w:rsidDel="00000000" w:rsidP="00000000" w:rsidRDefault="00000000" w:rsidRPr="00000000" w14:paraId="00000058">
      <w:pPr>
        <w:spacing w:line="276" w:lineRule="auto"/>
        <w:jc w:val="left"/>
        <w:rPr>
          <w:b w:val="1"/>
        </w:rPr>
      </w:pPr>
      <w:r w:rsidDel="00000000" w:rsidR="00000000" w:rsidRPr="00000000">
        <w:rPr>
          <w:rtl w:val="0"/>
        </w:rPr>
      </w:r>
    </w:p>
    <w:p w:rsidR="00000000" w:rsidDel="00000000" w:rsidP="00000000" w:rsidRDefault="00000000" w:rsidRPr="00000000" w14:paraId="00000059">
      <w:pPr>
        <w:spacing w:line="276" w:lineRule="auto"/>
        <w:jc w:val="center"/>
        <w:rPr>
          <w:b w:val="1"/>
        </w:rPr>
      </w:pPr>
      <w:r w:rsidDel="00000000" w:rsidR="00000000" w:rsidRPr="00000000">
        <w:rPr>
          <w:b w:val="1"/>
          <w:rtl w:val="0"/>
        </w:rPr>
        <w:t xml:space="preserve">Rewards Account Wireframe:</w:t>
      </w:r>
    </w:p>
    <w:p w:rsidR="00000000" w:rsidDel="00000000" w:rsidP="00000000" w:rsidRDefault="00000000" w:rsidRPr="00000000" w14:paraId="0000005A">
      <w:pPr>
        <w:spacing w:line="276" w:lineRule="auto"/>
        <w:jc w:val="center"/>
        <w:rPr>
          <w:b w:val="1"/>
        </w:rPr>
      </w:pPr>
      <w:r w:rsidDel="00000000" w:rsidR="00000000" w:rsidRPr="00000000">
        <w:rPr>
          <w:b w:val="1"/>
        </w:rPr>
        <w:drawing>
          <wp:inline distB="114300" distT="114300" distL="114300" distR="114300">
            <wp:extent cx="5248275" cy="7342146"/>
            <wp:effectExtent b="0" l="0" r="0" t="0"/>
            <wp:docPr id="10"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248275" cy="7342146"/>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line="276" w:lineRule="auto"/>
        <w:jc w:val="center"/>
        <w:rPr>
          <w:b w:val="1"/>
        </w:rPr>
      </w:pPr>
      <w:r w:rsidDel="00000000" w:rsidR="00000000" w:rsidRPr="00000000">
        <w:rPr>
          <w:rtl w:val="0"/>
        </w:rPr>
      </w:r>
    </w:p>
    <w:p w:rsidR="00000000" w:rsidDel="00000000" w:rsidP="00000000" w:rsidRDefault="00000000" w:rsidRPr="00000000" w14:paraId="0000005C">
      <w:pPr>
        <w:spacing w:line="276" w:lineRule="auto"/>
        <w:jc w:val="center"/>
        <w:rPr>
          <w:b w:val="1"/>
        </w:rPr>
      </w:pPr>
      <w:r w:rsidDel="00000000" w:rsidR="00000000" w:rsidRPr="00000000">
        <w:rPr>
          <w:b w:val="1"/>
          <w:rtl w:val="0"/>
        </w:rPr>
        <w:t xml:space="preserve">Rewards account Wireframe:</w:t>
      </w:r>
    </w:p>
    <w:p w:rsidR="00000000" w:rsidDel="00000000" w:rsidP="00000000" w:rsidRDefault="00000000" w:rsidRPr="00000000" w14:paraId="0000005D">
      <w:pPr>
        <w:spacing w:line="276" w:lineRule="auto"/>
        <w:jc w:val="center"/>
        <w:rPr>
          <w:b w:val="1"/>
        </w:rPr>
      </w:pPr>
      <w:r w:rsidDel="00000000" w:rsidR="00000000" w:rsidRPr="00000000">
        <w:rPr>
          <w:b w:val="1"/>
        </w:rPr>
        <w:drawing>
          <wp:inline distB="114300" distT="114300" distL="114300" distR="114300">
            <wp:extent cx="5553075" cy="3771900"/>
            <wp:effectExtent b="0" l="0" r="0" t="0"/>
            <wp:docPr id="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553075"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line="276" w:lineRule="auto"/>
        <w:jc w:val="center"/>
        <w:rPr>
          <w:b w:val="1"/>
        </w:rPr>
      </w:pPr>
      <w:r w:rsidDel="00000000" w:rsidR="00000000" w:rsidRPr="00000000">
        <w:rPr>
          <w:rtl w:val="0"/>
        </w:rPr>
      </w:r>
    </w:p>
    <w:p w:rsidR="00000000" w:rsidDel="00000000" w:rsidP="00000000" w:rsidRDefault="00000000" w:rsidRPr="00000000" w14:paraId="0000005F">
      <w:pPr>
        <w:spacing w:line="276" w:lineRule="auto"/>
        <w:jc w:val="center"/>
        <w:rPr>
          <w:b w:val="1"/>
        </w:rPr>
      </w:pPr>
      <w:r w:rsidDel="00000000" w:rsidR="00000000" w:rsidRPr="00000000">
        <w:rPr>
          <w:rtl w:val="0"/>
        </w:rPr>
      </w:r>
    </w:p>
    <w:p w:rsidR="00000000" w:rsidDel="00000000" w:rsidP="00000000" w:rsidRDefault="00000000" w:rsidRPr="00000000" w14:paraId="00000060">
      <w:pPr>
        <w:spacing w:line="276" w:lineRule="auto"/>
        <w:jc w:val="center"/>
        <w:rPr>
          <w:b w:val="1"/>
        </w:rPr>
      </w:pPr>
      <w:r w:rsidDel="00000000" w:rsidR="00000000" w:rsidRPr="00000000">
        <w:rPr>
          <w:rtl w:val="0"/>
        </w:rPr>
      </w:r>
    </w:p>
    <w:p w:rsidR="00000000" w:rsidDel="00000000" w:rsidP="00000000" w:rsidRDefault="00000000" w:rsidRPr="00000000" w14:paraId="00000061">
      <w:pPr>
        <w:spacing w:line="276" w:lineRule="auto"/>
        <w:jc w:val="center"/>
        <w:rPr>
          <w:b w:val="1"/>
        </w:rPr>
      </w:pPr>
      <w:r w:rsidDel="00000000" w:rsidR="00000000" w:rsidRPr="00000000">
        <w:rPr>
          <w:rtl w:val="0"/>
        </w:rPr>
      </w:r>
    </w:p>
    <w:p w:rsidR="00000000" w:rsidDel="00000000" w:rsidP="00000000" w:rsidRDefault="00000000" w:rsidRPr="00000000" w14:paraId="00000062">
      <w:pPr>
        <w:spacing w:line="276" w:lineRule="auto"/>
        <w:jc w:val="center"/>
        <w:rPr>
          <w:b w:val="1"/>
        </w:rPr>
      </w:pPr>
      <w:r w:rsidDel="00000000" w:rsidR="00000000" w:rsidRPr="00000000">
        <w:rPr>
          <w:rtl w:val="0"/>
        </w:rPr>
      </w:r>
    </w:p>
    <w:p w:rsidR="00000000" w:rsidDel="00000000" w:rsidP="00000000" w:rsidRDefault="00000000" w:rsidRPr="00000000" w14:paraId="00000063">
      <w:pPr>
        <w:spacing w:line="276" w:lineRule="auto"/>
        <w:jc w:val="center"/>
        <w:rPr>
          <w:b w:val="1"/>
        </w:rPr>
      </w:pPr>
      <w:r w:rsidDel="00000000" w:rsidR="00000000" w:rsidRPr="00000000">
        <w:rPr>
          <w:rtl w:val="0"/>
        </w:rPr>
      </w:r>
    </w:p>
    <w:p w:rsidR="00000000" w:rsidDel="00000000" w:rsidP="00000000" w:rsidRDefault="00000000" w:rsidRPr="00000000" w14:paraId="00000064">
      <w:pPr>
        <w:spacing w:line="276" w:lineRule="auto"/>
        <w:jc w:val="center"/>
        <w:rPr>
          <w:b w:val="1"/>
        </w:rPr>
      </w:pPr>
      <w:r w:rsidDel="00000000" w:rsidR="00000000" w:rsidRPr="00000000">
        <w:rPr>
          <w:rtl w:val="0"/>
        </w:rPr>
      </w:r>
    </w:p>
    <w:p w:rsidR="00000000" w:rsidDel="00000000" w:rsidP="00000000" w:rsidRDefault="00000000" w:rsidRPr="00000000" w14:paraId="00000065">
      <w:pPr>
        <w:spacing w:line="276" w:lineRule="auto"/>
        <w:jc w:val="center"/>
        <w:rPr>
          <w:b w:val="1"/>
        </w:rPr>
      </w:pPr>
      <w:r w:rsidDel="00000000" w:rsidR="00000000" w:rsidRPr="00000000">
        <w:rPr>
          <w:rtl w:val="0"/>
        </w:rPr>
      </w:r>
    </w:p>
    <w:p w:rsidR="00000000" w:rsidDel="00000000" w:rsidP="00000000" w:rsidRDefault="00000000" w:rsidRPr="00000000" w14:paraId="00000066">
      <w:pPr>
        <w:spacing w:line="276" w:lineRule="auto"/>
        <w:jc w:val="center"/>
        <w:rPr>
          <w:b w:val="1"/>
        </w:rPr>
      </w:pPr>
      <w:r w:rsidDel="00000000" w:rsidR="00000000" w:rsidRPr="00000000">
        <w:rPr>
          <w:rtl w:val="0"/>
        </w:rPr>
      </w:r>
    </w:p>
    <w:p w:rsidR="00000000" w:rsidDel="00000000" w:rsidP="00000000" w:rsidRDefault="00000000" w:rsidRPr="00000000" w14:paraId="00000067">
      <w:pPr>
        <w:spacing w:line="276" w:lineRule="auto"/>
        <w:jc w:val="center"/>
        <w:rPr>
          <w:b w:val="1"/>
        </w:rPr>
      </w:pPr>
      <w:r w:rsidDel="00000000" w:rsidR="00000000" w:rsidRPr="00000000">
        <w:rPr>
          <w:rtl w:val="0"/>
        </w:rPr>
      </w:r>
    </w:p>
    <w:p w:rsidR="00000000" w:rsidDel="00000000" w:rsidP="00000000" w:rsidRDefault="00000000" w:rsidRPr="00000000" w14:paraId="00000068">
      <w:pPr>
        <w:spacing w:line="276" w:lineRule="auto"/>
        <w:jc w:val="center"/>
        <w:rPr>
          <w:b w:val="1"/>
        </w:rPr>
      </w:pPr>
      <w:r w:rsidDel="00000000" w:rsidR="00000000" w:rsidRPr="00000000">
        <w:rPr>
          <w:rtl w:val="0"/>
        </w:rPr>
      </w:r>
    </w:p>
    <w:p w:rsidR="00000000" w:rsidDel="00000000" w:rsidP="00000000" w:rsidRDefault="00000000" w:rsidRPr="00000000" w14:paraId="00000069">
      <w:pPr>
        <w:spacing w:line="276" w:lineRule="auto"/>
        <w:jc w:val="center"/>
        <w:rPr>
          <w:b w:val="1"/>
        </w:rPr>
      </w:pPr>
      <w:r w:rsidDel="00000000" w:rsidR="00000000" w:rsidRPr="00000000">
        <w:rPr>
          <w:rtl w:val="0"/>
        </w:rPr>
      </w:r>
    </w:p>
    <w:p w:rsidR="00000000" w:rsidDel="00000000" w:rsidP="00000000" w:rsidRDefault="00000000" w:rsidRPr="00000000" w14:paraId="0000006A">
      <w:pPr>
        <w:spacing w:line="276" w:lineRule="auto"/>
        <w:jc w:val="center"/>
        <w:rPr>
          <w:b w:val="1"/>
        </w:rPr>
      </w:pPr>
      <w:r w:rsidDel="00000000" w:rsidR="00000000" w:rsidRPr="00000000">
        <w:rPr>
          <w:rtl w:val="0"/>
        </w:rPr>
      </w:r>
    </w:p>
    <w:p w:rsidR="00000000" w:rsidDel="00000000" w:rsidP="00000000" w:rsidRDefault="00000000" w:rsidRPr="00000000" w14:paraId="0000006B">
      <w:pPr>
        <w:spacing w:line="276" w:lineRule="auto"/>
        <w:jc w:val="center"/>
        <w:rPr>
          <w:b w:val="1"/>
        </w:rPr>
      </w:pPr>
      <w:r w:rsidDel="00000000" w:rsidR="00000000" w:rsidRPr="00000000">
        <w:rPr>
          <w:rtl w:val="0"/>
        </w:rPr>
      </w:r>
    </w:p>
    <w:p w:rsidR="00000000" w:rsidDel="00000000" w:rsidP="00000000" w:rsidRDefault="00000000" w:rsidRPr="00000000" w14:paraId="0000006C">
      <w:pPr>
        <w:spacing w:line="276" w:lineRule="auto"/>
        <w:jc w:val="center"/>
        <w:rPr>
          <w:b w:val="1"/>
        </w:rPr>
      </w:pPr>
      <w:r w:rsidDel="00000000" w:rsidR="00000000" w:rsidRPr="00000000">
        <w:rPr>
          <w:rtl w:val="0"/>
        </w:rPr>
      </w:r>
    </w:p>
    <w:p w:rsidR="00000000" w:rsidDel="00000000" w:rsidP="00000000" w:rsidRDefault="00000000" w:rsidRPr="00000000" w14:paraId="0000006D">
      <w:pPr>
        <w:spacing w:line="276" w:lineRule="auto"/>
        <w:jc w:val="center"/>
        <w:rPr>
          <w:b w:val="1"/>
        </w:rPr>
      </w:pPr>
      <w:r w:rsidDel="00000000" w:rsidR="00000000" w:rsidRPr="00000000">
        <w:rPr>
          <w:rtl w:val="0"/>
        </w:rPr>
      </w:r>
    </w:p>
    <w:p w:rsidR="00000000" w:rsidDel="00000000" w:rsidP="00000000" w:rsidRDefault="00000000" w:rsidRPr="00000000" w14:paraId="0000006E">
      <w:pPr>
        <w:spacing w:line="276" w:lineRule="auto"/>
        <w:jc w:val="center"/>
        <w:rPr>
          <w:b w:val="1"/>
        </w:rPr>
      </w:pPr>
      <w:r w:rsidDel="00000000" w:rsidR="00000000" w:rsidRPr="00000000">
        <w:rPr>
          <w:rtl w:val="0"/>
        </w:rPr>
      </w:r>
    </w:p>
    <w:p w:rsidR="00000000" w:rsidDel="00000000" w:rsidP="00000000" w:rsidRDefault="00000000" w:rsidRPr="00000000" w14:paraId="0000006F">
      <w:pPr>
        <w:spacing w:line="276" w:lineRule="auto"/>
        <w:jc w:val="center"/>
        <w:rPr>
          <w:b w:val="1"/>
        </w:rPr>
      </w:pPr>
      <w:r w:rsidDel="00000000" w:rsidR="00000000" w:rsidRPr="00000000">
        <w:rPr>
          <w:rtl w:val="0"/>
        </w:rPr>
      </w:r>
    </w:p>
    <w:p w:rsidR="00000000" w:rsidDel="00000000" w:rsidP="00000000" w:rsidRDefault="00000000" w:rsidRPr="00000000" w14:paraId="00000070">
      <w:pPr>
        <w:spacing w:line="276" w:lineRule="auto"/>
        <w:jc w:val="left"/>
        <w:rPr>
          <w:b w:val="1"/>
        </w:rPr>
      </w:pPr>
      <w:r w:rsidDel="00000000" w:rsidR="00000000" w:rsidRPr="00000000">
        <w:rPr>
          <w:rtl w:val="0"/>
        </w:rPr>
      </w:r>
    </w:p>
    <w:p w:rsidR="00000000" w:rsidDel="00000000" w:rsidP="00000000" w:rsidRDefault="00000000" w:rsidRPr="00000000" w14:paraId="00000071">
      <w:pPr>
        <w:spacing w:line="276" w:lineRule="auto"/>
        <w:jc w:val="center"/>
        <w:rPr>
          <w:b w:val="1"/>
        </w:rPr>
      </w:pPr>
      <w:r w:rsidDel="00000000" w:rsidR="00000000" w:rsidRPr="00000000">
        <w:rPr>
          <w:rtl w:val="0"/>
        </w:rPr>
      </w:r>
    </w:p>
    <w:p w:rsidR="00000000" w:rsidDel="00000000" w:rsidP="00000000" w:rsidRDefault="00000000" w:rsidRPr="00000000" w14:paraId="00000072">
      <w:pPr>
        <w:spacing w:line="276" w:lineRule="auto"/>
        <w:jc w:val="center"/>
        <w:rPr>
          <w:b w:val="1"/>
        </w:rPr>
      </w:pPr>
      <w:r w:rsidDel="00000000" w:rsidR="00000000" w:rsidRPr="00000000">
        <w:rPr>
          <w:b w:val="1"/>
          <w:rtl w:val="0"/>
        </w:rPr>
        <w:t xml:space="preserve">Order Menu Wireframe :</w:t>
      </w:r>
    </w:p>
    <w:p w:rsidR="00000000" w:rsidDel="00000000" w:rsidP="00000000" w:rsidRDefault="00000000" w:rsidRPr="00000000" w14:paraId="00000073">
      <w:pPr>
        <w:spacing w:line="276" w:lineRule="auto"/>
        <w:jc w:val="left"/>
        <w:rPr>
          <w:b w:val="1"/>
        </w:rPr>
      </w:pPr>
      <w:r w:rsidDel="00000000" w:rsidR="00000000" w:rsidRPr="00000000">
        <w:rPr>
          <w:rtl w:val="0"/>
        </w:rPr>
      </w:r>
    </w:p>
    <w:p w:rsidR="00000000" w:rsidDel="00000000" w:rsidP="00000000" w:rsidRDefault="00000000" w:rsidRPr="00000000" w14:paraId="00000074">
      <w:pPr>
        <w:spacing w:line="276" w:lineRule="auto"/>
        <w:jc w:val="left"/>
        <w:rPr>
          <w:b w:val="1"/>
        </w:rPr>
      </w:pPr>
      <w:r w:rsidDel="00000000" w:rsidR="00000000" w:rsidRPr="00000000">
        <w:rPr>
          <w:b w:val="1"/>
        </w:rPr>
        <w:drawing>
          <wp:inline distB="114300" distT="114300" distL="114300" distR="114300">
            <wp:extent cx="4981575" cy="7496175"/>
            <wp:effectExtent b="0" l="0" r="0" t="0"/>
            <wp:docPr id="12"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981575" cy="749617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line="276" w:lineRule="auto"/>
        <w:jc w:val="center"/>
        <w:rPr/>
      </w:pPr>
      <w:r w:rsidDel="00000000" w:rsidR="00000000" w:rsidRPr="00000000">
        <w:rPr>
          <w:rtl w:val="0"/>
        </w:rPr>
        <w:t xml:space="preserve">Bottom of window.</w:t>
      </w:r>
    </w:p>
    <w:p w:rsidR="00000000" w:rsidDel="00000000" w:rsidP="00000000" w:rsidRDefault="00000000" w:rsidRPr="00000000" w14:paraId="00000076">
      <w:pPr>
        <w:spacing w:line="276" w:lineRule="auto"/>
        <w:jc w:val="center"/>
        <w:rPr/>
      </w:pPr>
      <w:r w:rsidDel="00000000" w:rsidR="00000000" w:rsidRPr="00000000">
        <w:rPr/>
        <w:drawing>
          <wp:inline distB="114300" distT="114300" distL="114300" distR="114300">
            <wp:extent cx="4972050" cy="3857625"/>
            <wp:effectExtent b="0" l="0" r="0" t="0"/>
            <wp:docPr id="1"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4972050" cy="385762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line="276" w:lineRule="auto"/>
        <w:jc w:val="center"/>
        <w:rPr/>
      </w:pPr>
      <w:r w:rsidDel="00000000" w:rsidR="00000000" w:rsidRPr="00000000">
        <w:rPr>
          <w:rtl w:val="0"/>
        </w:rPr>
        <w:t xml:space="preserve">Can keep scrolling to view rest of menu items.</w:t>
      </w:r>
    </w:p>
    <w:p w:rsidR="00000000" w:rsidDel="00000000" w:rsidP="00000000" w:rsidRDefault="00000000" w:rsidRPr="00000000" w14:paraId="00000078">
      <w:pPr>
        <w:spacing w:line="276" w:lineRule="auto"/>
        <w:jc w:val="left"/>
        <w:rPr>
          <w:b w:val="1"/>
        </w:rPr>
      </w:pPr>
      <w:r w:rsidDel="00000000" w:rsidR="00000000" w:rsidRPr="00000000">
        <w:rPr>
          <w:rtl w:val="0"/>
        </w:rPr>
      </w:r>
    </w:p>
    <w:p w:rsidR="00000000" w:rsidDel="00000000" w:rsidP="00000000" w:rsidRDefault="00000000" w:rsidRPr="00000000" w14:paraId="00000079">
      <w:pPr>
        <w:spacing w:line="276" w:lineRule="auto"/>
        <w:jc w:val="left"/>
        <w:rPr>
          <w:b w:val="1"/>
        </w:rPr>
      </w:pPr>
      <w:r w:rsidDel="00000000" w:rsidR="00000000" w:rsidRPr="00000000">
        <w:rPr>
          <w:b w:val="1"/>
          <w:rtl w:val="0"/>
        </w:rPr>
        <w:tab/>
        <w:tab/>
      </w:r>
      <w:r w:rsidDel="00000000" w:rsidR="00000000" w:rsidRPr="00000000">
        <w:br w:type="page"/>
      </w:r>
      <w:r w:rsidDel="00000000" w:rsidR="00000000" w:rsidRPr="00000000">
        <w:rPr>
          <w:rtl w:val="0"/>
        </w:rPr>
      </w:r>
    </w:p>
    <w:p w:rsidR="00000000" w:rsidDel="00000000" w:rsidP="00000000" w:rsidRDefault="00000000" w:rsidRPr="00000000" w14:paraId="0000007A">
      <w:pPr>
        <w:spacing w:line="276" w:lineRule="auto"/>
        <w:jc w:val="center"/>
        <w:rPr>
          <w:b w:val="1"/>
        </w:rPr>
      </w:pPr>
      <w:r w:rsidDel="00000000" w:rsidR="00000000" w:rsidRPr="00000000">
        <w:rPr>
          <w:b w:val="1"/>
          <w:rtl w:val="0"/>
        </w:rPr>
        <w:t xml:space="preserve">Locations Wireframe:</w:t>
      </w:r>
    </w:p>
    <w:p w:rsidR="00000000" w:rsidDel="00000000" w:rsidP="00000000" w:rsidRDefault="00000000" w:rsidRPr="00000000" w14:paraId="0000007B">
      <w:pPr>
        <w:spacing w:line="276" w:lineRule="auto"/>
        <w:jc w:val="center"/>
        <w:rPr>
          <w:b w:val="1"/>
        </w:rPr>
      </w:pPr>
      <w:r w:rsidDel="00000000" w:rsidR="00000000" w:rsidRPr="00000000">
        <w:rPr>
          <w:b w:val="1"/>
        </w:rPr>
        <w:drawing>
          <wp:inline distB="114300" distT="114300" distL="114300" distR="114300">
            <wp:extent cx="5753100" cy="7315200"/>
            <wp:effectExtent b="0" l="0" r="0" t="0"/>
            <wp:docPr id="9"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753100" cy="7315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7C">
      <w:pPr>
        <w:spacing w:line="276" w:lineRule="auto"/>
        <w:jc w:val="center"/>
        <w:rPr>
          <w:b w:val="1"/>
        </w:rPr>
      </w:pPr>
      <w:r w:rsidDel="00000000" w:rsidR="00000000" w:rsidRPr="00000000">
        <w:rPr>
          <w:b w:val="1"/>
          <w:rtl w:val="0"/>
        </w:rPr>
        <w:t xml:space="preserve">Locations Wireframe:</w:t>
      </w:r>
    </w:p>
    <w:p w:rsidR="00000000" w:rsidDel="00000000" w:rsidP="00000000" w:rsidRDefault="00000000" w:rsidRPr="00000000" w14:paraId="0000007D">
      <w:pPr>
        <w:spacing w:line="276" w:lineRule="auto"/>
        <w:jc w:val="center"/>
        <w:rPr>
          <w:b w:val="1"/>
        </w:rPr>
      </w:pPr>
      <w:r w:rsidDel="00000000" w:rsidR="00000000" w:rsidRPr="00000000">
        <w:rPr>
          <w:b w:val="1"/>
        </w:rPr>
        <w:drawing>
          <wp:inline distB="114300" distT="114300" distL="114300" distR="114300">
            <wp:extent cx="5715000" cy="6772275"/>
            <wp:effectExtent b="0" l="0" r="0" t="0"/>
            <wp:docPr id="3"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715000" cy="6772275"/>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line="276" w:lineRule="auto"/>
        <w:jc w:val="center"/>
        <w:rPr>
          <w:b w:val="1"/>
        </w:rPr>
      </w:pPr>
      <w:r w:rsidDel="00000000" w:rsidR="00000000" w:rsidRPr="00000000">
        <w:br w:type="page"/>
      </w:r>
      <w:r w:rsidDel="00000000" w:rsidR="00000000" w:rsidRPr="00000000">
        <w:rPr>
          <w:rtl w:val="0"/>
        </w:rPr>
      </w:r>
    </w:p>
    <w:p w:rsidR="00000000" w:rsidDel="00000000" w:rsidP="00000000" w:rsidRDefault="00000000" w:rsidRPr="00000000" w14:paraId="0000007F">
      <w:pPr>
        <w:spacing w:line="276" w:lineRule="auto"/>
        <w:jc w:val="center"/>
        <w:rPr>
          <w:b w:val="1"/>
        </w:rPr>
      </w:pPr>
      <w:r w:rsidDel="00000000" w:rsidR="00000000" w:rsidRPr="00000000">
        <w:rPr>
          <w:b w:val="1"/>
          <w:rtl w:val="0"/>
        </w:rPr>
        <w:t xml:space="preserve">Contact Wireframe:</w:t>
      </w:r>
    </w:p>
    <w:p w:rsidR="00000000" w:rsidDel="00000000" w:rsidP="00000000" w:rsidRDefault="00000000" w:rsidRPr="00000000" w14:paraId="00000080">
      <w:pPr>
        <w:spacing w:line="276" w:lineRule="auto"/>
        <w:jc w:val="center"/>
        <w:rPr>
          <w:b w:val="1"/>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676275</wp:posOffset>
            </wp:positionH>
            <wp:positionV relativeFrom="paragraph">
              <wp:posOffset>209550</wp:posOffset>
            </wp:positionV>
            <wp:extent cx="4834921" cy="7481888"/>
            <wp:effectExtent b="0" l="0" r="0" t="0"/>
            <wp:wrapTopAndBottom distB="114300" distT="114300"/>
            <wp:docPr id="11"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4834921" cy="7481888"/>
                    </a:xfrm>
                    <a:prstGeom prst="rect"/>
                    <a:ln/>
                  </pic:spPr>
                </pic:pic>
              </a:graphicData>
            </a:graphic>
          </wp:anchor>
        </w:drawing>
      </w:r>
    </w:p>
    <w:p w:rsidR="00000000" w:rsidDel="00000000" w:rsidP="00000000" w:rsidRDefault="00000000" w:rsidRPr="00000000" w14:paraId="00000081">
      <w:pPr>
        <w:spacing w:line="276" w:lineRule="auto"/>
        <w:jc w:val="center"/>
        <w:rPr>
          <w:b w:val="1"/>
        </w:rPr>
      </w:pPr>
      <w:r w:rsidDel="00000000" w:rsidR="00000000" w:rsidRPr="00000000">
        <w:rPr>
          <w:b w:val="1"/>
          <w:rtl w:val="0"/>
        </w:rPr>
        <w:t xml:space="preserve">Contact Wireframe:</w:t>
      </w:r>
    </w:p>
    <w:p w:rsidR="00000000" w:rsidDel="00000000" w:rsidP="00000000" w:rsidRDefault="00000000" w:rsidRPr="00000000" w14:paraId="00000082">
      <w:pPr>
        <w:spacing w:line="276" w:lineRule="auto"/>
        <w:jc w:val="center"/>
        <w:rPr>
          <w:b w:val="1"/>
        </w:rPr>
      </w:pPr>
      <w:r w:rsidDel="00000000" w:rsidR="00000000" w:rsidRPr="00000000">
        <w:rPr>
          <w:b w:val="1"/>
        </w:rPr>
        <w:drawing>
          <wp:inline distB="114300" distT="114300" distL="114300" distR="114300">
            <wp:extent cx="5495925" cy="6229350"/>
            <wp:effectExtent b="0" l="0" r="0" t="0"/>
            <wp:docPr id="7"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495925" cy="6229350"/>
                    </a:xfrm>
                    <a:prstGeom prst="rect"/>
                    <a:ln/>
                  </pic:spPr>
                </pic:pic>
              </a:graphicData>
            </a:graphic>
          </wp:inline>
        </w:drawing>
      </w:r>
      <w:r w:rsidDel="00000000" w:rsidR="00000000" w:rsidRPr="00000000">
        <w:rPr>
          <w:rtl w:val="0"/>
        </w:rPr>
      </w:r>
    </w:p>
    <w:sectPr>
      <w:headerReference r:id="rId1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2d3b4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360" w:line="240" w:lineRule="auto"/>
    </w:pPr>
    <w:rPr>
      <w:rFonts w:ascii="Times New Roman" w:cs="Times New Roman" w:eastAsia="Times New Roman" w:hAnsi="Times New Roman"/>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10.png"/><Relationship Id="rId13" Type="http://schemas.openxmlformats.org/officeDocument/2006/relationships/image" Target="media/image5.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6.png"/><Relationship Id="rId14" Type="http://schemas.openxmlformats.org/officeDocument/2006/relationships/image" Target="media/image12.png"/><Relationship Id="rId17" Type="http://schemas.openxmlformats.org/officeDocument/2006/relationships/image" Target="media/image2.png"/><Relationship Id="rId16"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9.png"/><Relationship Id="rId18" Type="http://schemas.openxmlformats.org/officeDocument/2006/relationships/header" Target="header1.xml"/><Relationship Id="rId7" Type="http://schemas.openxmlformats.org/officeDocument/2006/relationships/image" Target="media/image7.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