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19" w:rsidRPr="00A21C50" w:rsidRDefault="00C94919" w:rsidP="00B8499C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-14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在假设检验中，求临界值问题：</w:t>
      </w:r>
    </w:p>
    <w:p w:rsidR="00C94919" w:rsidRPr="00A21C50" w:rsidRDefault="00C94919" w:rsidP="00B8499C">
      <w:pPr>
        <w:pStyle w:val="a"/>
        <w:ind w:firstLine="31680"/>
      </w:pPr>
      <w:r w:rsidRPr="00A21C50">
        <w:rPr>
          <w:rFonts w:hint="eastAsia"/>
        </w:rPr>
        <w:t>已知：</w:t>
      </w:r>
      <w:r w:rsidRPr="00A21C50">
        <w:rPr>
          <w:position w:val="-6"/>
        </w:rPr>
        <w:object w:dxaOrig="8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2.75pt" o:ole="">
            <v:imagedata r:id="rId4" o:title=""/>
          </v:shape>
          <o:OLEObject Type="Embed" ProgID="Equation.3" ShapeID="_x0000_i1025" DrawAspect="Content" ObjectID="_1482491930" r:id="rId5"/>
        </w:object>
      </w:r>
      <w:r w:rsidRPr="00A21C50">
        <w:rPr>
          <w:rFonts w:hint="eastAsia"/>
        </w:rPr>
        <w:t>，查自由度为</w:t>
      </w:r>
      <w:r w:rsidRPr="00A21C50">
        <w:t>10</w:t>
      </w:r>
      <w:r w:rsidRPr="00A21C50">
        <w:rPr>
          <w:rFonts w:hint="eastAsia"/>
        </w:rPr>
        <w:t>的双边界检验</w:t>
      </w:r>
      <w:r w:rsidRPr="00A21C50">
        <w:t>t</w:t>
      </w:r>
      <w:r w:rsidRPr="00A21C50">
        <w:rPr>
          <w:rFonts w:hint="eastAsia"/>
        </w:rPr>
        <w:t>分布临界值。</w:t>
      </w:r>
    </w:p>
    <w:p w:rsidR="00C94919" w:rsidRPr="00A21C50" w:rsidRDefault="00C94919" w:rsidP="00B8499C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C94919" w:rsidRPr="00017771" w:rsidRDefault="00C94919" w:rsidP="00B8499C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t0=icdf('t',0.025,10)</w:t>
      </w:r>
    </w:p>
    <w:p w:rsidR="00C94919" w:rsidRPr="00A21C50" w:rsidRDefault="00C94919" w:rsidP="00B8499C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C94919" w:rsidRPr="00017771" w:rsidRDefault="00C94919" w:rsidP="00B8499C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t0 =</w:t>
      </w:r>
    </w:p>
    <w:p w:rsidR="00C94919" w:rsidRPr="00017771" w:rsidRDefault="00C94919" w:rsidP="00B8499C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-2.2281</w:t>
      </w:r>
    </w:p>
    <w:p w:rsidR="00C94919" w:rsidRDefault="00C94919" w:rsidP="00D95C17">
      <w:pPr>
        <w:ind w:firstLine="31680"/>
      </w:pPr>
      <w:bookmarkStart w:id="0" w:name="_GoBack"/>
      <w:bookmarkEnd w:id="0"/>
    </w:p>
    <w:sectPr w:rsidR="00C94919" w:rsidSect="00DA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43F"/>
    <w:rsid w:val="00016ABB"/>
    <w:rsid w:val="00017771"/>
    <w:rsid w:val="001942CB"/>
    <w:rsid w:val="00A21C50"/>
    <w:rsid w:val="00B2743F"/>
    <w:rsid w:val="00B8499C"/>
    <w:rsid w:val="00C94919"/>
    <w:rsid w:val="00D95C17"/>
    <w:rsid w:val="00DA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3F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2743F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2743F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2743F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2743F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2743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2014-11-23T05:30:00Z</dcterms:created>
  <dcterms:modified xsi:type="dcterms:W3CDTF">2015-01-11T06:32:00Z</dcterms:modified>
</cp:coreProperties>
</file>