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89" w:rsidRDefault="00D22889" w:rsidP="00EF406D">
      <w:pPr>
        <w:pStyle w:val="a"/>
        <w:ind w:firstLine="316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107.2pt;margin-top:49.95pt;width:247.8pt;height:221pt;z-index:251658240;visibility:visible">
            <v:imagedata r:id="rId4" o:title=""/>
            <w10:wrap type="topAndBottom"/>
          </v:shape>
        </w:pict>
      </w: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8-25</w:t>
      </w:r>
      <w:r>
        <w:rPr>
          <w:rFonts w:hint="eastAsia"/>
          <w:b/>
        </w:rPr>
        <w:t>】</w:t>
      </w:r>
      <w:r w:rsidRPr="00782F72">
        <w:rPr>
          <w:rFonts w:hint="eastAsia"/>
        </w:rPr>
        <w:t>计算</w:t>
      </w:r>
      <w:r w:rsidRPr="00782F72">
        <w:rPr>
          <w:position w:val="-26"/>
        </w:rPr>
        <w:object w:dxaOrig="1040" w:dyaOrig="639">
          <v:shape id="_x0000_i1025" type="#_x0000_t75" style="width:50.25pt;height:28.5pt" o:ole="">
            <v:imagedata r:id="rId5" o:title=""/>
          </v:shape>
          <o:OLEObject Type="Embed" ProgID="Equation.3" ShapeID="_x0000_i1025" DrawAspect="Content" ObjectID="_1482491557" r:id="rId6"/>
        </w:object>
      </w:r>
      <w:r w:rsidRPr="00782F72">
        <w:t>,</w:t>
      </w:r>
      <w:r w:rsidRPr="00782F72">
        <w:rPr>
          <w:rFonts w:hint="eastAsia"/>
        </w:rPr>
        <w:t>其中</w:t>
      </w:r>
      <w:r w:rsidRPr="00782F72">
        <w:t>D</w:t>
      </w:r>
      <w:r w:rsidRPr="00782F72">
        <w:rPr>
          <w:rFonts w:hint="eastAsia"/>
        </w:rPr>
        <w:t>为直线</w:t>
      </w:r>
      <w:r w:rsidRPr="00782F72">
        <w:rPr>
          <w:position w:val="-20"/>
        </w:rPr>
        <w:object w:dxaOrig="2060" w:dyaOrig="540">
          <v:shape id="_x0000_i1026" type="#_x0000_t75" style="width:99.75pt;height:27.75pt" o:ole="">
            <v:imagedata r:id="rId7" o:title=""/>
          </v:shape>
          <o:OLEObject Type="Embed" ProgID="Equation.3" ShapeID="_x0000_i1026" DrawAspect="Content" ObjectID="_1482491558" r:id="rId8"/>
        </w:object>
      </w:r>
      <w:r w:rsidRPr="00782F72">
        <w:rPr>
          <w:rFonts w:hint="eastAsia"/>
        </w:rPr>
        <w:t>围成区域</w:t>
      </w:r>
      <w:r>
        <w:rPr>
          <w:rFonts w:hint="eastAsia"/>
        </w:rPr>
        <w:t>。</w:t>
      </w:r>
    </w:p>
    <w:p w:rsidR="00D22889" w:rsidRPr="005B56BD" w:rsidRDefault="00D22889" w:rsidP="006A5275">
      <w:pPr>
        <w:pStyle w:val="a0"/>
        <w:rPr>
          <w:sz w:val="18"/>
          <w:szCs w:val="18"/>
        </w:rPr>
      </w:pPr>
      <w:r w:rsidRPr="005B56BD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5B56BD">
        <w:rPr>
          <w:sz w:val="18"/>
          <w:szCs w:val="18"/>
        </w:rPr>
        <w:t>-20</w:t>
      </w:r>
      <w:r w:rsidRPr="005B56BD">
        <w:rPr>
          <w:position w:val="-20"/>
          <w:sz w:val="18"/>
          <w:szCs w:val="18"/>
        </w:rPr>
        <w:object w:dxaOrig="2060" w:dyaOrig="540">
          <v:shape id="_x0000_i1027" type="#_x0000_t75" style="width:99.75pt;height:27.75pt" o:ole="">
            <v:imagedata r:id="rId7" o:title=""/>
          </v:shape>
          <o:OLEObject Type="Embed" ProgID="Equation.3" ShapeID="_x0000_i1027" DrawAspect="Content" ObjectID="_1482491559" r:id="rId9"/>
        </w:object>
      </w:r>
      <w:r w:rsidRPr="005B56BD">
        <w:rPr>
          <w:rFonts w:hint="eastAsia"/>
          <w:sz w:val="18"/>
          <w:szCs w:val="18"/>
        </w:rPr>
        <w:t>围成区域</w:t>
      </w:r>
    </w:p>
    <w:p w:rsidR="00D22889" w:rsidRPr="00782F72" w:rsidRDefault="00D22889" w:rsidP="00EF406D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具体步骤如下</w:t>
      </w:r>
      <w:r>
        <w:rPr>
          <w:rFonts w:hint="eastAsia"/>
          <w:color w:val="000000"/>
          <w:spacing w:val="8"/>
        </w:rPr>
        <w:t>：</w:t>
      </w:r>
    </w:p>
    <w:p w:rsidR="00D22889" w:rsidRDefault="00D22889" w:rsidP="00EF406D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划定积分区域</w:t>
      </w:r>
      <w:r>
        <w:rPr>
          <w:rFonts w:hint="eastAsia"/>
          <w:color w:val="000000"/>
          <w:spacing w:val="8"/>
        </w:rPr>
        <w:t>：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y1=2*x;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y2=x/2;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y3=12-x;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ezplot(y1,[-2,12])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hold on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ezplot(y2,[-2,12]) 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ezplot(y3,[-2,12])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title('</w:t>
      </w:r>
      <w:r w:rsidRPr="004325E7">
        <w:rPr>
          <w:rFonts w:hint="eastAsia"/>
          <w:sz w:val="18"/>
          <w:szCs w:val="18"/>
        </w:rPr>
        <w:t>积分区域</w:t>
      </w:r>
      <w:r w:rsidRPr="004325E7">
        <w:rPr>
          <w:sz w:val="18"/>
          <w:szCs w:val="18"/>
        </w:rPr>
        <w:t>')</w:t>
      </w:r>
    </w:p>
    <w:p w:rsidR="00D22889" w:rsidRPr="00782F72" w:rsidRDefault="00D22889" w:rsidP="00EF406D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结果如</w:t>
      </w:r>
      <w:r w:rsidRPr="004E3595">
        <w:rPr>
          <w:rFonts w:hint="eastAsia"/>
          <w:spacing w:val="8"/>
          <w:sz w:val="18"/>
          <w:szCs w:val="18"/>
        </w:rPr>
        <w:t>图</w:t>
      </w:r>
      <w:r>
        <w:rPr>
          <w:spacing w:val="8"/>
          <w:sz w:val="18"/>
          <w:szCs w:val="18"/>
        </w:rPr>
        <w:t>8-20</w:t>
      </w:r>
      <w:r>
        <w:rPr>
          <w:rFonts w:hint="eastAsia"/>
          <w:color w:val="000000"/>
          <w:spacing w:val="8"/>
        </w:rPr>
        <w:t>，</w:t>
      </w:r>
      <w:r w:rsidRPr="00782F72">
        <w:rPr>
          <w:rFonts w:hint="eastAsia"/>
          <w:color w:val="000000"/>
          <w:spacing w:val="8"/>
        </w:rPr>
        <w:t>三条直线相交所围区域即为积分区域</w:t>
      </w:r>
      <w:r>
        <w:rPr>
          <w:rFonts w:hint="eastAsia"/>
          <w:color w:val="000000"/>
          <w:spacing w:val="8"/>
        </w:rPr>
        <w:t>。</w:t>
      </w:r>
    </w:p>
    <w:p w:rsidR="00D22889" w:rsidRPr="00782F72" w:rsidRDefault="00D22889" w:rsidP="00EF406D">
      <w:pPr>
        <w:ind w:firstLine="31680"/>
        <w:rPr>
          <w:spacing w:val="8"/>
        </w:rPr>
      </w:pPr>
      <w:r w:rsidRPr="00782F72">
        <w:rPr>
          <w:rFonts w:hint="eastAsia"/>
          <w:spacing w:val="8"/>
        </w:rPr>
        <w:t>确定交点的横坐标</w:t>
      </w:r>
      <w:r>
        <w:rPr>
          <w:rFonts w:hint="eastAsia"/>
          <w:spacing w:val="8"/>
        </w:rPr>
        <w:t>：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xa=fzero('2*x-x/2',0)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xb=fzero('2*x-12+x',4)                      </w:t>
      </w:r>
    </w:p>
    <w:p w:rsidR="00D22889" w:rsidRPr="00782F72" w:rsidRDefault="00D22889" w:rsidP="00EF406D">
      <w:pPr>
        <w:pStyle w:val="a1"/>
        <w:ind w:firstLine="31680"/>
      </w:pPr>
      <w:r w:rsidRPr="004325E7">
        <w:rPr>
          <w:sz w:val="18"/>
          <w:szCs w:val="18"/>
        </w:rPr>
        <w:t xml:space="preserve">xc=fzero('12-x-x/2',8)   </w:t>
      </w:r>
    </w:p>
    <w:p w:rsidR="00D22889" w:rsidRPr="00782F72" w:rsidRDefault="00D22889" w:rsidP="00EF406D">
      <w:pPr>
        <w:ind w:firstLine="31680"/>
        <w:rPr>
          <w:spacing w:val="8"/>
        </w:rPr>
      </w:pPr>
      <w:r w:rsidRPr="00782F72">
        <w:rPr>
          <w:rFonts w:hint="eastAsia"/>
          <w:spacing w:val="8"/>
        </w:rPr>
        <w:t>结果为</w:t>
      </w:r>
      <w:r w:rsidRPr="00782F72">
        <w:rPr>
          <w:spacing w:val="8"/>
        </w:rPr>
        <w:t>: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xa =   0                                              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xb =   4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xc =   8</w:t>
      </w:r>
    </w:p>
    <w:p w:rsidR="00D22889" w:rsidRPr="007B3209" w:rsidRDefault="00D22889" w:rsidP="00EF406D">
      <w:pPr>
        <w:ind w:firstLine="31680"/>
      </w:pPr>
      <w:r w:rsidRPr="007B3209">
        <w:rPr>
          <w:rFonts w:hint="eastAsia"/>
        </w:rPr>
        <w:t>化二重积分</w:t>
      </w:r>
      <w:r w:rsidRPr="007214EC">
        <w:rPr>
          <w:position w:val="-30"/>
        </w:rPr>
        <w:object w:dxaOrig="900" w:dyaOrig="720">
          <v:shape id="_x0000_i1028" type="#_x0000_t75" style="width:43.5pt;height:36pt" o:ole="">
            <v:imagedata r:id="rId10" o:title=""/>
          </v:shape>
          <o:OLEObject Type="Embed" ProgID="Equation.3" ShapeID="_x0000_i1028" DrawAspect="Content" ObjectID="_1482491560" r:id="rId11"/>
        </w:object>
      </w:r>
      <w:r w:rsidRPr="007B3209">
        <w:rPr>
          <w:rFonts w:hint="eastAsia"/>
        </w:rPr>
        <w:t>为累次积分</w:t>
      </w:r>
      <w:r w:rsidRPr="007937D1">
        <w:rPr>
          <w:position w:val="-28"/>
        </w:rPr>
        <w:object w:dxaOrig="3040" w:dyaOrig="700">
          <v:shape id="_x0000_i1029" type="#_x0000_t75" style="width:152.25pt;height:34.5pt" o:ole="">
            <v:imagedata r:id="rId12" o:title=""/>
          </v:shape>
          <o:OLEObject Type="Embed" ProgID="Equation.DSMT4" ShapeID="_x0000_i1029" DrawAspect="Content" ObjectID="_1482491561" r:id="rId13"/>
        </w:object>
      </w:r>
      <w:r>
        <w:rPr>
          <w:rFonts w:hint="eastAsia"/>
        </w:rPr>
        <w:t>。</w:t>
      </w:r>
    </w:p>
    <w:p w:rsidR="00D22889" w:rsidRPr="00782F72" w:rsidRDefault="00D22889" w:rsidP="00EF406D">
      <w:pPr>
        <w:ind w:firstLine="31680"/>
        <w:rPr>
          <w:color w:val="000000"/>
        </w:rPr>
      </w:pPr>
      <w:r w:rsidRPr="00782F72">
        <w:rPr>
          <w:rFonts w:hint="eastAsia"/>
          <w:color w:val="000000"/>
        </w:rPr>
        <w:t>在</w:t>
      </w:r>
      <w:r w:rsidRPr="00782F72">
        <w:rPr>
          <w:color w:val="000000"/>
        </w:rPr>
        <w:t>MatLab</w:t>
      </w:r>
      <w:r w:rsidRPr="00782F72">
        <w:rPr>
          <w:rFonts w:hint="eastAsia"/>
          <w:color w:val="000000"/>
        </w:rPr>
        <w:t>的命令窗口输入</w:t>
      </w:r>
      <w:r>
        <w:rPr>
          <w:rFonts w:hint="eastAsia"/>
          <w:color w:val="000000"/>
        </w:rPr>
        <w:t>：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syms x y z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z=x^2/y^2;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dx1=int(z,y,x/2,2*x);j1=int(dx1,0,4);</w:t>
      </w:r>
    </w:p>
    <w:p w:rsidR="00D22889" w:rsidRPr="00EF406D" w:rsidRDefault="00D22889" w:rsidP="00EF406D">
      <w:pPr>
        <w:pStyle w:val="a1"/>
        <w:ind w:firstLine="31680"/>
        <w:rPr>
          <w:sz w:val="18"/>
          <w:szCs w:val="18"/>
          <w:lang w:val="pl-PL"/>
        </w:rPr>
      </w:pPr>
      <w:r w:rsidRPr="00EF406D">
        <w:rPr>
          <w:sz w:val="18"/>
          <w:szCs w:val="18"/>
          <w:lang w:val="pl-PL"/>
        </w:rPr>
        <w:t>dx2=int(z,y,x/2,12-x);j2=int(dx2,4,8);</w:t>
      </w:r>
    </w:p>
    <w:p w:rsidR="00D22889" w:rsidRPr="004325E7" w:rsidRDefault="00D22889" w:rsidP="00EF406D">
      <w:pPr>
        <w:pStyle w:val="a1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jf=j1+j2</w:t>
      </w:r>
    </w:p>
    <w:p w:rsidR="00D22889" w:rsidRPr="004325E7" w:rsidRDefault="00D22889" w:rsidP="00F11B26">
      <w:pPr>
        <w:pStyle w:val="a1"/>
        <w:ind w:firstLine="31680"/>
        <w:rPr>
          <w:sz w:val="18"/>
          <w:szCs w:val="18"/>
        </w:rPr>
      </w:pPr>
      <w:r w:rsidRPr="004325E7">
        <w:rPr>
          <w:rFonts w:hint="eastAsia"/>
          <w:sz w:val="18"/>
          <w:szCs w:val="18"/>
        </w:rPr>
        <w:t>结果为</w:t>
      </w:r>
      <w:r w:rsidRPr="004325E7">
        <w:rPr>
          <w:sz w:val="18"/>
          <w:szCs w:val="18"/>
        </w:rPr>
        <w:t>:jf =132-144*log(2)</w:t>
      </w:r>
      <w:bookmarkStart w:id="0" w:name="_GoBack"/>
      <w:bookmarkEnd w:id="0"/>
    </w:p>
    <w:sectPr w:rsidR="00D22889" w:rsidRPr="004325E7" w:rsidSect="00B4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5275"/>
    <w:rsid w:val="0024181C"/>
    <w:rsid w:val="0037442D"/>
    <w:rsid w:val="004325E7"/>
    <w:rsid w:val="004E3595"/>
    <w:rsid w:val="005B56BD"/>
    <w:rsid w:val="006A5275"/>
    <w:rsid w:val="007214EC"/>
    <w:rsid w:val="00782F72"/>
    <w:rsid w:val="007937D1"/>
    <w:rsid w:val="007B3209"/>
    <w:rsid w:val="00B47AA3"/>
    <w:rsid w:val="00D22889"/>
    <w:rsid w:val="00EF406D"/>
    <w:rsid w:val="00F11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7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A527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A5275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A5275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A5275"/>
    <w:rPr>
      <w:rFonts w:ascii="Times New Roman" w:eastAsia="宋体" w:hAnsi="Times New Roman"/>
      <w:sz w:val="20"/>
    </w:rPr>
  </w:style>
  <w:style w:type="paragraph" w:customStyle="1" w:styleId="a1">
    <w:name w:val="程序"/>
    <w:basedOn w:val="Normal"/>
    <w:next w:val="NormalIndent"/>
    <w:link w:val="Char0"/>
    <w:uiPriority w:val="99"/>
    <w:rsid w:val="006A527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1"/>
    <w:uiPriority w:val="99"/>
    <w:locked/>
    <w:rsid w:val="006A527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A527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93</Words>
  <Characters>532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2014-11-23T04:35:00Z</dcterms:created>
  <dcterms:modified xsi:type="dcterms:W3CDTF">2015-01-11T06:26:00Z</dcterms:modified>
</cp:coreProperties>
</file>