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034" w:rsidRPr="003F71BF" w:rsidRDefault="00613034" w:rsidP="00796FD1">
      <w:pPr>
        <w:ind w:firstLineChars="0" w:firstLine="0"/>
        <w:rPr>
          <w:szCs w:val="21"/>
        </w:rPr>
      </w:pPr>
      <w:r w:rsidRPr="00050B1A">
        <w:rPr>
          <w:rStyle w:val="CharChar"/>
          <w:rFonts w:cs="宋体" w:hint="eastAsia"/>
          <w:szCs w:val="21"/>
        </w:rPr>
        <w:t>【</w:t>
      </w:r>
      <w:bookmarkStart w:id="0" w:name="_GoBack"/>
      <w:r w:rsidRPr="00050B1A">
        <w:rPr>
          <w:rStyle w:val="CharChar"/>
          <w:rFonts w:cs="宋体" w:hint="eastAsia"/>
          <w:szCs w:val="21"/>
        </w:rPr>
        <w:t>例</w:t>
      </w:r>
      <w:r>
        <w:rPr>
          <w:rStyle w:val="CharChar"/>
          <w:rFonts w:cs="宋体"/>
          <w:szCs w:val="21"/>
        </w:rPr>
        <w:t>9</w:t>
      </w:r>
      <w:r w:rsidRPr="00050B1A">
        <w:rPr>
          <w:rStyle w:val="CharChar"/>
          <w:rFonts w:cs="宋体"/>
          <w:szCs w:val="21"/>
        </w:rPr>
        <w:t>-</w:t>
      </w:r>
      <w:r>
        <w:rPr>
          <w:rStyle w:val="CharChar"/>
          <w:rFonts w:cs="宋体"/>
          <w:szCs w:val="21"/>
        </w:rPr>
        <w:t>41</w:t>
      </w:r>
      <w:bookmarkEnd w:id="0"/>
      <w:r w:rsidRPr="00050B1A">
        <w:rPr>
          <w:rStyle w:val="CharChar"/>
          <w:rFonts w:cs="宋体" w:hint="eastAsia"/>
          <w:szCs w:val="21"/>
        </w:rPr>
        <w:t>】</w:t>
      </w:r>
      <w:r w:rsidRPr="00050B1A">
        <w:rPr>
          <w:rStyle w:val="CharChar"/>
          <w:rFonts w:cs="宋体"/>
          <w:szCs w:val="21"/>
        </w:rPr>
        <w:t xml:space="preserve"> </w:t>
      </w:r>
      <w:r w:rsidRPr="00050B1A">
        <w:rPr>
          <w:rStyle w:val="CharChar"/>
          <w:rFonts w:cs="宋体" w:hint="eastAsia"/>
          <w:szCs w:val="21"/>
        </w:rPr>
        <w:t>生产决策问题</w:t>
      </w:r>
      <w:r w:rsidRPr="003F71BF">
        <w:rPr>
          <w:rFonts w:hint="eastAsia"/>
          <w:szCs w:val="21"/>
        </w:rPr>
        <w:t>。</w:t>
      </w:r>
    </w:p>
    <w:p w:rsidR="00613034" w:rsidRPr="003F71BF" w:rsidRDefault="00613034" w:rsidP="00C32AA6">
      <w:pPr>
        <w:ind w:firstLine="31680"/>
        <w:rPr>
          <w:szCs w:val="21"/>
        </w:rPr>
      </w:pPr>
      <w:r w:rsidRPr="003F71BF">
        <w:rPr>
          <w:rFonts w:hint="eastAsia"/>
          <w:szCs w:val="21"/>
        </w:rPr>
        <w:t>某厂生产甲乙两种产品，已知制成一吨产品甲需资源</w:t>
      </w:r>
      <w:r w:rsidRPr="003F71BF">
        <w:rPr>
          <w:szCs w:val="21"/>
        </w:rPr>
        <w:t>A3</w:t>
      </w:r>
      <w:r w:rsidRPr="003F71BF">
        <w:rPr>
          <w:rFonts w:hint="eastAsia"/>
          <w:szCs w:val="21"/>
        </w:rPr>
        <w:t>吨，资源</w:t>
      </w:r>
      <w:r w:rsidRPr="003F71BF">
        <w:rPr>
          <w:szCs w:val="21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m3"/>
        </w:smartTagPr>
        <w:r w:rsidRPr="003F71BF">
          <w:rPr>
            <w:szCs w:val="21"/>
          </w:rPr>
          <w:t>4m</w:t>
        </w:r>
        <w:r w:rsidRPr="003F71BF">
          <w:rPr>
            <w:szCs w:val="21"/>
            <w:vertAlign w:val="superscript"/>
          </w:rPr>
          <w:t>3</w:t>
        </w:r>
      </w:smartTag>
      <w:r w:rsidRPr="003F71BF">
        <w:rPr>
          <w:rFonts w:hint="eastAsia"/>
          <w:szCs w:val="21"/>
        </w:rPr>
        <w:t>；制成一吨产品乙需资源</w:t>
      </w:r>
      <w:r w:rsidRPr="003F71BF">
        <w:rPr>
          <w:szCs w:val="21"/>
        </w:rPr>
        <w:t>A2</w:t>
      </w:r>
      <w:r w:rsidRPr="003F71BF">
        <w:rPr>
          <w:rFonts w:hint="eastAsia"/>
          <w:szCs w:val="21"/>
        </w:rPr>
        <w:t>吨，资源</w:t>
      </w:r>
      <w:r w:rsidRPr="003F71BF">
        <w:rPr>
          <w:szCs w:val="21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m3"/>
        </w:smartTagPr>
        <w:r w:rsidRPr="003F71BF">
          <w:rPr>
            <w:szCs w:val="21"/>
          </w:rPr>
          <w:t>6m</w:t>
        </w:r>
        <w:r w:rsidRPr="003F71BF">
          <w:rPr>
            <w:szCs w:val="21"/>
            <w:vertAlign w:val="superscript"/>
          </w:rPr>
          <w:t>3</w:t>
        </w:r>
      </w:smartTag>
      <w:r w:rsidRPr="003F71BF">
        <w:rPr>
          <w:rFonts w:hint="eastAsia"/>
          <w:szCs w:val="21"/>
        </w:rPr>
        <w:t>；资源</w:t>
      </w:r>
      <w:r w:rsidRPr="003F71BF">
        <w:rPr>
          <w:szCs w:val="21"/>
        </w:rPr>
        <w:t>C7</w:t>
      </w:r>
      <w:r w:rsidRPr="003F71BF">
        <w:rPr>
          <w:rFonts w:hint="eastAsia"/>
          <w:szCs w:val="21"/>
        </w:rPr>
        <w:t>个单位。若一吨产品甲和乙的经济价值分别为</w:t>
      </w:r>
      <w:r w:rsidRPr="003F71BF">
        <w:rPr>
          <w:szCs w:val="21"/>
        </w:rPr>
        <w:t>7</w:t>
      </w:r>
      <w:r w:rsidRPr="003F71BF">
        <w:rPr>
          <w:rFonts w:hint="eastAsia"/>
          <w:szCs w:val="21"/>
        </w:rPr>
        <w:t>万元和</w:t>
      </w:r>
      <w:r w:rsidRPr="003F71BF">
        <w:rPr>
          <w:szCs w:val="21"/>
        </w:rPr>
        <w:t>5</w:t>
      </w:r>
      <w:r w:rsidRPr="003F71BF">
        <w:rPr>
          <w:rFonts w:hint="eastAsia"/>
          <w:szCs w:val="21"/>
        </w:rPr>
        <w:t>万元，三种资源的限制量分别为</w:t>
      </w:r>
      <w:r w:rsidRPr="003F71BF">
        <w:rPr>
          <w:szCs w:val="21"/>
        </w:rPr>
        <w:t>90</w:t>
      </w:r>
      <w:r w:rsidRPr="003F71BF">
        <w:rPr>
          <w:rFonts w:hint="eastAsia"/>
          <w:szCs w:val="21"/>
        </w:rPr>
        <w:t>吨、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m3"/>
        </w:smartTagPr>
        <w:r w:rsidRPr="003F71BF">
          <w:rPr>
            <w:szCs w:val="21"/>
          </w:rPr>
          <w:t>200m</w:t>
        </w:r>
        <w:r w:rsidRPr="003F71BF">
          <w:rPr>
            <w:szCs w:val="21"/>
            <w:vertAlign w:val="superscript"/>
          </w:rPr>
          <w:t>3</w:t>
        </w:r>
      </w:smartTag>
      <w:r w:rsidRPr="003F71BF">
        <w:rPr>
          <w:rFonts w:hint="eastAsia"/>
          <w:szCs w:val="21"/>
        </w:rPr>
        <w:t>和</w:t>
      </w:r>
      <w:r w:rsidRPr="003F71BF">
        <w:rPr>
          <w:szCs w:val="21"/>
        </w:rPr>
        <w:t>210</w:t>
      </w:r>
      <w:r w:rsidRPr="003F71BF">
        <w:rPr>
          <w:rFonts w:hint="eastAsia"/>
          <w:szCs w:val="21"/>
        </w:rPr>
        <w:t>个单位，试决定应生产这两种产品各多少吨才能使创造的总经济价值最高？</w:t>
      </w:r>
    </w:p>
    <w:p w:rsidR="00613034" w:rsidRPr="003F71BF" w:rsidRDefault="00613034" w:rsidP="00C32AA6">
      <w:pPr>
        <w:ind w:firstLine="31680"/>
        <w:rPr>
          <w:szCs w:val="21"/>
        </w:rPr>
      </w:pPr>
      <w:r w:rsidRPr="003F71BF">
        <w:rPr>
          <w:rFonts w:hint="eastAsia"/>
          <w:szCs w:val="21"/>
        </w:rPr>
        <w:t>解：令产品甲的数量为</w:t>
      </w:r>
      <w:r w:rsidRPr="003F71BF">
        <w:rPr>
          <w:szCs w:val="21"/>
        </w:rPr>
        <w:t>x</w:t>
      </w:r>
      <w:r w:rsidRPr="003F71BF">
        <w:rPr>
          <w:szCs w:val="21"/>
          <w:vertAlign w:val="subscript"/>
        </w:rPr>
        <w:t>1</w:t>
      </w:r>
      <w:r w:rsidRPr="003F71BF">
        <w:rPr>
          <w:rFonts w:hint="eastAsia"/>
          <w:szCs w:val="21"/>
        </w:rPr>
        <w:t>，产品</w:t>
      </w:r>
      <w:r>
        <w:rPr>
          <w:rFonts w:hint="eastAsia"/>
          <w:szCs w:val="21"/>
        </w:rPr>
        <w:t>乙</w:t>
      </w:r>
      <w:r w:rsidRPr="003F71BF">
        <w:rPr>
          <w:rFonts w:hint="eastAsia"/>
          <w:szCs w:val="21"/>
        </w:rPr>
        <w:t>的数量为</w:t>
      </w:r>
      <w:r w:rsidRPr="003F71BF">
        <w:rPr>
          <w:szCs w:val="21"/>
        </w:rPr>
        <w:t>x</w:t>
      </w:r>
      <w:r w:rsidRPr="003F71BF">
        <w:rPr>
          <w:szCs w:val="21"/>
          <w:vertAlign w:val="subscript"/>
        </w:rPr>
        <w:t>2</w:t>
      </w:r>
      <w:r w:rsidRPr="003F71BF">
        <w:rPr>
          <w:rFonts w:hint="eastAsia"/>
          <w:szCs w:val="21"/>
        </w:rPr>
        <w:t>。由题意可以建立下面的数学模型：</w:t>
      </w:r>
    </w:p>
    <w:p w:rsidR="00613034" w:rsidRPr="00050B1A" w:rsidRDefault="00613034" w:rsidP="00C32AA6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object w:dxaOrig="20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25pt;height:15.75pt" o:ole="">
            <v:imagedata r:id="rId6" o:title=""/>
          </v:shape>
          <o:OLEObject Type="Embed" ProgID="Equation.3" ShapeID="_x0000_i1025" DrawAspect="Content" ObjectID="_1482490955" r:id="rId7"/>
        </w:object>
      </w:r>
    </w:p>
    <w:p w:rsidR="00613034" w:rsidRPr="00050B1A" w:rsidRDefault="00613034" w:rsidP="00C32AA6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sub. to</w:t>
      </w:r>
      <w:r w:rsidRPr="00050B1A">
        <w:rPr>
          <w:sz w:val="18"/>
          <w:szCs w:val="18"/>
        </w:rPr>
        <w:object w:dxaOrig="1359" w:dyaOrig="320">
          <v:shape id="_x0000_i1026" type="#_x0000_t75" style="width:68.25pt;height:15.75pt" o:ole="">
            <v:imagedata r:id="rId8" o:title=""/>
          </v:shape>
          <o:OLEObject Type="Embed" ProgID="Equation.3" ShapeID="_x0000_i1026" DrawAspect="Content" ObjectID="_1482490956" r:id="rId9"/>
        </w:object>
      </w:r>
    </w:p>
    <w:p w:rsidR="00613034" w:rsidRPr="00050B1A" w:rsidRDefault="00613034" w:rsidP="00C32AA6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object w:dxaOrig="1480" w:dyaOrig="320">
          <v:shape id="_x0000_i1027" type="#_x0000_t75" style="width:74.25pt;height:15.75pt" o:ole="">
            <v:imagedata r:id="rId10" o:title=""/>
          </v:shape>
          <o:OLEObject Type="Embed" ProgID="Equation.3" ShapeID="_x0000_i1027" DrawAspect="Content" ObjectID="_1482490957" r:id="rId11"/>
        </w:object>
      </w:r>
    </w:p>
    <w:p w:rsidR="00613034" w:rsidRPr="00050B1A" w:rsidRDefault="00613034" w:rsidP="00C32AA6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object w:dxaOrig="960" w:dyaOrig="320">
          <v:shape id="_x0000_i1028" type="#_x0000_t75" style="width:48pt;height:15.75pt" o:ole="">
            <v:imagedata r:id="rId12" o:title=""/>
          </v:shape>
          <o:OLEObject Type="Embed" ProgID="Equation.3" ShapeID="_x0000_i1028" DrawAspect="Content" ObjectID="_1482490958" r:id="rId13"/>
        </w:object>
      </w:r>
    </w:p>
    <w:p w:rsidR="00613034" w:rsidRPr="00050B1A" w:rsidRDefault="00613034" w:rsidP="00C32AA6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object w:dxaOrig="1400" w:dyaOrig="320">
          <v:shape id="_x0000_i1029" type="#_x0000_t75" style="width:69pt;height:15.75pt" o:ole="">
            <v:imagedata r:id="rId14" o:title=""/>
          </v:shape>
          <o:OLEObject Type="Embed" ProgID="Equation.3" ShapeID="_x0000_i1029" DrawAspect="Content" ObjectID="_1482490959" r:id="rId15"/>
        </w:object>
      </w:r>
    </w:p>
    <w:p w:rsidR="00613034" w:rsidRPr="003F71BF" w:rsidRDefault="00613034" w:rsidP="00C32AA6">
      <w:pPr>
        <w:ind w:firstLine="31680"/>
        <w:rPr>
          <w:szCs w:val="21"/>
        </w:rPr>
      </w:pPr>
      <w:r w:rsidRPr="003F71BF">
        <w:rPr>
          <w:rFonts w:hint="eastAsia"/>
          <w:szCs w:val="21"/>
        </w:rPr>
        <w:t>该模型中要求目标函数最大化，需要按照</w:t>
      </w:r>
      <w:r w:rsidRPr="003F71BF">
        <w:rPr>
          <w:szCs w:val="21"/>
        </w:rPr>
        <w:t>Matlab</w:t>
      </w:r>
      <w:r w:rsidRPr="003F71BF">
        <w:rPr>
          <w:rFonts w:hint="eastAsia"/>
          <w:szCs w:val="21"/>
        </w:rPr>
        <w:t>的要求进行转换，即目标函数为</w:t>
      </w:r>
    </w:p>
    <w:p w:rsidR="00613034" w:rsidRDefault="00613034" w:rsidP="00C32AA6">
      <w:pPr>
        <w:ind w:firstLine="31680"/>
        <w:rPr>
          <w:szCs w:val="21"/>
        </w:rPr>
      </w:pPr>
      <w:r w:rsidRPr="003F71BF">
        <w:rPr>
          <w:position w:val="-10"/>
          <w:szCs w:val="21"/>
        </w:rPr>
        <w:object w:dxaOrig="2140" w:dyaOrig="320">
          <v:shape id="_x0000_i1030" type="#_x0000_t75" style="width:107.25pt;height:15.75pt" o:ole="">
            <v:imagedata r:id="rId16" o:title=""/>
          </v:shape>
          <o:OLEObject Type="Embed" ProgID="Equation.3" ShapeID="_x0000_i1030" DrawAspect="Content" ObjectID="_1482490960" r:id="rId17"/>
        </w:object>
      </w:r>
    </w:p>
    <w:p w:rsidR="00613034" w:rsidRPr="00050B1A" w:rsidRDefault="00613034" w:rsidP="00C32AA6">
      <w:pPr>
        <w:pStyle w:val="a0"/>
        <w:ind w:firstLine="31680"/>
        <w:rPr>
          <w:kern w:val="2"/>
          <w:sz w:val="18"/>
          <w:szCs w:val="18"/>
        </w:rPr>
      </w:pPr>
      <w:r w:rsidRPr="00050B1A">
        <w:rPr>
          <w:rFonts w:hint="eastAsia"/>
          <w:kern w:val="2"/>
          <w:sz w:val="18"/>
          <w:szCs w:val="18"/>
        </w:rPr>
        <w:t>在</w:t>
      </w:r>
      <w:r w:rsidRPr="00050B1A">
        <w:rPr>
          <w:kern w:val="2"/>
          <w:sz w:val="18"/>
          <w:szCs w:val="18"/>
        </w:rPr>
        <w:t>Matlab</w:t>
      </w:r>
      <w:r w:rsidRPr="00050B1A">
        <w:rPr>
          <w:rFonts w:hint="eastAsia"/>
          <w:kern w:val="2"/>
          <w:sz w:val="18"/>
          <w:szCs w:val="18"/>
        </w:rPr>
        <w:t>中实现：</w:t>
      </w:r>
    </w:p>
    <w:p w:rsidR="00613034" w:rsidRPr="00050B1A" w:rsidRDefault="00613034" w:rsidP="00C32AA6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&gt;&gt; f=[-7;-5];</w:t>
      </w:r>
    </w:p>
    <w:p w:rsidR="00613034" w:rsidRPr="00050B1A" w:rsidRDefault="00613034" w:rsidP="00C32AA6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&gt;&gt; A=[3 2;4 6;0 7];</w:t>
      </w:r>
    </w:p>
    <w:p w:rsidR="00613034" w:rsidRPr="00050B1A" w:rsidRDefault="00613034" w:rsidP="00C32AA6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&gt;&gt; b=[90;200;210];</w:t>
      </w:r>
    </w:p>
    <w:p w:rsidR="00613034" w:rsidRPr="00050B1A" w:rsidRDefault="00613034" w:rsidP="00C32AA6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&gt;&gt;lb=[0;0];</w:t>
      </w:r>
    </w:p>
    <w:p w:rsidR="00613034" w:rsidRPr="00050B1A" w:rsidRDefault="00613034" w:rsidP="00C32AA6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&gt;&gt; [x,fval,exitflag,output,lambda]=linprog(f,A,b,[],[],lb)</w:t>
      </w:r>
    </w:p>
    <w:p w:rsidR="00613034" w:rsidRPr="00050B1A" w:rsidRDefault="00613034" w:rsidP="00C32AA6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Optimization terminated successfully.</w:t>
      </w:r>
    </w:p>
    <w:p w:rsidR="00613034" w:rsidRPr="00050B1A" w:rsidRDefault="00613034" w:rsidP="00C32AA6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x =</w:t>
      </w:r>
    </w:p>
    <w:p w:rsidR="00613034" w:rsidRPr="00050B1A" w:rsidRDefault="00613034" w:rsidP="00C32AA6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   14.0000</w:t>
      </w:r>
    </w:p>
    <w:p w:rsidR="00613034" w:rsidRPr="00050B1A" w:rsidRDefault="00613034" w:rsidP="00C32AA6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   24.0000</w:t>
      </w:r>
    </w:p>
    <w:p w:rsidR="00613034" w:rsidRPr="00050B1A" w:rsidRDefault="00613034" w:rsidP="00C32AA6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fval =</w:t>
      </w:r>
    </w:p>
    <w:p w:rsidR="00613034" w:rsidRPr="00050B1A" w:rsidRDefault="00613034" w:rsidP="00C32AA6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-218.0000</w:t>
      </w:r>
    </w:p>
    <w:p w:rsidR="00613034" w:rsidRPr="00050B1A" w:rsidRDefault="00613034" w:rsidP="00C32AA6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exitflag =</w:t>
      </w:r>
    </w:p>
    <w:p w:rsidR="00613034" w:rsidRPr="00050B1A" w:rsidRDefault="00613034" w:rsidP="00C32AA6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 1</w:t>
      </w:r>
    </w:p>
    <w:p w:rsidR="00613034" w:rsidRPr="00050B1A" w:rsidRDefault="00613034" w:rsidP="00C32AA6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output = </w:t>
      </w:r>
    </w:p>
    <w:p w:rsidR="00613034" w:rsidRPr="00050B1A" w:rsidRDefault="00613034" w:rsidP="00C32AA6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iterations: 5</w:t>
      </w:r>
    </w:p>
    <w:p w:rsidR="00613034" w:rsidRPr="00050B1A" w:rsidRDefault="00613034" w:rsidP="00C32AA6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cgiterations: 0</w:t>
      </w:r>
    </w:p>
    <w:p w:rsidR="00613034" w:rsidRPr="00050B1A" w:rsidRDefault="00613034" w:rsidP="00C32AA6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algorithm: 'lipsol'</w:t>
      </w:r>
    </w:p>
    <w:p w:rsidR="00613034" w:rsidRPr="00050B1A" w:rsidRDefault="00613034" w:rsidP="00C32AA6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lambda = </w:t>
      </w:r>
    </w:p>
    <w:p w:rsidR="00613034" w:rsidRPr="00C32AA6" w:rsidRDefault="00613034" w:rsidP="00C32AA6">
      <w:pPr>
        <w:pStyle w:val="a0"/>
        <w:ind w:firstLine="31680"/>
        <w:rPr>
          <w:sz w:val="18"/>
          <w:szCs w:val="18"/>
          <w:lang w:val="fr-FR"/>
        </w:rPr>
      </w:pPr>
      <w:r w:rsidRPr="00C32AA6">
        <w:rPr>
          <w:sz w:val="18"/>
          <w:szCs w:val="18"/>
          <w:lang w:val="fr-FR"/>
        </w:rPr>
        <w:t>ineqlin: [3x1 double]</w:t>
      </w:r>
    </w:p>
    <w:p w:rsidR="00613034" w:rsidRPr="00C32AA6" w:rsidRDefault="00613034" w:rsidP="00C32AA6">
      <w:pPr>
        <w:pStyle w:val="a0"/>
        <w:ind w:firstLine="31680"/>
        <w:rPr>
          <w:sz w:val="18"/>
          <w:szCs w:val="18"/>
          <w:lang w:val="fr-FR"/>
        </w:rPr>
      </w:pPr>
      <w:r w:rsidRPr="00C32AA6">
        <w:rPr>
          <w:sz w:val="18"/>
          <w:szCs w:val="18"/>
          <w:lang w:val="fr-FR"/>
        </w:rPr>
        <w:t>eqlin: [0x1 double]</w:t>
      </w:r>
    </w:p>
    <w:p w:rsidR="00613034" w:rsidRPr="00050B1A" w:rsidRDefault="00613034" w:rsidP="00C32AA6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upper: [2x1 double]</w:t>
      </w:r>
    </w:p>
    <w:p w:rsidR="00613034" w:rsidRPr="003F71BF" w:rsidRDefault="00613034" w:rsidP="00C32AA6">
      <w:pPr>
        <w:pStyle w:val="a0"/>
        <w:ind w:firstLine="31680"/>
      </w:pPr>
      <w:r w:rsidRPr="00050B1A">
        <w:rPr>
          <w:sz w:val="18"/>
          <w:szCs w:val="18"/>
        </w:rPr>
        <w:t>lower: [2x1 double]</w:t>
      </w:r>
    </w:p>
    <w:p w:rsidR="00613034" w:rsidRPr="00796FD1" w:rsidRDefault="00613034" w:rsidP="00B775B1">
      <w:pPr>
        <w:ind w:firstLine="31680"/>
      </w:pPr>
      <w:r w:rsidRPr="003F71BF">
        <w:rPr>
          <w:rFonts w:hint="eastAsia"/>
          <w:szCs w:val="21"/>
        </w:rPr>
        <w:t>由上可知，生产甲种产品</w:t>
      </w:r>
      <w:r w:rsidRPr="003F71BF">
        <w:rPr>
          <w:szCs w:val="21"/>
        </w:rPr>
        <w:t>14</w:t>
      </w:r>
      <w:r w:rsidRPr="003F71BF">
        <w:rPr>
          <w:rFonts w:hint="eastAsia"/>
          <w:szCs w:val="21"/>
        </w:rPr>
        <w:t>吨、乙种产品</w:t>
      </w:r>
      <w:r w:rsidRPr="003F71BF">
        <w:rPr>
          <w:szCs w:val="21"/>
        </w:rPr>
        <w:t>24</w:t>
      </w:r>
      <w:r w:rsidRPr="003F71BF">
        <w:rPr>
          <w:rFonts w:hint="eastAsia"/>
          <w:szCs w:val="21"/>
        </w:rPr>
        <w:t>吨可使创造的总经济价值最高为</w:t>
      </w:r>
      <w:r w:rsidRPr="003F71BF">
        <w:rPr>
          <w:szCs w:val="21"/>
        </w:rPr>
        <w:t>218</w:t>
      </w:r>
      <w:r w:rsidRPr="003F71BF">
        <w:rPr>
          <w:rFonts w:hint="eastAsia"/>
          <w:szCs w:val="21"/>
        </w:rPr>
        <w:t>万元。</w:t>
      </w:r>
      <w:r w:rsidRPr="003F71BF">
        <w:rPr>
          <w:szCs w:val="21"/>
        </w:rPr>
        <w:t>exitflag=1</w:t>
      </w:r>
      <w:r w:rsidRPr="003F71BF">
        <w:rPr>
          <w:rFonts w:hint="eastAsia"/>
          <w:szCs w:val="21"/>
        </w:rPr>
        <w:t>表示过程正常收敛于解</w:t>
      </w:r>
      <w:r w:rsidRPr="003F71BF">
        <w:rPr>
          <w:szCs w:val="21"/>
        </w:rPr>
        <w:t>x</w:t>
      </w:r>
      <w:r w:rsidRPr="003F71BF">
        <w:rPr>
          <w:rFonts w:hint="eastAsia"/>
          <w:szCs w:val="21"/>
        </w:rPr>
        <w:t>处。</w:t>
      </w:r>
    </w:p>
    <w:sectPr w:rsidR="00613034" w:rsidRPr="00796FD1" w:rsidSect="0070217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3034" w:rsidRDefault="00613034" w:rsidP="00B775B1">
      <w:pPr>
        <w:ind w:firstLine="31680"/>
      </w:pPr>
      <w:r>
        <w:separator/>
      </w:r>
    </w:p>
  </w:endnote>
  <w:endnote w:type="continuationSeparator" w:id="1">
    <w:p w:rsidR="00613034" w:rsidRDefault="00613034" w:rsidP="00B775B1">
      <w:pPr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034" w:rsidRDefault="00613034" w:rsidP="00B775B1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034" w:rsidRDefault="00613034" w:rsidP="00B775B1">
    <w:pPr>
      <w:pStyle w:val="Footer"/>
      <w:ind w:firstLine="316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034" w:rsidRDefault="00613034" w:rsidP="00B775B1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3034" w:rsidRDefault="00613034" w:rsidP="00B775B1">
      <w:pPr>
        <w:ind w:firstLine="31680"/>
      </w:pPr>
      <w:r>
        <w:separator/>
      </w:r>
    </w:p>
  </w:footnote>
  <w:footnote w:type="continuationSeparator" w:id="1">
    <w:p w:rsidR="00613034" w:rsidRDefault="00613034" w:rsidP="00B775B1">
      <w:pPr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034" w:rsidRDefault="00613034" w:rsidP="00B775B1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034" w:rsidRPr="002D7E3E" w:rsidRDefault="00613034" w:rsidP="00B775B1">
    <w:pPr>
      <w:pStyle w:val="Header"/>
      <w:ind w:firstLine="316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034" w:rsidRDefault="00613034" w:rsidP="00B775B1">
    <w:pPr>
      <w:pStyle w:val="Header"/>
      <w:ind w:firstLine="3168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877"/>
    <w:rsid w:val="00050B1A"/>
    <w:rsid w:val="0013691D"/>
    <w:rsid w:val="00155138"/>
    <w:rsid w:val="001A3EE3"/>
    <w:rsid w:val="0020385A"/>
    <w:rsid w:val="002B67BC"/>
    <w:rsid w:val="002C2EDA"/>
    <w:rsid w:val="002D7E3E"/>
    <w:rsid w:val="002E6832"/>
    <w:rsid w:val="0033183D"/>
    <w:rsid w:val="0037534E"/>
    <w:rsid w:val="00377267"/>
    <w:rsid w:val="003F353D"/>
    <w:rsid w:val="003F71BF"/>
    <w:rsid w:val="004243BF"/>
    <w:rsid w:val="004A1AC0"/>
    <w:rsid w:val="004E167D"/>
    <w:rsid w:val="00613034"/>
    <w:rsid w:val="006716E1"/>
    <w:rsid w:val="006E2EFB"/>
    <w:rsid w:val="00702171"/>
    <w:rsid w:val="00714BB2"/>
    <w:rsid w:val="00796FD1"/>
    <w:rsid w:val="007A09C0"/>
    <w:rsid w:val="0081501B"/>
    <w:rsid w:val="008562F3"/>
    <w:rsid w:val="0087655C"/>
    <w:rsid w:val="008F6A76"/>
    <w:rsid w:val="009005FA"/>
    <w:rsid w:val="00945456"/>
    <w:rsid w:val="00980877"/>
    <w:rsid w:val="009B799F"/>
    <w:rsid w:val="00A11DF9"/>
    <w:rsid w:val="00A75F60"/>
    <w:rsid w:val="00AC07F8"/>
    <w:rsid w:val="00AE5CD1"/>
    <w:rsid w:val="00B629CD"/>
    <w:rsid w:val="00B775B1"/>
    <w:rsid w:val="00BB4034"/>
    <w:rsid w:val="00C32AA6"/>
    <w:rsid w:val="00C35958"/>
    <w:rsid w:val="00C645CD"/>
    <w:rsid w:val="00CB333B"/>
    <w:rsid w:val="00CB7B55"/>
    <w:rsid w:val="00D314C7"/>
    <w:rsid w:val="00DB5662"/>
    <w:rsid w:val="00E252F1"/>
    <w:rsid w:val="00EE5F35"/>
    <w:rsid w:val="00F05816"/>
    <w:rsid w:val="00F74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8087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8087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8087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8087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80877"/>
    <w:pPr>
      <w:ind w:firstLine="420"/>
    </w:pPr>
    <w:rPr>
      <w:rFonts w:ascii="Calibri" w:hAnsi="Calibri"/>
      <w:szCs w:val="22"/>
    </w:rPr>
  </w:style>
  <w:style w:type="character" w:styleId="Strong">
    <w:name w:val="Strong"/>
    <w:basedOn w:val="DefaultParagraphFont"/>
    <w:uiPriority w:val="99"/>
    <w:qFormat/>
    <w:rsid w:val="00D314C7"/>
    <w:rPr>
      <w:rFonts w:cs="Times New Roman"/>
      <w:b/>
    </w:rPr>
  </w:style>
  <w:style w:type="paragraph" w:styleId="Header">
    <w:name w:val="header"/>
    <w:basedOn w:val="Normal"/>
    <w:link w:val="HeaderChar"/>
    <w:uiPriority w:val="99"/>
    <w:rsid w:val="002C2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C2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customStyle="1" w:styleId="a1">
    <w:name w:val="代码"/>
    <w:basedOn w:val="Normal"/>
    <w:link w:val="Char0"/>
    <w:uiPriority w:val="99"/>
    <w:rsid w:val="002C2EDA"/>
    <w:pPr>
      <w:shd w:val="clear" w:color="auto" w:fill="F2F2F2"/>
      <w:adjustRightInd w:val="0"/>
      <w:snapToGrid w:val="0"/>
      <w:ind w:firstLine="420"/>
    </w:pPr>
    <w:rPr>
      <w:rFonts w:ascii="Courier New" w:hAnsi="Courier New"/>
      <w:color w:val="000000"/>
      <w:kern w:val="0"/>
      <w:sz w:val="20"/>
    </w:rPr>
  </w:style>
  <w:style w:type="character" w:customStyle="1" w:styleId="Char0">
    <w:name w:val="代码 Char"/>
    <w:link w:val="a1"/>
    <w:uiPriority w:val="99"/>
    <w:locked/>
    <w:rsid w:val="002C2EDA"/>
    <w:rPr>
      <w:rFonts w:ascii="Courier New" w:eastAsia="宋体" w:hAnsi="Courier New"/>
      <w:color w:val="000000"/>
      <w:kern w:val="0"/>
      <w:sz w:val="24"/>
      <w:shd w:val="clear" w:color="auto" w:fill="F2F2F2"/>
    </w:rPr>
  </w:style>
  <w:style w:type="paragraph" w:customStyle="1" w:styleId="p0">
    <w:name w:val="p0"/>
    <w:basedOn w:val="Normal"/>
    <w:uiPriority w:val="99"/>
    <w:rsid w:val="002D7E3E"/>
    <w:pPr>
      <w:widowControl/>
      <w:ind w:firstLineChars="0" w:firstLine="0"/>
    </w:pPr>
    <w:rPr>
      <w:kern w:val="0"/>
      <w:szCs w:val="21"/>
    </w:rPr>
  </w:style>
  <w:style w:type="paragraph" w:customStyle="1" w:styleId="a2">
    <w:name w:val="图注"/>
    <w:basedOn w:val="NormalIndent"/>
    <w:next w:val="NormalIndent"/>
    <w:link w:val="Char1"/>
    <w:uiPriority w:val="99"/>
    <w:rsid w:val="0081501B"/>
    <w:pPr>
      <w:adjustRightInd w:val="0"/>
      <w:spacing w:after="40"/>
      <w:ind w:firstLineChars="0" w:firstLine="0"/>
      <w:jc w:val="center"/>
    </w:pPr>
    <w:rPr>
      <w:rFonts w:ascii="Times New Roman" w:hAnsi="Times New Roman"/>
      <w:kern w:val="0"/>
      <w:sz w:val="15"/>
      <w:szCs w:val="20"/>
    </w:rPr>
  </w:style>
  <w:style w:type="character" w:customStyle="1" w:styleId="Char1">
    <w:name w:val="图注 Char"/>
    <w:link w:val="a2"/>
    <w:uiPriority w:val="99"/>
    <w:locked/>
    <w:rsid w:val="0081501B"/>
    <w:rPr>
      <w:rFonts w:ascii="Times New Roman" w:eastAsia="宋体" w:hAnsi="Times New Roman"/>
      <w:sz w:val="20"/>
    </w:rPr>
  </w:style>
  <w:style w:type="paragraph" w:customStyle="1" w:styleId="a3">
    <w:name w:val="插图"/>
    <w:basedOn w:val="Normal"/>
    <w:next w:val="Normal"/>
    <w:uiPriority w:val="99"/>
    <w:rsid w:val="0081501B"/>
    <w:pPr>
      <w:keepNext/>
      <w:spacing w:before="60" w:after="40"/>
      <w:jc w:val="center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footer" Target="footer3.xml"/><Relationship Id="rId10" Type="http://schemas.openxmlformats.org/officeDocument/2006/relationships/image" Target="media/image3.wmf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122</Words>
  <Characters>698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2014-11-23T05:43:00Z</dcterms:created>
  <dcterms:modified xsi:type="dcterms:W3CDTF">2015-01-11T06:16:00Z</dcterms:modified>
</cp:coreProperties>
</file>