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2026-04-24e — OI-23 LOT derived quantities as a view;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shd w:val="clear" w:color="auto" w:fill="F2F2F2"/>
          </w:tcPr>
          <w:tcPr/>
          <w:p>
            <w:pPr>
              <w:pStyle w:val="Compact"/>
            </w:pPr>
            <w:r>
              <w:t xml:space="preserve">1.9d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p>
            <w:pPr>
              <w:pStyle w:val="Compact"/>
            </w:pPr>
            <w:r>
              <w:t xml:space="preserve">1.9c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shd w:val="clear" w:color="auto" w:fill="F2F2F2"/>
          </w:tcPr>
          <w:tcPr/>
          <w:p>
            <w:pPr>
              <w:pStyle w:val="Compact"/>
            </w:pPr>
            <w:r>
              <w:t xml:space="preserve">1.9b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 BY_WEIGHT closure. Added in Phase 4 pending OI-02 closure.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3"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2"/>
    <w:bookmarkEnd w:id="53"/>
    <w:bookmarkStart w:id="64"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4"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4"/>
    <w:bookmarkStart w:id="55"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5"/>
    <w:bookmarkStart w:id="56"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6"/>
    <w:bookmarkStart w:id="57"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with 3 seed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is needed to rename Id=1</w:t>
      </w:r>
      <w:r>
        <w:t xml:space="preserve"> </w:t>
      </w:r>
      <w:r>
        <w:rPr>
          <w:rStyle w:val="VerbatimChar"/>
        </w:rPr>
        <w:t xml:space="preserve">Demand</w:t>
      </w:r>
      <w:r>
        <w:t xml:space="preserve">→</w:t>
      </w:r>
      <w:r>
        <w:rPr>
          <w:rStyle w:val="VerbatimChar"/>
        </w:rPr>
        <w:t xml:space="preserve">Production</w:t>
      </w:r>
      <w:r>
        <w:t xml:space="preserve">, DELETE Ids 2 and 3, and update</w:t>
      </w:r>
      <w:r>
        <w:t xml:space="preserve"> </w:t>
      </w:r>
      <w:r>
        <w:rPr>
          <w:rStyle w:val="VerbatimChar"/>
        </w:rPr>
        <w:t xml:space="preserve">sql/tests/0019_Parts_ConsumptionMetadata_And_ScrapSource/010_Phase_E_additives.sql</w:t>
      </w:r>
      <w:r>
        <w:t xml:space="preserve"> </w:t>
      </w:r>
      <w:r>
        <w:t xml:space="preserve">(currently asserts 3 rows). Not executed this turn.</w:t>
      </w:r>
    </w:p>
    <w:bookmarkEnd w:id="57"/>
    <w:bookmarkStart w:id="58"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(FUTURE Maintenance-only, nullable). v1.9b (2026-04-24) —</w:t>
      </w:r>
      <w:r>
        <w:t xml:space="preserve"> </w:t>
      </w:r>
      <w:r>
        <w:rPr>
          <w:rStyle w:val="VerbatimChar"/>
        </w:rPr>
        <w:t xml:space="preserve">WorkOrderTypeId</w:t>
      </w:r>
      <w:r>
        <w:t xml:space="preserve"> </w:t>
      </w:r>
      <w:r>
        <w:t xml:space="preserve">now defaults to the single-seeded</w:t>
      </w:r>
      <w:r>
        <w:t xml:space="preserve"> </w:t>
      </w:r>
      <w:r>
        <w:rPr>
          <w:rStyle w:val="VerbatimChar"/>
        </w:rPr>
        <w:t xml:space="preserve">Production</w:t>
      </w:r>
      <w:r>
        <w:t xml:space="preserve"> </w:t>
      </w:r>
      <w:r>
        <w:t xml:space="preserve">row;</w:t>
      </w:r>
      <w:r>
        <w:t xml:space="preserve"> </w:t>
      </w:r>
      <w:r>
        <w:rPr>
          <w:rStyle w:val="VerbatimChar"/>
        </w:rPr>
        <w:t xml:space="preserve">ToolId</w:t>
      </w:r>
      <w:r>
        <w:t xml:space="preserve"> </w:t>
      </w:r>
      <w:r>
        <w:t xml:space="preserve">FK remains as a schema hook for future Maintenance WOs without being populated in MVP.</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8"/>
    <w:bookmarkStart w:id="59"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9"/>
    <w:bookmarkStart w:id="60"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0"/>
    <w:bookmarkStart w:id="61"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1"/>
    <w:bookmarkStart w:id="62"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2"/>
    <w:bookmarkStart w:id="63"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3"/>
    <w:bookmarkEnd w:id="64"/>
    <w:bookmarkStart w:id="78"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5"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5"/>
    <w:bookmarkStart w:id="66"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6"/>
    <w:bookmarkStart w:id="67"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7"/>
    <w:bookmarkStart w:id="68"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8"/>
    <w:bookmarkStart w:id="69"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9"/>
    <w:bookmarkStart w:id="70"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0"/>
    <w:bookmarkStart w:id="71"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1"/>
    <w:bookmarkStart w:id="72"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2"/>
    <w:bookmarkStart w:id="73"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3"/>
    <w:bookmarkStart w:id="74"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4"/>
    <w:bookmarkStart w:id="75"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6"/>
    <w:bookmarkStart w:id="77"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7"/>
    <w:bookmarkEnd w:id="78"/>
    <w:bookmarkStart w:id="86"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9"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9"/>
    <w:bookmarkStart w:id="80"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0"/>
    <w:bookmarkStart w:id="81"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1"/>
    <w:bookmarkStart w:id="82"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2"/>
    <w:bookmarkStart w:id="83"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3"/>
    <w:bookmarkStart w:id="84"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4"/>
    <w:bookmarkStart w:id="85"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5"/>
    <w:bookmarkEnd w:id="86"/>
    <w:bookmarkStart w:id="99"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87"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87"/>
    <w:bookmarkStart w:id="88"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88"/>
    <w:bookmarkStart w:id="89"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89"/>
    <w:bookmarkStart w:id="90"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0"/>
    <w:bookmarkStart w:id="91"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1"/>
    <w:bookmarkStart w:id="92"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2"/>
    <w:bookmarkStart w:id="93"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3"/>
    <w:bookmarkStart w:id="94"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4"/>
    <w:bookmarkStart w:id="95"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5"/>
    <w:bookmarkStart w:id="96"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6"/>
    <w:bookmarkStart w:id="97"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97"/>
    <w:bookmarkStart w:id="98" w:name="cross-references"/>
    <w:p>
      <w:pPr>
        <w:pStyle w:val="Heading3"/>
      </w:pPr>
      <w:r>
        <w:t xml:space="preserve">Cross-references</w:t>
      </w:r>
    </w:p>
    <w:p>
      <w:pPr>
        <w:pStyle w:val="Compact"/>
        <w:numPr>
          <w:ilvl w:val="0"/>
          <w:numId w:val="1005"/>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05"/>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05"/>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05"/>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98"/>
    <w:bookmarkEnd w:id="99"/>
    <w:bookmarkStart w:id="107"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0"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0"/>
    <w:bookmarkStart w:id="101"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1"/>
    <w:bookmarkStart w:id="102"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2"/>
    <w:bookmarkStart w:id="103"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3"/>
    <w:bookmarkStart w:id="104"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4"/>
    <w:bookmarkStart w:id="105"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5"/>
    <w:bookmarkStart w:id="106"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2026-04-24T21:40:34Z</dcterms:created>
  <dcterms:modified xsi:type="dcterms:W3CDTF">2026-04-24T21:40:34Z</dcterms:modified>
</cp:coreProperties>
</file>

<file path=docProps/custom.xml><?xml version="1.0" encoding="utf-8"?>
<Properties xmlns="http://schemas.openxmlformats.org/officeDocument/2006/custom-properties" xmlns:vt="http://schemas.openxmlformats.org/officeDocument/2006/docPropsVTypes"/>
</file>