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2B5CFB" w14:textId="1B4646D6" w:rsidR="00512B6E" w:rsidRDefault="00541D04">
      <w:pPr>
        <w:rPr>
          <w:sz w:val="32"/>
          <w:szCs w:val="32"/>
        </w:rPr>
      </w:pPr>
      <w:r w:rsidRPr="00541D04">
        <w:rPr>
          <w:sz w:val="32"/>
          <w:szCs w:val="32"/>
        </w:rPr>
        <w:t>Shady Meadows Bug Reports</w:t>
      </w:r>
    </w:p>
    <w:p w14:paraId="29CA2AF8" w14:textId="77777777" w:rsidR="00541D04" w:rsidRDefault="00541D04">
      <w:pPr>
        <w:rPr>
          <w:sz w:val="32"/>
          <w:szCs w:val="32"/>
        </w:rPr>
      </w:pPr>
    </w:p>
    <w:p w14:paraId="4C321A09" w14:textId="37FE38AD" w:rsidR="00541D04" w:rsidRDefault="00541D04">
      <w:pPr>
        <w:rPr>
          <w:i/>
          <w:iCs/>
        </w:rPr>
      </w:pPr>
      <w:r>
        <w:rPr>
          <w:i/>
          <w:iCs/>
        </w:rPr>
        <w:t>Note: I would most likely be bringing these concerns to a Lead Developer and Business Analyst via group message, and then raising a bug ticket once we have identified the following as true bugs. The presentation in this document does not reflect this process</w:t>
      </w:r>
    </w:p>
    <w:p w14:paraId="316FF633" w14:textId="7ED83E8D" w:rsidR="00541D04" w:rsidRDefault="00541D04">
      <w:pPr>
        <w:rPr>
          <w:i/>
          <w:iCs/>
        </w:rPr>
      </w:pPr>
    </w:p>
    <w:p w14:paraId="066AF8C3" w14:textId="01E04B44" w:rsidR="00541D04" w:rsidRDefault="00541D04">
      <w:pPr>
        <w:rPr>
          <w:sz w:val="28"/>
          <w:szCs w:val="28"/>
        </w:rPr>
      </w:pPr>
      <w:r>
        <w:rPr>
          <w:sz w:val="28"/>
          <w:szCs w:val="28"/>
        </w:rPr>
        <w:t>Homepage</w:t>
      </w:r>
    </w:p>
    <w:p w14:paraId="5B3E09D6" w14:textId="500032E3" w:rsidR="00541D04" w:rsidRDefault="00541D04">
      <w:r>
        <w:t xml:space="preserve">The “Booking” link on the nav bar does not centre any element, instead focusing the viewpoint between the “Check Availability” and “Our Rooms” sections. It is unclear as to which is expected. </w:t>
      </w:r>
    </w:p>
    <w:p w14:paraId="36016908" w14:textId="395224C2" w:rsidR="00541D04" w:rsidRDefault="00541D04">
      <w:r>
        <w:t>The “Amenities” link on the nav bar does not do anything besides change the URL. No functionality whatsoever.</w:t>
      </w:r>
    </w:p>
    <w:p w14:paraId="31EA1211" w14:textId="77777777" w:rsidR="00541D04" w:rsidRDefault="00541D04"/>
    <w:p w14:paraId="272657C4" w14:textId="7D9B6DAE" w:rsidR="00541D04" w:rsidRDefault="00541D04">
      <w:pPr>
        <w:rPr>
          <w:sz w:val="28"/>
          <w:szCs w:val="28"/>
        </w:rPr>
      </w:pPr>
      <w:r>
        <w:rPr>
          <w:sz w:val="28"/>
          <w:szCs w:val="28"/>
        </w:rPr>
        <w:t>Booking</w:t>
      </w:r>
    </w:p>
    <w:p w14:paraId="766B92A2" w14:textId="138FF052" w:rsidR="00541D04" w:rsidRDefault="00541D04">
      <w:r>
        <w:t>The email textbox fails to recognise a “test@test” email as malformed, despite the missing “.com” or similar suffix.</w:t>
      </w:r>
    </w:p>
    <w:p w14:paraId="15C345C0" w14:textId="7D529E9D" w:rsidR="00541D04" w:rsidRDefault="00541D04">
      <w:r>
        <w:t>The phone number textbox does not accept only numeric characters, allowing the input and accepting the submission of letters.</w:t>
      </w:r>
    </w:p>
    <w:p w14:paraId="236DBBA1" w14:textId="4606AF74" w:rsidR="00037CC4" w:rsidRDefault="00037CC4">
      <w:r>
        <w:t>It doesn’t seem possible for automated software to handle the calendar on this page, as click-and-drag functionality seems limited. It may be worth looking into this further in order to maintain testing capabilities across as much of the website as possible.</w:t>
      </w:r>
    </w:p>
    <w:p w14:paraId="18283C07" w14:textId="77777777" w:rsidR="00585859" w:rsidRDefault="00585859"/>
    <w:p w14:paraId="687278DE" w14:textId="5176B724" w:rsidR="00585859" w:rsidRDefault="00585859">
      <w:pPr>
        <w:rPr>
          <w:sz w:val="28"/>
          <w:szCs w:val="28"/>
        </w:rPr>
      </w:pPr>
      <w:r>
        <w:rPr>
          <w:sz w:val="28"/>
          <w:szCs w:val="28"/>
        </w:rPr>
        <w:t>Admin</w:t>
      </w:r>
    </w:p>
    <w:p w14:paraId="4BC80D5C" w14:textId="1B5BAF18" w:rsidR="00585859" w:rsidRPr="00585859" w:rsidRDefault="00585859">
      <w:r>
        <w:t>New rooms added via the admin utility do not appear on the homepage, only on the booking pages.</w:t>
      </w:r>
    </w:p>
    <w:sectPr w:rsidR="00585859" w:rsidRPr="005858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D04"/>
    <w:rsid w:val="00037CC4"/>
    <w:rsid w:val="004B7DB4"/>
    <w:rsid w:val="004E0DD4"/>
    <w:rsid w:val="00512B6E"/>
    <w:rsid w:val="00541D04"/>
    <w:rsid w:val="00585859"/>
    <w:rsid w:val="0061245E"/>
    <w:rsid w:val="0063632E"/>
    <w:rsid w:val="006F0AD7"/>
    <w:rsid w:val="00A0347C"/>
    <w:rsid w:val="00A157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D057E"/>
  <w15:chartTrackingRefBased/>
  <w15:docId w15:val="{0A5646E7-C612-4FE0-9E4C-664FE868D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1D0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41D0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41D0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41D0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41D0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41D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1D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1D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1D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1D0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41D0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41D0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41D0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41D0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41D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1D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1D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1D04"/>
    <w:rPr>
      <w:rFonts w:eastAsiaTheme="majorEastAsia" w:cstheme="majorBidi"/>
      <w:color w:val="272727" w:themeColor="text1" w:themeTint="D8"/>
    </w:rPr>
  </w:style>
  <w:style w:type="paragraph" w:styleId="Title">
    <w:name w:val="Title"/>
    <w:basedOn w:val="Normal"/>
    <w:next w:val="Normal"/>
    <w:link w:val="TitleChar"/>
    <w:uiPriority w:val="10"/>
    <w:qFormat/>
    <w:rsid w:val="00541D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1D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1D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1D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1D04"/>
    <w:pPr>
      <w:spacing w:before="160"/>
      <w:jc w:val="center"/>
    </w:pPr>
    <w:rPr>
      <w:i/>
      <w:iCs/>
      <w:color w:val="404040" w:themeColor="text1" w:themeTint="BF"/>
    </w:rPr>
  </w:style>
  <w:style w:type="character" w:customStyle="1" w:styleId="QuoteChar">
    <w:name w:val="Quote Char"/>
    <w:basedOn w:val="DefaultParagraphFont"/>
    <w:link w:val="Quote"/>
    <w:uiPriority w:val="29"/>
    <w:rsid w:val="00541D04"/>
    <w:rPr>
      <w:i/>
      <w:iCs/>
      <w:color w:val="404040" w:themeColor="text1" w:themeTint="BF"/>
    </w:rPr>
  </w:style>
  <w:style w:type="paragraph" w:styleId="ListParagraph">
    <w:name w:val="List Paragraph"/>
    <w:basedOn w:val="Normal"/>
    <w:uiPriority w:val="34"/>
    <w:qFormat/>
    <w:rsid w:val="00541D04"/>
    <w:pPr>
      <w:ind w:left="720"/>
      <w:contextualSpacing/>
    </w:pPr>
  </w:style>
  <w:style w:type="character" w:styleId="IntenseEmphasis">
    <w:name w:val="Intense Emphasis"/>
    <w:basedOn w:val="DefaultParagraphFont"/>
    <w:uiPriority w:val="21"/>
    <w:qFormat/>
    <w:rsid w:val="00541D04"/>
    <w:rPr>
      <w:i/>
      <w:iCs/>
      <w:color w:val="2F5496" w:themeColor="accent1" w:themeShade="BF"/>
    </w:rPr>
  </w:style>
  <w:style w:type="paragraph" w:styleId="IntenseQuote">
    <w:name w:val="Intense Quote"/>
    <w:basedOn w:val="Normal"/>
    <w:next w:val="Normal"/>
    <w:link w:val="IntenseQuoteChar"/>
    <w:uiPriority w:val="30"/>
    <w:qFormat/>
    <w:rsid w:val="00541D0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41D04"/>
    <w:rPr>
      <w:i/>
      <w:iCs/>
      <w:color w:val="2F5496" w:themeColor="accent1" w:themeShade="BF"/>
    </w:rPr>
  </w:style>
  <w:style w:type="character" w:styleId="IntenseReference">
    <w:name w:val="Intense Reference"/>
    <w:basedOn w:val="DefaultParagraphFont"/>
    <w:uiPriority w:val="32"/>
    <w:qFormat/>
    <w:rsid w:val="00541D0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181</Words>
  <Characters>1032</Characters>
  <Application>Microsoft Office Word</Application>
  <DocSecurity>0</DocSecurity>
  <Lines>8</Lines>
  <Paragraphs>2</Paragraphs>
  <ScaleCrop>false</ScaleCrop>
  <Company/>
  <LinksUpToDate>false</LinksUpToDate>
  <CharactersWithSpaces>1211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Jacques Brangeon</dc:creator>
  <cp:keywords/>
  <dc:description/>
  <cp:lastModifiedBy>Jacques Brangeon</cp:lastModifiedBy>
  <cp:revision>3</cp:revision>
  <dcterms:created xsi:type="dcterms:W3CDTF">2025-10-28T12:16:00Z</dcterms:created>
  <dcterms:modified xsi:type="dcterms:W3CDTF">2025-10-28T16:40:00Z</dcterms:modified>
</cp:coreProperties>
</file>