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2B6F78"/>
          <w:sz w:val="24"/>
        </w:rPr>
        <w:t>INSTITUTO RIO METRÓPOLE</w:t>
      </w:r>
    </w:p>
    <w:p>
      <w:pPr>
        <w:spacing w:after="200"/>
        <w:jc w:val="center"/>
      </w:pPr>
      <w:r>
        <w:rPr>
          <w:b/>
          <w:color w:val="1F5A7A"/>
          <w:sz w:val="56"/>
        </w:rPr>
        <w:t>PROMPT DE DESENVOLVIMENTO</w:t>
      </w:r>
    </w:p>
    <w:p>
      <w:pPr>
        <w:jc w:val="center"/>
      </w:pPr>
      <w:r>
        <w:rPr>
          <w:color w:val="4B555F"/>
          <w:sz w:val="32"/>
        </w:rPr>
        <w:t>Página Institucional de Acompanhamento do Projeto Iguaçu</w:t>
      </w:r>
    </w:p>
    <w:p>
      <w:pPr>
        <w:spacing w:before="560"/>
        <w:jc w:val="center"/>
      </w:pPr>
      <w:r>
        <w:rPr>
          <w:i/>
          <w:color w:val="64696E"/>
          <w:sz w:val="22"/>
        </w:rPr>
        <w:t>Documento de referência para geração do protótipo web</w:t>
      </w:r>
    </w:p>
    <w:p>
      <w:r>
        <w:br w:type="page"/>
      </w:r>
    </w:p>
    <w:p>
      <w:r>
        <w:rPr>
          <w:b/>
          <w:color w:val="1F5A7A"/>
          <w:sz w:val="44"/>
        </w:rPr>
        <w:t>PROMPT</w:t>
      </w:r>
    </w:p>
    <w:p>
      <w:pPr>
        <w:spacing w:after="160"/>
      </w:pPr>
      <w:r>
        <w:t>Atue como um desenvolvedor front-end sênior, especialista em UX/UI, acessibilidade digital e desenvolvimento de portais governamentais.</w:t>
      </w:r>
    </w:p>
    <w:p>
      <w:r>
        <w:t>Crie uma página web institucional, moderna, responsiva e acessível para apresentar publicamente o acompanhamento do Projeto Iguaçu pelo Instituto Rio Metrópole — IRM.</w:t>
      </w:r>
    </w:p>
    <w:p>
      <w:pPr>
        <w:pStyle w:val="Heading1"/>
      </w:pPr>
      <w:r>
        <w:t>1. Contexto</w:t>
      </w:r>
    </w:p>
    <w:p>
      <w:r>
        <w:t>O IRM já possui um site institucional administrado por uma equipe externa. A equipe de Comunicação é responsável pela publicação e atualização das notícias.</w:t>
      </w:r>
    </w:p>
    <w:p>
      <w:r>
        <w:t>Neste momento, não será desenvolvido um portal independente, banco de dados, painel administrativo ou sistema de integrações. A solução deverá funcionar como uma página institucional que possa ser incorporada ao site existente ou disponibilizada à equipe responsável pelo portal.</w:t>
      </w:r>
    </w:p>
    <w:p>
      <w:r>
        <w:t>A página deverá:</w:t>
      </w:r>
    </w:p>
    <w:p>
      <w:pPr>
        <w:pStyle w:val="ListBullet"/>
      </w:pPr>
      <w:r>
        <w:t>Demonstrar o trabalho realizado pelo IRM;</w:t>
      </w:r>
    </w:p>
    <w:p>
      <w:pPr>
        <w:pStyle w:val="ListBullet"/>
      </w:pPr>
      <w:r>
        <w:t>Disponibilizar informações úteis à sociedade;</w:t>
      </w:r>
    </w:p>
    <w:p>
      <w:pPr>
        <w:pStyle w:val="ListBullet"/>
      </w:pPr>
      <w:r>
        <w:t>Explicar o Projeto Iguaçu de maneira simples;</w:t>
      </w:r>
    </w:p>
    <w:p>
      <w:pPr>
        <w:pStyle w:val="ListBullet"/>
      </w:pPr>
      <w:r>
        <w:t>Apresentar a situação das intervenções;</w:t>
      </w:r>
    </w:p>
    <w:p>
      <w:pPr>
        <w:pStyle w:val="ListBullet"/>
      </w:pPr>
      <w:r>
        <w:t>Mostrar indicadores básicos;</w:t>
      </w:r>
    </w:p>
    <w:p>
      <w:pPr>
        <w:pStyle w:val="ListBullet"/>
      </w:pPr>
      <w:r>
        <w:t>Divulgar documentos, fontes e atualizações;</w:t>
      </w:r>
    </w:p>
    <w:p>
      <w:pPr>
        <w:pStyle w:val="ListBullet"/>
      </w:pPr>
      <w:r>
        <w:t>Ser fácil de atualizar manualmente;</w:t>
      </w:r>
    </w:p>
    <w:p>
      <w:pPr>
        <w:pStyle w:val="ListBullet"/>
      </w:pPr>
      <w:r>
        <w:t>Poder evoluir futuramente para um portal mais completo.</w:t>
      </w:r>
    </w:p>
    <w:p>
      <w:pPr>
        <w:pStyle w:val="Heading1"/>
      </w:pPr>
      <w:r>
        <w:t>2. Restrições técnicas</w:t>
      </w:r>
    </w:p>
    <w:p>
      <w:r>
        <w:t>Desenvolva a primeira versão utilizando:</w:t>
      </w:r>
    </w:p>
    <w:p>
      <w:pPr>
        <w:pStyle w:val="ListBullet"/>
      </w:pPr>
      <w:r>
        <w:t>HTML5 semântico;</w:t>
      </w:r>
    </w:p>
    <w:p>
      <w:pPr>
        <w:pStyle w:val="ListBullet"/>
      </w:pPr>
      <w:r>
        <w:t>CSS3;</w:t>
      </w:r>
    </w:p>
    <w:p>
      <w:pPr>
        <w:pStyle w:val="ListBullet"/>
      </w:pPr>
      <w:r>
        <w:t>JavaScript puro, somente quando necessário;</w:t>
      </w:r>
    </w:p>
    <w:p>
      <w:pPr>
        <w:pStyle w:val="ListBullet"/>
      </w:pPr>
      <w:r>
        <w:t>Arquivos separados para HTML, CSS, JavaScript e dados;</w:t>
      </w:r>
    </w:p>
    <w:p>
      <w:pPr>
        <w:pStyle w:val="ListBullet"/>
      </w:pPr>
      <w:r>
        <w:t>Nenhum banco de dados;</w:t>
      </w:r>
    </w:p>
    <w:p>
      <w:pPr>
        <w:pStyle w:val="ListBullet"/>
      </w:pPr>
      <w:r>
        <w:t>Nenhum login;</w:t>
      </w:r>
    </w:p>
    <w:p>
      <w:pPr>
        <w:pStyle w:val="ListBullet"/>
      </w:pPr>
      <w:r>
        <w:t>Nenhuma API externa obrigatória;</w:t>
      </w:r>
    </w:p>
    <w:p>
      <w:pPr>
        <w:pStyle w:val="ListBullet"/>
      </w:pPr>
      <w:r>
        <w:t>Nenhum framework que complique a incorporação ao site atual;</w:t>
      </w:r>
    </w:p>
    <w:p>
      <w:pPr>
        <w:pStyle w:val="ListBullet"/>
      </w:pPr>
      <w:r>
        <w:t>Nenhuma dependência de Power BI;</w:t>
      </w:r>
    </w:p>
    <w:p>
      <w:pPr>
        <w:pStyle w:val="ListBullet"/>
      </w:pPr>
      <w:r>
        <w:t>Nenhuma funcionalidade que exija servidor próprio.</w:t>
      </w:r>
    </w:p>
    <w:p>
      <w:r>
        <w:t>Organize os dados editáveis em um arquivo separado, preferencialmente dados.js ou dados.json, para permitir que a equipe atualize textos, indicadores, intervenções, documentos e datas sem alterar a estrutura visual da página.</w:t>
      </w:r>
    </w:p>
    <w:p>
      <w:r>
        <w:t>Se o ambiente informado já possuir uma tecnologia ou estrutura definida, adapte a implementação sem perder os requisitos funcionais e visuais.</w:t>
      </w:r>
    </w:p>
    <w:p>
      <w:pPr>
        <w:pStyle w:val="Heading1"/>
      </w:pPr>
      <w:r>
        <w:t>3. Diretrizes visuais</w:t>
      </w:r>
    </w:p>
    <w:p>
      <w:r>
        <w:t>A página deverá transmitir seriedade institucional, transparência, credibilidade, clareza, compromisso com a sociedade e identidade relacionada à gestão metropolitana e aos recursos hídricos.</w:t>
      </w:r>
    </w:p>
    <w:p>
      <w:r>
        <w:t>Utilize azul como cor principal; verde ou azul-claro como apoio; fundo branco ou cinza muito claro; tipografia legível; cards com bordas discretas e sombras suaves; ícones simples; espaçamento adequado; design profissional e layout compatível com desktop, tablet e celular.</w:t>
      </w:r>
    </w:p>
    <w:p>
      <w:r>
        <w:t>Caso sejam disponibilizados logotipo, manual de identidade, imagens ou capturas do site atual, utilize-os como referência. Não invente brasões, logotipos ou símbolos oficiais.</w:t>
      </w:r>
    </w:p>
    <w:p>
      <w:pPr>
        <w:pStyle w:val="Heading1"/>
      </w:pPr>
      <w:r>
        <w:t>4. Estrutura da página</w:t>
      </w:r>
    </w:p>
    <w:p>
      <w:pPr>
        <w:pStyle w:val="Heading2"/>
      </w:pPr>
      <w:r>
        <w:t>4.1. Cabeçalho</w:t>
      </w:r>
    </w:p>
    <w:p>
      <w:r>
        <w:t>Criar um cabeçalho institucional com espaço reservado para a marca do Instituto Rio Metrópole, o nome “Acompanhamento do Projeto Iguaçu” e menu com links internos para Visão geral, Situação atual, Indicadores, Intervenções, Linha do tempo, Documentos e Transparência.</w:t>
      </w:r>
    </w:p>
    <w:p>
      <w:r>
        <w:t>O menu deverá navegar por âncoras e funcionar adequadamente em dispositivos móveis.</w:t>
      </w:r>
    </w:p>
    <w:p>
      <w:pPr>
        <w:pStyle w:val="Heading2"/>
      </w:pPr>
      <w:r>
        <w:t>4.2. Apresentação principal</w:t>
      </w:r>
    </w:p>
    <w:p>
      <w:r>
        <w:t>Criar seção de abertura com título “Projeto Iguaçu”; subtítulo “Informações públicas sobre o acompanhamento das intervenções”; breve explicação; papel do IRM; data da última atualização; botões “Consultar intervenções” e “Acessar documentos”.</w:t>
      </w:r>
    </w:p>
    <w:p>
      <w:r>
        <w:t>Utilizar imagem institucional, ilustração cartográfica ou espaço reservado para imagem oficial. Não gerar fotografia falsa de obra pública.</w:t>
      </w:r>
    </w:p>
    <w:p>
      <w:pPr>
        <w:pStyle w:val="Heading2"/>
      </w:pPr>
      <w:r>
        <w:t>4.3. Sobre o projeto</w:t>
      </w:r>
    </w:p>
    <w:p>
      <w:r>
        <w:t>Apresentar, em linguagem acessível, o que é o Projeto Iguaçu, o problema público enfrentado, objetivos, papel do IRM, tipos de órgãos participantes e municípios ou territórios contemplados.</w:t>
      </w:r>
    </w:p>
    <w:p>
      <w:r>
        <w:t>Criar bloco destacado “Papel do Instituto Rio Metrópole”, esclarecendo que o IRM atua no acompanhamento, articulação, consolidação e divulgação das informações, sem assumir responsabilidades dos órgãos executores.</w:t>
      </w:r>
    </w:p>
    <w:p>
      <w:pPr>
        <w:pStyle w:val="Heading2"/>
      </w:pPr>
      <w:r>
        <w:t>4.4. Situação atual</w:t>
      </w:r>
    </w:p>
    <w:p>
      <w:r>
        <w:t>Mostrar fase atual, atividades em andamento, último marco, próximo marco, data de referência e situação geral da atualização.</w:t>
      </w:r>
    </w:p>
    <w:p>
      <w:r>
        <w:t>Utilizar etiquetas textuais: Em planejamento; Em licitação; Em execução; Concluída; Paralisada; Aguardando informação; Aguardando validação. Não depender apenas de cores.</w:t>
      </w:r>
    </w:p>
    <w:p>
      <w:pPr>
        <w:pStyle w:val="Heading2"/>
      </w:pPr>
      <w:r>
        <w:t>4.5. Indicadores principais</w:t>
      </w:r>
    </w:p>
    <w:p>
      <w:r>
        <w:t>Criar cards para: municípios contemplados; intervenções cadastradas; em planejamento; em licitação; em execução; concluídas; investimento previsto; população estimada beneficiada; e data da última atualização.</w:t>
      </w:r>
    </w:p>
    <w:p>
      <w:r>
        <w:t>Os valores deverão vir do arquivo de dados. Para informações ainda não confirmadas, usar “Dado em validação”, “A confirmar” ou “Não informado”. Não apresentar como oficial nenhum número sem fonte confirmada.</w:t>
      </w:r>
    </w:p>
    <w:p>
      <w:r>
        <w:t>Incluir a observação: “Os indicadores apresentados consideram as informações encaminhadas pelos órgãos responsáveis e validadas até a data de referência indicada nesta página.”</w:t>
      </w:r>
    </w:p>
    <w:p>
      <w:pPr>
        <w:pStyle w:val="Heading2"/>
      </w:pPr>
      <w:r>
        <w:t>4.6. Intervenções por município</w:t>
      </w:r>
    </w:p>
    <w:p>
      <w:r>
        <w:t>Criar tabela responsiva com: Intervenção; Município; Tipo; Órgão responsável; Fase; Situação; Percentual de execução, quando disponível; Última atualização.</w:t>
      </w:r>
    </w:p>
    <w:p>
      <w:r>
        <w:t>Adicionar pesquisa, filtros por município/fase/situação, mensagem de nenhum resultado, contador e botão para limpar filtros. No celular, transformar cada linha em card legível.</w:t>
      </w:r>
    </w:p>
    <w:p>
      <w:r>
        <w:t>Ao selecionar uma intervenção, abrir modal, painel lateral ou seção expansível com nome, descrição, município, localização, órgão executor, empresa contratada, contrato, valor, fonte do recurso, situação, execução física e financeira, datas previstas e atualizadas, motivo de atraso/paralisação, próximo marco, data da informação, fonte e link para documento público.</w:t>
      </w:r>
    </w:p>
    <w:p>
      <w:r>
        <w:t>Campos sem informação deverão mostrar “Não informado”, nunca ficar silenciosamente vazios.</w:t>
      </w:r>
    </w:p>
    <w:p>
      <w:pPr>
        <w:pStyle w:val="Heading2"/>
      </w:pPr>
      <w:r>
        <w:t>4.7. Representação territorial</w:t>
      </w:r>
    </w:p>
    <w:p>
      <w:r>
        <w:t>Criar seção “Onde estão as intervenções”. Sem integração obrigatória com mapas, usar imagem estática do território com legenda, espaço para mapa oficial ou representação visual dos municípios atendidos.</w:t>
      </w:r>
    </w:p>
    <w:p>
      <w:r>
        <w:t>Adicionar texto alternativo e descrição textual equivalente. Não utilizar coordenadas ou localizações fictícias como se fossem oficiais.</w:t>
      </w:r>
    </w:p>
    <w:p>
      <w:pPr>
        <w:pStyle w:val="Heading2"/>
      </w:pPr>
      <w:r>
        <w:t>4.8. Linha do tempo</w:t>
      </w:r>
    </w:p>
    <w:p>
      <w:r>
        <w:t>Criar linha do tempo institucional com marcos editáveis: data/período, título, descrição, categoria e fonte documental.</w:t>
      </w:r>
    </w:p>
    <w:p>
      <w:r>
        <w:t>Deverá comportar estudos e planejamento, etapas anteriores, retomada institucional, formação do Grupo de Trabalho, licitações, contratações, início das intervenções e atualizações futuras. Datas não confirmadas devem aparecer como “Data em validação”.</w:t>
      </w:r>
    </w:p>
    <w:p>
      <w:pPr>
        <w:pStyle w:val="Heading2"/>
      </w:pPr>
      <w:r>
        <w:t>4.9. Documentos e links</w:t>
      </w:r>
    </w:p>
    <w:p>
      <w:r>
        <w:t>Criar cards ou lista para atos normativos, relatórios, apresentações, planilhas públicas, notícias, documentos do Grupo de Trabalho, sistemas públicos relacionados e SIGA Águas, quando o endereço oficial for fornecido.</w:t>
      </w:r>
    </w:p>
    <w:p>
      <w:r>
        <w:t>Cada item deverá mostrar título, tipo, data, órgão responsável, descrição, formato e botão “Acessar documento”. Não criar URLs falsas; quando ausente, mostrar “Link a inserir”.</w:t>
      </w:r>
    </w:p>
    <w:p>
      <w:pPr>
        <w:pStyle w:val="Heading2"/>
      </w:pPr>
      <w:r>
        <w:t>4.10. Transparência e metodologia</w:t>
      </w:r>
    </w:p>
    <w:p>
      <w:r>
        <w:t>Explicar origem dos dados, responsáveis pelo fornecimento, consolidação pelo IRM, data de referência, periodicidade, significado das situações, critérios dos indicadores, limitações e canal para esclarecimentos/correções.</w:t>
      </w:r>
    </w:p>
    <w:p>
      <w:r>
        <w:t>Apresentar estados de qualidade: Atualizado; Aguardando validação; Desatualizado; Não informado; Em correção.</w:t>
      </w:r>
    </w:p>
    <w:p>
      <w:r>
        <w:t>Incluir o aviso: “As informações divulgadas nesta página são consolidadas pelo Instituto Rio Metrópole a partir dos dados encaminhados pelos órgãos responsáveis. Informações ainda não validadas são identificadas expressamente.”</w:t>
      </w:r>
    </w:p>
    <w:p>
      <w:pPr>
        <w:pStyle w:val="Heading2"/>
      </w:pPr>
      <w:r>
        <w:t>4.11. Rodapé</w:t>
      </w:r>
    </w:p>
    <w:p>
      <w:r>
        <w:t>Incluir nome do Instituto Rio Metrópole, diretoria responsável, canal institucional, links para site principal, política de privacidade e acessibilidade, data da última atualização e aviso de que os dados podem ser atualizados após validação. Usar campos substituíveis quando os endereços oficiais não tiverem sido fornecidos.</w:t>
      </w:r>
    </w:p>
    <w:p>
      <w:pPr>
        <w:pStyle w:val="Heading1"/>
      </w:pPr>
      <w:r>
        <w:t>5. Modelo de dados</w:t>
      </w:r>
    </w:p>
    <w:p>
      <w:r>
        <w:t>Criar dados demonstrativos suficientes para testar a página: pelo menos cinco intervenções fictícias, três municípios, diferentes fases e situações, campos “Não informado”, registros “Aguardando validação”, documentos sem URLs falsas e marcos para a linha do tempo.</w:t>
      </w:r>
    </w:p>
    <w:p>
      <w:r>
        <w:t>Todo dado fictício deverá ser identificado no código como demonstrativo e não poderá parecer informação oficial.</w:t>
      </w:r>
    </w:p>
    <w:p>
      <w:r>
        <w:t>Estrutura sugerida:</w:t>
      </w:r>
    </w:p>
    <w:p>
      <w:pPr>
        <w:spacing w:after="200"/>
        <w:ind w:left="432"/>
        <w:shd w:fill="F2F4F7"/>
      </w:pPr>
      <w:r>
        <w:rPr>
          <w:rFonts w:ascii="Consolas" w:hAnsi="Consolas"/>
          <w:color w:val="283741"/>
          <w:sz w:val="18"/>
        </w:rPr>
        <w:t>const projeto = {</w:t>
        <w:br/>
        <w:t xml:space="preserve">  ultimaAtualizacao: "",</w:t>
        <w:br/>
        <w:t xml:space="preserve">  dataReferencia: "",</w:t>
        <w:br/>
        <w:t xml:space="preserve">  situacaoGeral: "",</w:t>
        <w:br/>
        <w:t xml:space="preserve">  indicadores: {},</w:t>
        <w:br/>
        <w:t xml:space="preserve">  municipios: [],</w:t>
        <w:br/>
        <w:t xml:space="preserve">  intervencoes: [],</w:t>
        <w:br/>
        <w:t xml:space="preserve">  linhaDoTempo: [],</w:t>
        <w:br/>
        <w:t xml:space="preserve">  documentos: [],</w:t>
        <w:br/>
        <w:t xml:space="preserve">  fontes: []</w:t>
        <w:br/>
        <w:t>};</w:t>
      </w:r>
    </w:p>
    <w:p>
      <w:pPr>
        <w:pStyle w:val="Heading1"/>
      </w:pPr>
      <w:r>
        <w:t>6. Acessibilidade</w:t>
      </w:r>
    </w:p>
    <w:p>
      <w:r>
        <w:t>Aplicar HTML semântico, hierarquia correta de títulos, contraste adequado, navegação por teclado, foco visível, textos alternativos, rótulos associados, ARIA somente quando necessário, link para pular ao conteúdo, cabeçalhos de tabela, modais acessíveis, redução de movimento e fonte confortável.</w:t>
      </w:r>
    </w:p>
    <w:p>
      <w:r>
        <w:t>Não depender exclusivamente de cor ou ícones. Buscar compatibilidade com WCAG 2.1 nível AA e boas práticas do eMAG.</w:t>
      </w:r>
    </w:p>
    <w:p>
      <w:pPr>
        <w:pStyle w:val="Heading1"/>
      </w:pPr>
      <w:r>
        <w:t>7. Responsividade e desempenho</w:t>
      </w:r>
    </w:p>
    <w:p>
      <w:r>
        <w:t>A página deverá funcionar a partir de 320 px, ter bom desempenho móvel, evitar bibliotecas pesadas, usar imagens otimizadas, não apresentar rolagem horizontal, manter filtros utilizáveis no celular, possuir estados de carregamento/vazio/erro quando aplicáveis e funcionar em navegadores modernos.</w:t>
      </w:r>
    </w:p>
    <w:p>
      <w:pPr>
        <w:pStyle w:val="Heading1"/>
      </w:pPr>
      <w:r>
        <w:t>8. SEO e compartilhamento</w:t>
      </w:r>
    </w:p>
    <w:p>
      <w:r>
        <w:t>Incluir título, meta description, metadados Open Graph, URL canônica substituível, textos adequados para indexação, dados estruturados básicos quando apropriado e imagem de compartilhamento substituível.</w:t>
      </w:r>
    </w:p>
    <w:p>
      <w:pPr>
        <w:pStyle w:val="Heading1"/>
      </w:pPr>
      <w:r>
        <w:t>9. Separação entre conteúdo e estrutura</w:t>
      </w:r>
    </w:p>
    <w:p>
      <w:r>
        <w:t>Centralize todos os dados editáveis no arquivo de dados; comente onde atualizar; não espalhe textos e números operacionais pelo HTML; use propriedades em português; inclua instruções para inserir intervenção, atualizar indicadores, adicionar documentos/marcos e alterar a data global. A equipe de atualização pode não ter conhecimento avançado de programação.</w:t>
      </w:r>
    </w:p>
    <w:p>
      <w:pPr>
        <w:pStyle w:val="Heading1"/>
      </w:pPr>
      <w:r>
        <w:t>10. Entregáveis</w:t>
      </w:r>
    </w:p>
    <w:p>
      <w:r>
        <w:t>1. Estrutura de diretórios;</w:t>
        <w:br/>
        <w:t>2. Página HTML;</w:t>
        <w:br/>
        <w:t>3. Arquivo CSS;</w:t>
        <w:br/>
        <w:t>4. Arquivo JavaScript;</w:t>
        <w:br/>
        <w:t>5. Arquivo de dados;</w:t>
        <w:br/>
        <w:t>6. Recursos visuais locais ou espaços reservados;</w:t>
        <w:br/>
        <w:t>7. README com instruções;</w:t>
        <w:br/>
        <w:t>8. Explicação de incorporação ao site;</w:t>
        <w:br/>
        <w:t>9. Lista de informações oficiais pendentes;</w:t>
        <w:br/>
        <w:t>10. Checklist antes da publicação.</w:t>
      </w:r>
    </w:p>
    <w:p>
      <w:pPr>
        <w:pStyle w:val="Heading1"/>
      </w:pPr>
      <w:r>
        <w:t>11. Critérios de conclusão</w:t>
      </w:r>
    </w:p>
    <w:p>
      <w:r>
        <w:t>Considere concluído somente quando a página estiver visualmente completa e responsiva; navegação, pesquisa e filtros funcionarem; detalhes puderem ser consultados; dados estiverem separados; não houver números inventados nem links falsos; ausências mostrarem “Não informado”; teclado funcionar; README explicar a atualização; protótipo abrir localmente; código estiver organizado/comentado; e não houver erros no console.</w:t>
      </w:r>
    </w:p>
    <w:p>
      <w:r>
        <w:t>Antes da implementação, apresente resumidamente a arquitetura escolhida, estrutura dos arquivos, componentes da página e dados oficiais que precisam ser confirmados. Depois disso, desenvolva o protótipo completo.</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8"/>
      </w:rPr>
      <w:t xml:space="preserve">Instituto Rio Metrópole  •  Projeto Iguaçu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3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7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B6F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de Desenvolvimento — Página do Projeto Iguaçu</dc:title>
  <dc:subject>Página institucional para acompanhamento público do Projeto Iguaçu</dc:subject>
  <dc:creator>Instituto Rio Metrópole</dc:creator>
  <cp:keywords/>
  <dc:description>generated by python-docx</dc:description>
  <cp:lastModifiedBy/>
  <cp:revision>1</cp:revision>
  <dcterms:created xsi:type="dcterms:W3CDTF">2013-12-23T23:15:00Z</dcterms:created>
  <dcterms:modified xsi:type="dcterms:W3CDTF">2013-12-23T23:15:00Z</dcterms:modified>
  <cp:category/>
</cp:coreProperties>
</file>