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3"/>
        <w:gridCol w:w="4417"/>
      </w:tblGrid>
      <w:tr w:rsidR="00AF176D" w:rsidRPr="00AF176D" w14:paraId="301B589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4039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B7B05" w14:textId="5DDF60A8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E051C">
              <w:rPr>
                <w:rFonts w:ascii="Arial" w:eastAsia="Times New Roman" w:hAnsi="Arial" w:cs="Arial"/>
                <w:color w:val="000000"/>
              </w:rPr>
              <w:t>Sign up</w:t>
            </w:r>
          </w:p>
        </w:tc>
      </w:tr>
      <w:tr w:rsidR="00AF176D" w:rsidRPr="00AF176D" w14:paraId="186FA213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36B29" w14:textId="4D593462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EA0450">
              <w:rPr>
                <w:rFonts w:ascii="Arial" w:eastAsia="Times New Roman" w:hAnsi="Arial" w:cs="Arial"/>
                <w:color w:val="000000"/>
              </w:rPr>
              <w:t xml:space="preserve">  Extended relationship with login with Google and login with Facebook</w:t>
            </w:r>
            <w:r w:rsidR="00763D57">
              <w:rPr>
                <w:rFonts w:ascii="Arial" w:eastAsia="Times New Roman" w:hAnsi="Arial" w:cs="Arial"/>
                <w:color w:val="000000"/>
              </w:rPr>
              <w:t>.  Extends to them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2BB7D" w14:textId="69D06C91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Summary: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  Unauthorized users can </w:t>
            </w:r>
            <w:r w:rsidR="000E051C">
              <w:rPr>
                <w:rFonts w:ascii="Arial" w:eastAsia="Times New Roman" w:hAnsi="Arial" w:cs="Arial"/>
                <w:color w:val="000000"/>
              </w:rPr>
              <w:t>Sign up</w:t>
            </w:r>
          </w:p>
        </w:tc>
      </w:tr>
      <w:tr w:rsidR="00AF176D" w:rsidRPr="00AF176D" w14:paraId="7F57EB7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9698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2237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commentRangeStart w:id="0"/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Account Selection and Account Validation</w:t>
            </w:r>
            <w:commentRangeEnd w:id="0"/>
            <w:r w:rsidR="000D59F5">
              <w:rPr>
                <w:rStyle w:val="CommentReference"/>
              </w:rPr>
              <w:commentReference w:id="0"/>
            </w:r>
          </w:p>
        </w:tc>
      </w:tr>
      <w:tr w:rsidR="00AF176D" w:rsidRPr="00AF176D" w14:paraId="1AD5408A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02C0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has an email address, or Google account, or Facebook account that is not already registered on CSwap.  The login page is displayed.</w:t>
            </w:r>
          </w:p>
        </w:tc>
      </w:tr>
      <w:tr w:rsidR="00AF176D" w:rsidRPr="00AF176D" w14:paraId="3E5EEB6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9B2B2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911D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4F51B58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AC8E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unauthorized user clicks the “sign up”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94B7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user is directed to a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sign up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page</w:t>
            </w:r>
          </w:p>
        </w:tc>
      </w:tr>
      <w:tr w:rsidR="00AF176D" w:rsidRPr="00AF176D" w14:paraId="645B87C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DE1F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</w:t>
            </w:r>
          </w:p>
          <w:p w14:paraId="05C1DBF5" w14:textId="77777777" w:rsidR="00AF176D" w:rsidRPr="00AF176D" w:rsidRDefault="00AF176D" w:rsidP="00AF176D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Enters the email address and password into the email and password boxes clicks signup or</w:t>
            </w:r>
          </w:p>
          <w:p w14:paraId="791FEDB6" w14:textId="77777777" w:rsidR="00AF176D" w:rsidRPr="00AF176D" w:rsidRDefault="00AF176D" w:rsidP="00AF176D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Select “Log In” under “Already have an account?”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F69A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accordingly displays</w:t>
            </w:r>
          </w:p>
          <w:p w14:paraId="73B54CB0" w14:textId="77777777" w:rsidR="00AF176D" w:rsidRPr="00AF176D" w:rsidRDefault="00AF176D" w:rsidP="00AF176D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“Sign up Successful” and send the user back to the sign in page or</w:t>
            </w:r>
          </w:p>
          <w:p w14:paraId="0D4BE30B" w14:textId="77777777" w:rsidR="00AF176D" w:rsidRPr="00AF176D" w:rsidRDefault="00AF176D" w:rsidP="00AF176D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</w:t>
            </w:r>
            <w:commentRangeStart w:id="1"/>
            <w:r w:rsidRPr="00AF176D">
              <w:rPr>
                <w:rFonts w:ascii="Arial" w:eastAsia="Times New Roman" w:hAnsi="Arial" w:cs="Arial"/>
                <w:color w:val="000000"/>
              </w:rPr>
              <w:t>Firebase:  Error (auth/email-already-in-use).” or</w:t>
            </w:r>
            <w:commentRangeEnd w:id="1"/>
            <w:r w:rsidR="000D59F5">
              <w:rPr>
                <w:rStyle w:val="CommentReference"/>
              </w:rPr>
              <w:commentReference w:id="1"/>
            </w:r>
          </w:p>
          <w:p w14:paraId="3351CE13" w14:textId="77777777" w:rsidR="00AF176D" w:rsidRPr="00AF176D" w:rsidRDefault="00AF176D" w:rsidP="00AF176D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“Passwords should be at least 6 characters (auth/weak-password).</w:t>
            </w:r>
          </w:p>
        </w:tc>
      </w:tr>
      <w:tr w:rsidR="00AF176D" w:rsidRPr="00AF176D" w14:paraId="57D5CF79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4546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</w:t>
            </w:r>
          </w:p>
        </w:tc>
      </w:tr>
      <w:tr w:rsidR="00AF176D" w:rsidRPr="00AF176D" w14:paraId="53A8740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544A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</w:tr>
    </w:tbl>
    <w:p w14:paraId="0077AF20" w14:textId="492C8EDC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717BB1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FFC9D54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2"/>
        <w:gridCol w:w="4838"/>
      </w:tblGrid>
      <w:tr w:rsidR="00AF176D" w:rsidRPr="00AF176D" w14:paraId="1652740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600C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93EF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commentRangeStart w:id="2"/>
            <w:r w:rsidRPr="00AF176D">
              <w:rPr>
                <w:rFonts w:ascii="Arial" w:eastAsia="Times New Roman" w:hAnsi="Arial" w:cs="Arial"/>
                <w:color w:val="000000"/>
              </w:rPr>
              <w:t>Login with Username and Password</w:t>
            </w:r>
            <w:commentRangeEnd w:id="2"/>
            <w:r w:rsidR="0056785C">
              <w:rPr>
                <w:rStyle w:val="CommentReference"/>
              </w:rPr>
              <w:commentReference w:id="2"/>
            </w:r>
          </w:p>
        </w:tc>
      </w:tr>
      <w:tr w:rsidR="00AF176D" w:rsidRPr="00AF176D" w14:paraId="274A51F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AC36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643F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Unauthorized users that have created an account and log in with a username and password</w:t>
            </w:r>
          </w:p>
        </w:tc>
      </w:tr>
      <w:tr w:rsidR="00AF176D" w:rsidRPr="00AF176D" w14:paraId="4CE321F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6640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7C2A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Account Selection and Account Validation</w:t>
            </w:r>
          </w:p>
        </w:tc>
      </w:tr>
      <w:tr w:rsidR="00AF176D" w:rsidRPr="00AF176D" w14:paraId="657C4B7E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9C08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account.  The login page is displayed.</w:t>
            </w:r>
          </w:p>
        </w:tc>
      </w:tr>
      <w:tr w:rsidR="00AF176D" w:rsidRPr="00AF176D" w14:paraId="0312E4F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9070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0553E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74357FCC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7CA5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1.  The unauthorized user clicks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9BB2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is </w:t>
            </w:r>
          </w:p>
          <w:p w14:paraId="789CBDD0" w14:textId="77777777" w:rsidR="00AF176D" w:rsidRPr="00AF176D" w:rsidRDefault="00AF176D" w:rsidP="00AF176D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302AC788" w14:textId="77777777" w:rsidR="00AF176D" w:rsidRPr="00AF176D" w:rsidRDefault="00AF176D" w:rsidP="00AF176D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AF176D" w:rsidRPr="00AF176D" w14:paraId="786F9AE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4BBA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 enters the email address and password into the email and password boxes and clicks login button</w:t>
            </w:r>
          </w:p>
          <w:p w14:paraId="7050E4B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4216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checks that the login information matches the system database.  The user is directed to </w:t>
            </w:r>
          </w:p>
          <w:p w14:paraId="1E61E78D" w14:textId="77777777" w:rsidR="00AF176D" w:rsidRPr="00AF176D" w:rsidRDefault="00AF176D" w:rsidP="00AF176D">
            <w:pPr>
              <w:numPr>
                <w:ilvl w:val="0"/>
                <w:numId w:val="3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the successful login page or</w:t>
            </w:r>
          </w:p>
          <w:p w14:paraId="2CFCC71E" w14:textId="77777777" w:rsidR="00AF176D" w:rsidRPr="00AF176D" w:rsidRDefault="00AF176D" w:rsidP="00AF176D">
            <w:pPr>
              <w:numPr>
                <w:ilvl w:val="0"/>
                <w:numId w:val="3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the failed to login popup</w:t>
            </w:r>
          </w:p>
        </w:tc>
      </w:tr>
      <w:tr w:rsidR="00AF176D" w:rsidRPr="00AF176D" w14:paraId="57ECD62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62A9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listings.</w:t>
            </w:r>
          </w:p>
        </w:tc>
      </w:tr>
      <w:tr w:rsidR="00AF176D" w:rsidRPr="00AF176D" w14:paraId="5E59A15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11E7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</w:tr>
    </w:tbl>
    <w:p w14:paraId="2F8EE9E9" w14:textId="0978F059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A9420C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C2102E6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5343"/>
      </w:tblGrid>
      <w:tr w:rsidR="00AF176D" w:rsidRPr="00AF176D" w14:paraId="3BB18D0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053A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7115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commentRangeStart w:id="3"/>
            <w:r w:rsidRPr="00AF176D">
              <w:rPr>
                <w:rFonts w:ascii="Arial" w:eastAsia="Times New Roman" w:hAnsi="Arial" w:cs="Arial"/>
                <w:color w:val="000000"/>
              </w:rPr>
              <w:t>Login with Google</w:t>
            </w:r>
            <w:commentRangeEnd w:id="3"/>
            <w:r w:rsidR="0056785C">
              <w:rPr>
                <w:rStyle w:val="CommentReference"/>
              </w:rPr>
              <w:commentReference w:id="3"/>
            </w:r>
          </w:p>
        </w:tc>
      </w:tr>
      <w:tr w:rsidR="00AF176D" w:rsidRPr="00AF176D" w14:paraId="282E9F0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D0005" w14:textId="1F489FE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763D57">
              <w:rPr>
                <w:rFonts w:ascii="Arial" w:eastAsia="Times New Roman" w:hAnsi="Arial" w:cs="Arial"/>
                <w:color w:val="000000"/>
              </w:rPr>
              <w:t xml:space="preserve">  Extension relationship from Sign up.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6808E" w14:textId="21631858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Summary:</w:t>
            </w:r>
            <w:r w:rsidR="00372EE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 </w:t>
            </w:r>
            <w:r w:rsidRPr="00AF176D">
              <w:rPr>
                <w:rFonts w:ascii="Arial" w:eastAsia="Times New Roman" w:hAnsi="Arial" w:cs="Arial"/>
                <w:color w:val="000000"/>
              </w:rPr>
              <w:t>Unauthorized users that have created an account and log in with Google</w:t>
            </w:r>
          </w:p>
        </w:tc>
      </w:tr>
      <w:tr w:rsidR="00AF176D" w:rsidRPr="00AF176D" w14:paraId="4C80843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7A86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487F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Account Selection and Account Validation</w:t>
            </w:r>
          </w:p>
        </w:tc>
      </w:tr>
      <w:tr w:rsidR="00AF176D" w:rsidRPr="00AF176D" w14:paraId="276115E9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E07E0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 with Google.  The login page is displayed.</w:t>
            </w:r>
          </w:p>
        </w:tc>
      </w:tr>
      <w:tr w:rsidR="00AF176D" w:rsidRPr="00AF176D" w14:paraId="2E675C3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25719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4308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1B82136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9F01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1.  The unauthorized user clicks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C861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is </w:t>
            </w:r>
          </w:p>
          <w:p w14:paraId="7B00CAC3" w14:textId="77777777" w:rsidR="00AF176D" w:rsidRPr="00AF176D" w:rsidRDefault="00AF176D" w:rsidP="00AF176D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686F93B2" w14:textId="77777777" w:rsidR="00AF176D" w:rsidRPr="00AF176D" w:rsidRDefault="00AF176D" w:rsidP="00AF176D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AF176D" w:rsidRPr="00AF176D" w14:paraId="07DDD018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FBE1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 clicks the “Login with Google” button</w:t>
            </w:r>
          </w:p>
          <w:p w14:paraId="0A9C90D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D2DB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accordingly displays the </w:t>
            </w:r>
          </w:p>
          <w:p w14:paraId="7E7FCCB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“Sign in - Google Accounts- Google Chrome” page.</w:t>
            </w:r>
          </w:p>
        </w:tc>
      </w:tr>
      <w:tr w:rsidR="00AF176D" w:rsidRPr="00AF176D" w14:paraId="3077F4B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4D7F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5.  The unauthorized user </w:t>
            </w:r>
          </w:p>
          <w:p w14:paraId="7A5F4313" w14:textId="77777777" w:rsidR="00AF176D" w:rsidRPr="00AF176D" w:rsidRDefault="00AF176D" w:rsidP="00AF176D">
            <w:pPr>
              <w:numPr>
                <w:ilvl w:val="0"/>
                <w:numId w:val="3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clicks on the account of their choosing or</w:t>
            </w:r>
          </w:p>
          <w:p w14:paraId="339D3041" w14:textId="77777777" w:rsidR="00AF176D" w:rsidRPr="00AF176D" w:rsidRDefault="00AF176D" w:rsidP="00AF176D">
            <w:pPr>
              <w:numPr>
                <w:ilvl w:val="0"/>
                <w:numId w:val="3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clicks “use another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10D4C" w14:textId="71A9AF99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6.  The system displays “Hello Welcome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useremail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”</w:t>
            </w:r>
          </w:p>
        </w:tc>
      </w:tr>
      <w:tr w:rsidR="00AF176D" w:rsidRPr="00AF176D" w14:paraId="2B7170A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44E6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listings.</w:t>
            </w:r>
          </w:p>
        </w:tc>
      </w:tr>
      <w:tr w:rsidR="00AF176D" w:rsidRPr="00AF176D" w14:paraId="2DD96E19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CAF2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2</w:t>
            </w:r>
          </w:p>
        </w:tc>
      </w:tr>
    </w:tbl>
    <w:p w14:paraId="09618EA0" w14:textId="4E0C8AF2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B5448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0134361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2"/>
        <w:gridCol w:w="5408"/>
      </w:tblGrid>
      <w:tr w:rsidR="00AF176D" w:rsidRPr="00AF176D" w14:paraId="0C10257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945E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C589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commentRangeStart w:id="4"/>
            <w:r w:rsidRPr="00AF176D">
              <w:rPr>
                <w:rFonts w:ascii="Arial" w:eastAsia="Times New Roman" w:hAnsi="Arial" w:cs="Arial"/>
                <w:color w:val="000000"/>
              </w:rPr>
              <w:t>Login with Facebook</w:t>
            </w:r>
            <w:commentRangeEnd w:id="4"/>
            <w:r w:rsidR="0056785C">
              <w:rPr>
                <w:rStyle w:val="CommentReference"/>
              </w:rPr>
              <w:commentReference w:id="4"/>
            </w:r>
          </w:p>
        </w:tc>
      </w:tr>
      <w:tr w:rsidR="00AF176D" w:rsidRPr="00AF176D" w14:paraId="420F0CE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A73C3" w14:textId="1323A25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763D57">
              <w:rPr>
                <w:rFonts w:ascii="Arial" w:eastAsia="Times New Roman" w:hAnsi="Arial" w:cs="Arial"/>
                <w:color w:val="000000"/>
              </w:rPr>
              <w:t xml:space="preserve">  Extension relationship with Sign up.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7F3C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Unauthorized users that have created an account and log in with Facebook</w:t>
            </w:r>
          </w:p>
        </w:tc>
      </w:tr>
      <w:tr w:rsidR="00AF176D" w:rsidRPr="00AF176D" w14:paraId="7C66CC2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DDE7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B7290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Account Selection and Account Validation</w:t>
            </w:r>
          </w:p>
        </w:tc>
      </w:tr>
      <w:tr w:rsidR="00AF176D" w:rsidRPr="00AF176D" w14:paraId="0C3FE02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3368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 with Facebook.  The login page is displayed.</w:t>
            </w:r>
          </w:p>
        </w:tc>
      </w:tr>
      <w:tr w:rsidR="00AF176D" w:rsidRPr="00AF176D" w14:paraId="277F847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68BAA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8B049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6AC9227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A6A1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1.  The unauthorized user clicks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463B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is </w:t>
            </w:r>
          </w:p>
          <w:p w14:paraId="0BC27D9D" w14:textId="77777777" w:rsidR="00AF176D" w:rsidRPr="00AF176D" w:rsidRDefault="00AF176D" w:rsidP="00AF176D">
            <w:pPr>
              <w:numPr>
                <w:ilvl w:val="0"/>
                <w:numId w:val="3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3F599580" w14:textId="77777777" w:rsidR="00AF176D" w:rsidRPr="00AF176D" w:rsidRDefault="00AF176D" w:rsidP="00AF176D">
            <w:pPr>
              <w:numPr>
                <w:ilvl w:val="0"/>
                <w:numId w:val="3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AF176D" w:rsidRPr="00AF176D" w14:paraId="25EDB39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B4C2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 clicks the “Login with Facebook” button</w:t>
            </w:r>
          </w:p>
          <w:p w14:paraId="1AE62F6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4EF6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accordingly displays the </w:t>
            </w:r>
          </w:p>
          <w:p w14:paraId="37507D8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“Sign in - Facebook Accounts- Google Chrome” page.</w:t>
            </w:r>
          </w:p>
        </w:tc>
      </w:tr>
      <w:tr w:rsidR="00AF176D" w:rsidRPr="00AF176D" w14:paraId="7250A38C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E624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5.  The unauthorized user </w:t>
            </w:r>
          </w:p>
          <w:p w14:paraId="61DCCB6E" w14:textId="77777777" w:rsidR="00AF176D" w:rsidRPr="00AF176D" w:rsidRDefault="00AF176D" w:rsidP="00AF176D">
            <w:pPr>
              <w:numPr>
                <w:ilvl w:val="0"/>
                <w:numId w:val="3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clicks on the account of their choosing or</w:t>
            </w:r>
          </w:p>
          <w:p w14:paraId="6E75170C" w14:textId="77777777" w:rsidR="00AF176D" w:rsidRPr="00AF176D" w:rsidRDefault="00AF176D" w:rsidP="00AF176D">
            <w:pPr>
              <w:numPr>
                <w:ilvl w:val="0"/>
                <w:numId w:val="3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The user clicks “use another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20A4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6. The system displays “Hello Welcome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user_email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”</w:t>
            </w:r>
          </w:p>
        </w:tc>
      </w:tr>
      <w:tr w:rsidR="00AF176D" w:rsidRPr="00AF176D" w14:paraId="68420247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F31B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</w:t>
            </w:r>
          </w:p>
        </w:tc>
      </w:tr>
      <w:tr w:rsidR="00AF176D" w:rsidRPr="00AF176D" w14:paraId="09A4F8A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E59B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3</w:t>
            </w:r>
          </w:p>
        </w:tc>
      </w:tr>
    </w:tbl>
    <w:p w14:paraId="18E50953" w14:textId="5AE519ED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208560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1C76E74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6324"/>
      </w:tblGrid>
      <w:tr w:rsidR="00AF176D" w:rsidRPr="00AF176D" w14:paraId="404D586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36E0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0B0D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Logout</w:t>
            </w:r>
          </w:p>
        </w:tc>
      </w:tr>
      <w:tr w:rsidR="00AF176D" w:rsidRPr="00AF176D" w14:paraId="11AADF6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59D5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213B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Authorized users and Admins can log out of their account</w:t>
            </w:r>
          </w:p>
        </w:tc>
      </w:tr>
      <w:tr w:rsidR="00AF176D" w:rsidRPr="00AF176D" w14:paraId="24C3C538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8FB0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35DD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Account Selection and Account Validation</w:t>
            </w:r>
          </w:p>
        </w:tc>
      </w:tr>
      <w:tr w:rsidR="00AF176D" w:rsidRPr="00AF176D" w14:paraId="750A4197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1AD1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user is logged in and viewing the front page.</w:t>
            </w:r>
          </w:p>
        </w:tc>
      </w:tr>
      <w:tr w:rsidR="00AF176D" w:rsidRPr="00AF176D" w14:paraId="6EA2A24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32FD3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E6FC5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415F7BFC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90D4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authorized user clicks on logout.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E7A1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system accordingly displays a log out screen confirming the successful log out.</w:t>
            </w:r>
          </w:p>
        </w:tc>
      </w:tr>
      <w:tr w:rsidR="00AF176D" w:rsidRPr="00AF176D" w14:paraId="1360087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4370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is logged out and is now an unauthorized user.</w:t>
            </w:r>
          </w:p>
        </w:tc>
      </w:tr>
      <w:tr w:rsidR="00AF176D" w:rsidRPr="00AF176D" w14:paraId="4333C7B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2BAC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4</w:t>
            </w:r>
          </w:p>
        </w:tc>
      </w:tr>
    </w:tbl>
    <w:p w14:paraId="3482BC5C" w14:textId="4031089A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23D7A9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25634B7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  <w:gridCol w:w="5854"/>
      </w:tblGrid>
      <w:tr w:rsidR="00AF176D" w:rsidRPr="00AF176D" w14:paraId="1F897B72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0E45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401E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commentRangeStart w:id="5"/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Remove Account</w:t>
            </w:r>
            <w:commentRangeEnd w:id="5"/>
            <w:r w:rsidR="0056785C">
              <w:rPr>
                <w:rStyle w:val="CommentReference"/>
              </w:rPr>
              <w:commentReference w:id="5"/>
            </w:r>
          </w:p>
        </w:tc>
      </w:tr>
      <w:tr w:rsidR="00AF176D" w:rsidRPr="00AF176D" w14:paraId="3AA681C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1824D" w14:textId="2379DA68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077DEB">
              <w:rPr>
                <w:rFonts w:ascii="Arial" w:eastAsia="Times New Roman" w:hAnsi="Arial" w:cs="Arial"/>
                <w:color w:val="000000"/>
              </w:rPr>
              <w:t xml:space="preserve">  Is inherited by removed own account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0C58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admin may remove an authorized user’s account from Firebase’s Authentication Users</w:t>
            </w:r>
          </w:p>
        </w:tc>
      </w:tr>
      <w:tr w:rsidR="00AF176D" w:rsidRPr="00AF176D" w14:paraId="489E0748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D1F1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F460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Account Selection and Account Validation</w:t>
            </w:r>
          </w:p>
        </w:tc>
      </w:tr>
      <w:tr w:rsidR="00AF176D" w:rsidRPr="00AF176D" w14:paraId="5C8D4611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A2A7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user is logged in as an admin.  The authorized user’s profile is displayed.</w:t>
            </w:r>
          </w:p>
        </w:tc>
      </w:tr>
      <w:tr w:rsidR="00AF176D" w:rsidRPr="00AF176D" w14:paraId="01479F8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5E4CD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75227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0CAD2D2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FAD2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admin clicks “remove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3547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system accordingly displays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a  screen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that reads “are you sure you want to remove this account?”</w:t>
            </w:r>
          </w:p>
        </w:tc>
      </w:tr>
      <w:tr w:rsidR="00AF176D" w:rsidRPr="00AF176D" w14:paraId="053A36D2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9AB9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admin clicks</w:t>
            </w:r>
          </w:p>
          <w:p w14:paraId="0A29E209" w14:textId="77777777" w:rsidR="00AF176D" w:rsidRPr="00AF176D" w:rsidRDefault="00AF176D" w:rsidP="00AF176D">
            <w:pPr>
              <w:numPr>
                <w:ilvl w:val="0"/>
                <w:numId w:val="3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“Yes” or</w:t>
            </w:r>
          </w:p>
          <w:p w14:paraId="03D11CA2" w14:textId="77777777" w:rsidR="00AF176D" w:rsidRPr="00AF176D" w:rsidRDefault="00AF176D" w:rsidP="00AF176D">
            <w:pPr>
              <w:numPr>
                <w:ilvl w:val="0"/>
                <w:numId w:val="3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“No”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4308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 </w:t>
            </w:r>
          </w:p>
          <w:p w14:paraId="3B06249A" w14:textId="77777777" w:rsidR="00AF176D" w:rsidRPr="00AF176D" w:rsidRDefault="00AF176D" w:rsidP="00AF176D">
            <w:pPr>
              <w:numPr>
                <w:ilvl w:val="0"/>
                <w:numId w:val="3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removes the authorized user’s account if “Yes” is selected.</w:t>
            </w:r>
          </w:p>
          <w:p w14:paraId="75B6E9F4" w14:textId="77777777" w:rsidR="00AF176D" w:rsidRPr="00AF176D" w:rsidRDefault="00AF176D" w:rsidP="00AF176D">
            <w:pPr>
              <w:numPr>
                <w:ilvl w:val="0"/>
                <w:numId w:val="3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returns the admin to the front page if “No” is clicked</w:t>
            </w:r>
          </w:p>
        </w:tc>
      </w:tr>
      <w:tr w:rsidR="00AF176D" w:rsidRPr="00AF176D" w14:paraId="6804AC0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5CF7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account is removed from Firebase’s User database</w:t>
            </w:r>
          </w:p>
        </w:tc>
      </w:tr>
      <w:tr w:rsidR="00AF176D" w:rsidRPr="00AF176D" w14:paraId="0DAF1BD8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91B7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</w:tr>
    </w:tbl>
    <w:p w14:paraId="11CBD3C3" w14:textId="0B754208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72ED45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1169C40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5914"/>
      </w:tblGrid>
      <w:tr w:rsidR="00AF176D" w:rsidRPr="00AF176D" w14:paraId="71E48CA3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78C5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0082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Case:</w:t>
            </w:r>
            <w:r w:rsidRPr="00AF176D">
              <w:rPr>
                <w:rFonts w:ascii="Arial" w:eastAsia="Times New Roman" w:hAnsi="Arial" w:cs="Arial"/>
                <w:color w:val="000000"/>
              </w:rPr>
              <w:t>  Remove own account</w:t>
            </w:r>
          </w:p>
        </w:tc>
      </w:tr>
      <w:tr w:rsidR="00AF176D" w:rsidRPr="00AF176D" w14:paraId="26F9649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44153" w14:textId="7DAB2FE8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commentRangeStart w:id="6"/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E23F4A">
              <w:rPr>
                <w:rFonts w:ascii="Arial" w:eastAsia="Times New Roman" w:hAnsi="Arial" w:cs="Arial"/>
                <w:color w:val="000000"/>
              </w:rPr>
              <w:t>Inherited by remove account.</w:t>
            </w:r>
            <w:commentRangeEnd w:id="6"/>
            <w:r w:rsidR="0056785C">
              <w:rPr>
                <w:rStyle w:val="CommentReference"/>
              </w:rPr>
              <w:commentReference w:id="6"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AED96" w14:textId="7E177B3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An authorized user may </w:t>
            </w:r>
            <w:r w:rsidR="00372EE9" w:rsidRPr="00AF176D">
              <w:rPr>
                <w:rFonts w:ascii="Arial" w:eastAsia="Times New Roman" w:hAnsi="Arial" w:cs="Arial"/>
                <w:color w:val="000000"/>
              </w:rPr>
              <w:t>remove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their own account from the Firebase’s Authentication Users</w:t>
            </w:r>
          </w:p>
        </w:tc>
      </w:tr>
      <w:tr w:rsidR="00AF176D" w:rsidRPr="00AF176D" w14:paraId="0DA51E8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3D6AF" w14:textId="55C533A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372EE9">
              <w:rPr>
                <w:rFonts w:ascii="Arial" w:eastAsia="Times New Roman" w:hAnsi="Arial" w:cs="Arial"/>
                <w:color w:val="000000"/>
              </w:rPr>
              <w:t xml:space="preserve">  </w:t>
            </w:r>
            <w:r w:rsidRPr="00AF176D">
              <w:rPr>
                <w:rFonts w:ascii="Arial" w:eastAsia="Times New Roman" w:hAnsi="Arial" w:cs="Arial"/>
                <w:color w:val="000000"/>
              </w:rPr>
              <w:t>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FC06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Account Selection and Account Validation</w:t>
            </w:r>
          </w:p>
        </w:tc>
      </w:tr>
      <w:tr w:rsidR="00AF176D" w:rsidRPr="00AF176D" w14:paraId="6C9A04A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155E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user has logged in and is in the profile section.  The authorized user’s account is displayed.</w:t>
            </w:r>
          </w:p>
        </w:tc>
      </w:tr>
      <w:tr w:rsidR="00AF176D" w:rsidRPr="00AF176D" w14:paraId="1040389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0F379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9585F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7138EF9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89B8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 The authorized user clicks “remove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26DBE" w14:textId="15C2734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accordingly displays a screen that reads “are you sure you want to remove this account?”</w:t>
            </w:r>
          </w:p>
        </w:tc>
      </w:tr>
      <w:tr w:rsidR="00AF176D" w:rsidRPr="00AF176D" w14:paraId="1F3AE99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D087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authorized user clicks</w:t>
            </w:r>
          </w:p>
          <w:p w14:paraId="164B94EE" w14:textId="77777777" w:rsidR="00AF176D" w:rsidRPr="00AF176D" w:rsidRDefault="00AF176D" w:rsidP="00AF176D">
            <w:pPr>
              <w:numPr>
                <w:ilvl w:val="0"/>
                <w:numId w:val="4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“Yes” or’</w:t>
            </w:r>
          </w:p>
          <w:p w14:paraId="6C9D290D" w14:textId="77777777" w:rsidR="00AF176D" w:rsidRPr="00AF176D" w:rsidRDefault="00AF176D" w:rsidP="00AF176D">
            <w:pPr>
              <w:numPr>
                <w:ilvl w:val="0"/>
                <w:numId w:val="4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“No”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CD99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 </w:t>
            </w:r>
          </w:p>
          <w:p w14:paraId="0D73AE01" w14:textId="77777777" w:rsidR="00AF176D" w:rsidRPr="00AF176D" w:rsidRDefault="00AF176D" w:rsidP="00AF176D">
            <w:pPr>
              <w:numPr>
                <w:ilvl w:val="0"/>
                <w:numId w:val="4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removes the authorized user’s account if “Yes” is selected.</w:t>
            </w:r>
          </w:p>
          <w:p w14:paraId="29E7086C" w14:textId="77777777" w:rsidR="00AF176D" w:rsidRPr="00AF176D" w:rsidRDefault="00AF176D" w:rsidP="00AF176D">
            <w:pPr>
              <w:numPr>
                <w:ilvl w:val="0"/>
                <w:numId w:val="4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returns the authorized user to the front page if “No” is clicked</w:t>
            </w:r>
          </w:p>
        </w:tc>
      </w:tr>
      <w:tr w:rsidR="00AF176D" w:rsidRPr="00AF176D" w14:paraId="07C27EB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FC48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account is removed from Firebase’s User database</w:t>
            </w:r>
          </w:p>
        </w:tc>
      </w:tr>
      <w:tr w:rsidR="00AF176D" w:rsidRPr="00AF176D" w14:paraId="337DA350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474B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</w:tr>
    </w:tbl>
    <w:p w14:paraId="75EEF4F3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37F3A7" w14:textId="480BC7A2" w:rsidR="002D7970" w:rsidRDefault="00F06BE5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commentRangeStart w:id="7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F660D5" wp14:editId="519CA8E7">
            <wp:extent cx="2904907" cy="3352800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505" cy="335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 w:rsidR="000D59F5">
        <w:rPr>
          <w:rStyle w:val="CommentReference"/>
        </w:rPr>
        <w:commentReference w:id="7"/>
      </w:r>
    </w:p>
    <w:p w14:paraId="03B5A02D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61C3903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B44BA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5269"/>
      </w:tblGrid>
      <w:tr w:rsidR="00AF176D" w:rsidRPr="00AF176D" w14:paraId="78712A1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8858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7BD2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Create Listing</w:t>
            </w:r>
          </w:p>
        </w:tc>
      </w:tr>
      <w:tr w:rsidR="00AF176D" w:rsidRPr="00AF176D" w14:paraId="2E1642D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947F2" w14:textId="6ACD74A2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BE792E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="00840180">
              <w:rPr>
                <w:rFonts w:ascii="Arial" w:eastAsia="Times New Roman" w:hAnsi="Arial" w:cs="Arial"/>
                <w:color w:val="000000"/>
              </w:rPr>
              <w:t xml:space="preserve">Included by </w:t>
            </w:r>
            <w:r w:rsidR="00BE792E">
              <w:rPr>
                <w:rFonts w:ascii="Arial" w:eastAsia="Times New Roman" w:hAnsi="Arial" w:cs="Arial"/>
                <w:color w:val="000000"/>
              </w:rPr>
              <w:t xml:space="preserve">Add Tag and Add picture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9C56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create a listing that is able to be tagged</w:t>
            </w:r>
          </w:p>
        </w:tc>
      </w:tr>
      <w:tr w:rsidR="00AF176D" w:rsidRPr="00AF176D" w14:paraId="0A13E51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E8D0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4AFA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AF176D" w:rsidRPr="00AF176D" w14:paraId="5C5D2A0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8CFE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has logged in.  The front page is displayed</w:t>
            </w:r>
          </w:p>
        </w:tc>
      </w:tr>
      <w:tr w:rsidR="00AF176D" w:rsidRPr="00AF176D" w14:paraId="42C269E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36A6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69D6E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51E9B9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51D0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on “Create Listing”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68CA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system displays a “Listing Template”</w:t>
            </w:r>
          </w:p>
        </w:tc>
      </w:tr>
      <w:tr w:rsidR="00AF176D" w:rsidRPr="00AF176D" w14:paraId="6254F11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4B1A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user fill out u price and a description of the 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0F2F1" w14:textId="0EBD663E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</w:t>
            </w:r>
            <w:r w:rsidR="00BE792E">
              <w:rPr>
                <w:rFonts w:ascii="Arial" w:eastAsia="Times New Roman" w:hAnsi="Arial" w:cs="Arial"/>
                <w:color w:val="000000"/>
              </w:rPr>
              <w:t>.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The system automatically fills the “Seller name” and “Listing Date”</w:t>
            </w:r>
          </w:p>
        </w:tc>
      </w:tr>
      <w:tr w:rsidR="00AF176D" w:rsidRPr="00AF176D" w14:paraId="3BF18D3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32FD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5.  The user tags based on the item’s listing category.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F356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6. The system adds a tag to the item</w:t>
            </w:r>
          </w:p>
        </w:tc>
      </w:tr>
      <w:tr w:rsidR="00854205" w:rsidRPr="00AF176D" w14:paraId="2ABE235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3FBE" w14:textId="4218B870" w:rsidR="00854205" w:rsidRPr="00AF176D" w:rsidRDefault="00854205" w:rsidP="008542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7. The user adds picture to describe 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0623" w14:textId="49688385" w:rsidR="00854205" w:rsidRPr="00AF176D" w:rsidRDefault="00854205" w:rsidP="008542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8. The system adds picture to item</w:t>
            </w:r>
          </w:p>
        </w:tc>
      </w:tr>
      <w:tr w:rsidR="00854205" w:rsidRPr="00AF176D" w14:paraId="23975AD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318B3" w14:textId="77777777" w:rsidR="00854205" w:rsidRPr="00AF176D" w:rsidRDefault="00854205" w:rsidP="00854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has a listing under their profile that is searchable by any CSwap user.</w:t>
            </w:r>
          </w:p>
        </w:tc>
      </w:tr>
      <w:tr w:rsidR="00854205" w:rsidRPr="00AF176D" w14:paraId="6BF137D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43BA7" w14:textId="77777777" w:rsidR="00854205" w:rsidRPr="00AF176D" w:rsidRDefault="00854205" w:rsidP="00854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14, 15</w:t>
            </w:r>
          </w:p>
        </w:tc>
      </w:tr>
    </w:tbl>
    <w:p w14:paraId="1FF7A8C5" w14:textId="416E2617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B80A29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ED3764C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5588"/>
      </w:tblGrid>
      <w:tr w:rsidR="00AF176D" w:rsidRPr="00AF176D" w14:paraId="6065608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24A0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F052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Add picture to listing</w:t>
            </w:r>
          </w:p>
        </w:tc>
      </w:tr>
      <w:tr w:rsidR="00AF176D" w:rsidRPr="00AF176D" w14:paraId="2C083D5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570E4" w14:textId="173C86B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 &lt;</w:t>
            </w:r>
            <w:r w:rsidR="00840180">
              <w:rPr>
                <w:rFonts w:ascii="Arial" w:eastAsia="Times New Roman" w:hAnsi="Arial" w:cs="Arial"/>
                <w:color w:val="000000"/>
              </w:rPr>
              <w:t>include</w:t>
            </w:r>
            <w:r w:rsidRPr="00AF176D">
              <w:rPr>
                <w:rFonts w:ascii="Arial" w:eastAsia="Times New Roman" w:hAnsi="Arial" w:cs="Arial"/>
                <w:color w:val="000000"/>
              </w:rPr>
              <w:t>&gt; Create Listing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89DB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add a picture to an existing listing</w:t>
            </w:r>
          </w:p>
        </w:tc>
      </w:tr>
      <w:tr w:rsidR="00AF176D" w:rsidRPr="00AF176D" w14:paraId="0EEF2C6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7139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77CE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AF176D" w:rsidRPr="00AF176D" w14:paraId="3730EDA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6D1F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has logged in and created a listing.  A listing that they have created is displayed</w:t>
            </w:r>
          </w:p>
        </w:tc>
      </w:tr>
      <w:tr w:rsidR="00AF176D" w:rsidRPr="00AF176D" w14:paraId="23F2AAC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B11F6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CFDD6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4277F95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E31F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“Add picture”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FA7D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2.  “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>Upload a .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png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” is displayed</w:t>
            </w:r>
          </w:p>
        </w:tc>
      </w:tr>
      <w:tr w:rsidR="00AF176D" w:rsidRPr="00AF176D" w14:paraId="52B4D98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65F9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user selects the file that they want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E18E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4  The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system displays</w:t>
            </w:r>
          </w:p>
          <w:p w14:paraId="3DFDD864" w14:textId="77777777" w:rsidR="00AF176D" w:rsidRPr="00AF176D" w:rsidRDefault="00AF176D" w:rsidP="00AF176D">
            <w:pPr>
              <w:numPr>
                <w:ilvl w:val="0"/>
                <w:numId w:val="4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“File type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not recognize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>” or</w:t>
            </w:r>
          </w:p>
          <w:p w14:paraId="4E634E04" w14:textId="77777777" w:rsidR="00AF176D" w:rsidRPr="00AF176D" w:rsidRDefault="00AF176D" w:rsidP="00AF176D">
            <w:pPr>
              <w:numPr>
                <w:ilvl w:val="0"/>
                <w:numId w:val="4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Where the “Upload a .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png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” was displayed the image is instead</w:t>
            </w:r>
          </w:p>
        </w:tc>
      </w:tr>
      <w:tr w:rsidR="00AF176D" w:rsidRPr="00AF176D" w14:paraId="5E07BA08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AD7D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will be able to view the listing with a picture of the item.</w:t>
            </w:r>
          </w:p>
        </w:tc>
      </w:tr>
      <w:tr w:rsidR="00AF176D" w:rsidRPr="00AF176D" w14:paraId="582620BE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8BE3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8, 17</w:t>
            </w:r>
          </w:p>
        </w:tc>
      </w:tr>
    </w:tbl>
    <w:p w14:paraId="49C2EDEB" w14:textId="78A7C32E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F7C68D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9298387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6203"/>
      </w:tblGrid>
      <w:tr w:rsidR="00AF176D" w:rsidRPr="00AF176D" w14:paraId="4332F48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E227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E189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commentRangeStart w:id="8"/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Delete Listing</w:t>
            </w:r>
            <w:commentRangeEnd w:id="8"/>
            <w:r w:rsidR="000D59F5">
              <w:rPr>
                <w:rStyle w:val="CommentReference"/>
              </w:rPr>
              <w:commentReference w:id="8"/>
            </w:r>
          </w:p>
        </w:tc>
      </w:tr>
      <w:tr w:rsidR="00AF176D" w:rsidRPr="00AF176D" w14:paraId="52A7C5A2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BF9C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9D7C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delete one of their own listings</w:t>
            </w:r>
          </w:p>
        </w:tc>
      </w:tr>
      <w:tr w:rsidR="00AF176D" w:rsidRPr="00AF176D" w14:paraId="7E166B3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5B79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1BAC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AF176D" w:rsidRPr="00AF176D" w14:paraId="6C0B0D6D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BBC1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has logged in and created a listing.  The listing that they have created is displayed</w:t>
            </w:r>
          </w:p>
        </w:tc>
      </w:tr>
      <w:tr w:rsidR="00AF176D" w:rsidRPr="00AF176D" w14:paraId="6E75CCD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EF758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3E8C5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350AFC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151D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“Remove Listing”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E76C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2.  “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>Are you sure you want to remove the listing?” is displayed</w:t>
            </w:r>
          </w:p>
        </w:tc>
      </w:tr>
      <w:tr w:rsidR="00AF176D" w:rsidRPr="00AF176D" w14:paraId="19EB48E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4313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user selects “yes”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0251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4  The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listing is removed from CSwap.</w:t>
            </w:r>
          </w:p>
        </w:tc>
      </w:tr>
      <w:tr w:rsidR="00AF176D" w:rsidRPr="00AF176D" w14:paraId="52060CD2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8C18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listing is no longer available to CSwap users</w:t>
            </w:r>
          </w:p>
        </w:tc>
      </w:tr>
      <w:tr w:rsidR="00AF176D" w:rsidRPr="00AF176D" w14:paraId="631215B5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6C2F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14</w:t>
            </w:r>
          </w:p>
        </w:tc>
      </w:tr>
    </w:tbl>
    <w:p w14:paraId="47D79F63" w14:textId="304B9DDB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F3A569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4BA75F1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6"/>
        <w:gridCol w:w="4354"/>
      </w:tblGrid>
      <w:tr w:rsidR="00AF176D" w:rsidRPr="00AF176D" w14:paraId="0C860D8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A829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19F3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Add Tag</w:t>
            </w:r>
          </w:p>
        </w:tc>
      </w:tr>
      <w:tr w:rsidR="00AF176D" w:rsidRPr="00AF176D" w14:paraId="13A4AAF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28469" w14:textId="2E402CA0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:&lt;</w:t>
            </w:r>
            <w:r w:rsidR="00840180">
              <w:rPr>
                <w:rFonts w:ascii="Arial" w:eastAsia="Times New Roman" w:hAnsi="Arial" w:cs="Arial"/>
                <w:color w:val="000000"/>
              </w:rPr>
              <w:t>include</w:t>
            </w:r>
            <w:r w:rsidRPr="00AF176D">
              <w:rPr>
                <w:rFonts w:ascii="Arial" w:eastAsia="Times New Roman" w:hAnsi="Arial" w:cs="Arial"/>
                <w:color w:val="000000"/>
              </w:rPr>
              <w:t>&gt; Create Listing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E6DB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add a tag to an existing listing they created</w:t>
            </w:r>
          </w:p>
        </w:tc>
      </w:tr>
      <w:tr w:rsidR="00AF176D" w:rsidRPr="00AF176D" w14:paraId="19F0993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FFF0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or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790F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Search and Filter</w:t>
            </w:r>
          </w:p>
        </w:tc>
      </w:tr>
      <w:tr w:rsidR="00AF176D" w:rsidRPr="00AF176D" w14:paraId="34291EF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28BC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User has logged in and created a listing.  The user is now viewing the listing that they have created.</w:t>
            </w:r>
          </w:p>
        </w:tc>
      </w:tr>
      <w:tr w:rsidR="00AF176D" w:rsidRPr="00AF176D" w14:paraId="1368E26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6DDFA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E8248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7128EEC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2E9A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</w:t>
            </w:r>
            <w:commentRangeStart w:id="9"/>
            <w:r w:rsidRPr="00AF176D">
              <w:rPr>
                <w:rFonts w:ascii="Arial" w:eastAsia="Times New Roman" w:hAnsi="Arial" w:cs="Arial"/>
                <w:color w:val="000000"/>
              </w:rPr>
              <w:t>.  User clicks in the tag section and types # followed by</w:t>
            </w:r>
          </w:p>
          <w:p w14:paraId="058B84A4" w14:textId="77777777" w:rsidR="00AF176D" w:rsidRPr="00AF176D" w:rsidRDefault="00AF176D" w:rsidP="00AF176D">
            <w:pPr>
              <w:numPr>
                <w:ilvl w:val="0"/>
                <w:numId w:val="4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high or low based on the quality of the item and course number if it is a textbook or</w:t>
            </w:r>
          </w:p>
          <w:p w14:paraId="546C458B" w14:textId="77777777" w:rsidR="00AF176D" w:rsidRPr="00AF176D" w:rsidRDefault="00AF176D" w:rsidP="00AF176D">
            <w:pPr>
              <w:numPr>
                <w:ilvl w:val="0"/>
                <w:numId w:val="4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type of furniture if it is furniture or</w:t>
            </w:r>
          </w:p>
          <w:p w14:paraId="58B4C7A7" w14:textId="77777777" w:rsidR="00AF176D" w:rsidRPr="00AF176D" w:rsidRDefault="00AF176D" w:rsidP="00AF176D">
            <w:pPr>
              <w:numPr>
                <w:ilvl w:val="0"/>
                <w:numId w:val="4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company manufacturer if it is an electronic or</w:t>
            </w:r>
          </w:p>
          <w:p w14:paraId="2A5C298F" w14:textId="77777777" w:rsidR="00AF176D" w:rsidRPr="00AF176D" w:rsidRDefault="00AF176D" w:rsidP="00AF176D">
            <w:pPr>
              <w:numPr>
                <w:ilvl w:val="0"/>
                <w:numId w:val="4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number of years if it is a lease</w:t>
            </w:r>
            <w:commentRangeEnd w:id="9"/>
            <w:r w:rsidR="000D59F5">
              <w:rPr>
                <w:rStyle w:val="CommentReference"/>
              </w:rPr>
              <w:commentReference w:id="9"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32F4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attaches the tag to the user</w:t>
            </w:r>
          </w:p>
        </w:tc>
      </w:tr>
      <w:tr w:rsidR="00AF176D" w:rsidRPr="00AF176D" w14:paraId="7FFF4262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D7FD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 The item is now search able by authorized users by the tag.</w:t>
            </w:r>
          </w:p>
        </w:tc>
      </w:tr>
      <w:tr w:rsidR="00AF176D" w:rsidRPr="00AF176D" w14:paraId="412837D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2A88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</w:tr>
    </w:tbl>
    <w:p w14:paraId="3EF3AD4B" w14:textId="7F52C909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F75E2D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773C4D5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926"/>
      </w:tblGrid>
      <w:tr w:rsidR="00AF176D" w:rsidRPr="00AF176D" w14:paraId="086DFE4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BDCD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commentRangeStart w:id="10"/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12</w:t>
            </w:r>
            <w:commentRangeEnd w:id="10"/>
            <w:r w:rsidR="000D59F5">
              <w:rPr>
                <w:rStyle w:val="CommentReference"/>
              </w:rPr>
              <w:commentReference w:id="10"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38EE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by Title</w:t>
            </w:r>
          </w:p>
        </w:tc>
      </w:tr>
      <w:tr w:rsidR="00AF176D" w:rsidRPr="00AF176D" w14:paraId="3F44369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F97E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3F4D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search for a listing by typing into a search bar</w:t>
            </w:r>
          </w:p>
        </w:tc>
      </w:tr>
      <w:tr w:rsidR="00AF176D" w:rsidRPr="00AF176D" w14:paraId="285B40A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E327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1E3C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AF176D" w:rsidRPr="00AF176D" w14:paraId="3AFDD118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B07F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User has logged in and clicked on the search bar</w:t>
            </w:r>
          </w:p>
        </w:tc>
      </w:tr>
      <w:tr w:rsidR="00AF176D" w:rsidRPr="00AF176D" w14:paraId="7801614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B664D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076F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317BB5B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F03A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1.  User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types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key term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B92C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filters out items that do not have the key term typed in.</w:t>
            </w:r>
          </w:p>
        </w:tc>
      </w:tr>
      <w:tr w:rsidR="00AF176D" w:rsidRPr="00AF176D" w14:paraId="2937909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6EEE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system displays only listings that have the key term</w:t>
            </w:r>
          </w:p>
        </w:tc>
      </w:tr>
      <w:tr w:rsidR="00AF176D" w:rsidRPr="00AF176D" w14:paraId="3B204E1A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3FDE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11</w:t>
            </w:r>
          </w:p>
        </w:tc>
      </w:tr>
    </w:tbl>
    <w:p w14:paraId="61610459" w14:textId="40A0C50B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41135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5FD472F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5"/>
        <w:gridCol w:w="5125"/>
      </w:tblGrid>
      <w:tr w:rsidR="00AF176D" w:rsidRPr="00AF176D" w14:paraId="237FE03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0C06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2ACE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by category</w:t>
            </w:r>
          </w:p>
        </w:tc>
      </w:tr>
      <w:tr w:rsidR="00AF176D" w:rsidRPr="00AF176D" w14:paraId="7EC19D6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8ED0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AF47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The authorized user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is able to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filter out listings that are not of the selected category</w:t>
            </w:r>
          </w:p>
        </w:tc>
      </w:tr>
      <w:tr w:rsidR="00AF176D" w:rsidRPr="00AF176D" w14:paraId="706C73D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02AE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B63B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AF176D" w:rsidRPr="00AF176D" w14:paraId="4A6EF857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4C039" w14:textId="0340B50B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Listings have been created in the search </w:t>
            </w:r>
            <w:r w:rsidR="00CD716F" w:rsidRPr="00AF176D">
              <w:rPr>
                <w:rFonts w:ascii="Arial" w:eastAsia="Times New Roman" w:hAnsi="Arial" w:cs="Arial"/>
                <w:color w:val="000000"/>
              </w:rPr>
              <w:t>category;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the user is logged in.</w:t>
            </w:r>
          </w:p>
        </w:tc>
      </w:tr>
      <w:tr w:rsidR="00AF176D" w:rsidRPr="00AF176D" w14:paraId="34697AB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9ECD6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F8F4E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1487EC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51D4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user clicks on a category displayed on the left side of the 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167D0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displayed only listings under those categories.</w:t>
            </w:r>
          </w:p>
        </w:tc>
      </w:tr>
      <w:tr w:rsidR="00AF176D" w:rsidRPr="00AF176D" w14:paraId="075C23A0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4D85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can now see only listings under those categories.</w:t>
            </w:r>
          </w:p>
        </w:tc>
      </w:tr>
      <w:tr w:rsidR="00AF176D" w:rsidRPr="00AF176D" w14:paraId="56051A9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F769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12</w:t>
            </w:r>
          </w:p>
        </w:tc>
      </w:tr>
    </w:tbl>
    <w:p w14:paraId="1CD981B3" w14:textId="39BB30AB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6D19B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AADD46D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5992"/>
      </w:tblGrid>
      <w:tr w:rsidR="00AF176D" w:rsidRPr="00AF176D" w14:paraId="3060898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1730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622C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by tag</w:t>
            </w:r>
          </w:p>
        </w:tc>
      </w:tr>
      <w:tr w:rsidR="00AF176D" w:rsidRPr="00AF176D" w14:paraId="4E25E91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8CF1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D976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The authorized user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is able to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filter out listings that do not have the tag typed in</w:t>
            </w:r>
          </w:p>
        </w:tc>
      </w:tr>
      <w:tr w:rsidR="00AF176D" w:rsidRPr="00AF176D" w14:paraId="3496FD23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B06D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1715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AF176D" w:rsidRPr="00AF176D" w14:paraId="2777CC4D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A075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Listings have been created in the search category, the search bar has been selected, the user is logged in.</w:t>
            </w:r>
          </w:p>
        </w:tc>
      </w:tr>
      <w:tr w:rsidR="00AF176D" w:rsidRPr="00AF176D" w14:paraId="30B07D0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574F3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452FD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E24234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9CD4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user types the tag(s) that is desired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45B0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displayed only listings that have the tag(s)</w:t>
            </w:r>
          </w:p>
        </w:tc>
      </w:tr>
      <w:tr w:rsidR="00AF176D" w:rsidRPr="00AF176D" w14:paraId="7CE0BB65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A6CE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can now see only listings that have those tags</w:t>
            </w:r>
          </w:p>
        </w:tc>
      </w:tr>
      <w:tr w:rsidR="00AF176D" w:rsidRPr="00AF176D" w14:paraId="1EC41B0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21DF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</w:tr>
    </w:tbl>
    <w:p w14:paraId="644E4312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6FEDB8" w14:textId="190082A3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76D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70825EE" wp14:editId="407D10F6">
            <wp:extent cx="5943600" cy="4448175"/>
            <wp:effectExtent l="0" t="0" r="0" b="952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26F7" w14:textId="3196FEE9" w:rsidR="00E675B9" w:rsidRPr="00AF176D" w:rsidRDefault="00E675B9" w:rsidP="00AF176D"/>
    <w:sectPr w:rsidR="00E675B9" w:rsidRPr="00AF1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epideh Ghanavati" w:date="2022-03-15T17:06:00Z" w:initials="SG">
    <w:p w14:paraId="739B81EC" w14:textId="74A5BD84" w:rsidR="000D59F5" w:rsidRDefault="000D59F5">
      <w:pPr>
        <w:pStyle w:val="CommentText"/>
      </w:pPr>
      <w:r>
        <w:rPr>
          <w:rStyle w:val="CommentReference"/>
        </w:rPr>
        <w:annotationRef/>
      </w:r>
      <w:r>
        <w:t>Have a higher-level of abstraction. For example, just name of the app.</w:t>
      </w:r>
    </w:p>
  </w:comment>
  <w:comment w:id="1" w:author="Sepideh Ghanavati" w:date="2022-03-15T17:07:00Z" w:initials="SG">
    <w:p w14:paraId="1564670B" w14:textId="3BB1CB96" w:rsidR="000D59F5" w:rsidRDefault="000D59F5">
      <w:pPr>
        <w:pStyle w:val="CommentText"/>
      </w:pPr>
      <w:r>
        <w:rPr>
          <w:rStyle w:val="CommentReference"/>
        </w:rPr>
        <w:annotationRef/>
      </w:r>
      <w:r>
        <w:t xml:space="preserve">No design solution should be shown in use case models. -1 </w:t>
      </w:r>
    </w:p>
  </w:comment>
  <w:comment w:id="2" w:author="Sepideh Ghanavati" w:date="2022-03-15T17:16:00Z" w:initials="SG">
    <w:p w14:paraId="5D4985A0" w14:textId="6B1DD0CD" w:rsidR="0056785C" w:rsidRDefault="0056785C">
      <w:pPr>
        <w:pStyle w:val="CommentText"/>
      </w:pPr>
      <w:r>
        <w:rPr>
          <w:rStyle w:val="CommentReference"/>
        </w:rPr>
        <w:annotationRef/>
      </w:r>
      <w:r>
        <w:t>Name does not match. -1</w:t>
      </w:r>
    </w:p>
  </w:comment>
  <w:comment w:id="3" w:author="Sepideh Ghanavati" w:date="2022-03-15T17:15:00Z" w:initials="SG">
    <w:p w14:paraId="3376C19D" w14:textId="541AFB93" w:rsidR="0056785C" w:rsidRDefault="0056785C">
      <w:pPr>
        <w:pStyle w:val="CommentText"/>
      </w:pPr>
      <w:r>
        <w:rPr>
          <w:rStyle w:val="CommentReference"/>
        </w:rPr>
        <w:annotationRef/>
      </w:r>
      <w:r>
        <w:t>Name does not match with the model. I do not deduct more grade but fix it.</w:t>
      </w:r>
    </w:p>
  </w:comment>
  <w:comment w:id="4" w:author="Sepideh Ghanavati" w:date="2022-03-15T17:14:00Z" w:initials="SG">
    <w:p w14:paraId="1FD8ACAF" w14:textId="0F9DB9CE" w:rsidR="0056785C" w:rsidRDefault="0056785C" w:rsidP="0056785C">
      <w:pPr>
        <w:pStyle w:val="CommentText"/>
      </w:pPr>
      <w:r>
        <w:rPr>
          <w:rStyle w:val="CommentReference"/>
        </w:rPr>
        <w:annotationRef/>
      </w:r>
      <w:r>
        <w:t xml:space="preserve">Name does not match. </w:t>
      </w:r>
      <w:r>
        <w:t>I do not deduct more grade but fix it.</w:t>
      </w:r>
    </w:p>
    <w:p w14:paraId="3228E0D6" w14:textId="5665849F" w:rsidR="0056785C" w:rsidRDefault="0056785C" w:rsidP="0056785C">
      <w:pPr>
        <w:pStyle w:val="CommentText"/>
      </w:pPr>
    </w:p>
  </w:comment>
  <w:comment w:id="5" w:author="Sepideh Ghanavati" w:date="2022-03-15T17:13:00Z" w:initials="SG">
    <w:p w14:paraId="0DBE5C2F" w14:textId="17C66BF9" w:rsidR="0056785C" w:rsidRDefault="0056785C">
      <w:pPr>
        <w:pStyle w:val="CommentText"/>
      </w:pPr>
      <w:r>
        <w:rPr>
          <w:rStyle w:val="CommentReference"/>
        </w:rPr>
        <w:annotationRef/>
      </w:r>
      <w:r>
        <w:t>Same as the comment below -2</w:t>
      </w:r>
    </w:p>
  </w:comment>
  <w:comment w:id="6" w:author="Sepideh Ghanavati" w:date="2022-03-15T17:12:00Z" w:initials="SG">
    <w:p w14:paraId="0C618264" w14:textId="77777777" w:rsidR="0056785C" w:rsidRDefault="0056785C">
      <w:pPr>
        <w:pStyle w:val="CommentText"/>
      </w:pPr>
      <w:r>
        <w:rPr>
          <w:rStyle w:val="CommentReference"/>
        </w:rPr>
        <w:annotationRef/>
      </w:r>
      <w:r>
        <w:t>In the model it shows an extension -1</w:t>
      </w:r>
    </w:p>
    <w:p w14:paraId="436FB900" w14:textId="77777777" w:rsidR="0056785C" w:rsidRDefault="0056785C">
      <w:pPr>
        <w:pStyle w:val="CommentText"/>
      </w:pPr>
    </w:p>
    <w:p w14:paraId="244D006B" w14:textId="043C05FD" w:rsidR="0056785C" w:rsidRDefault="0056785C">
      <w:pPr>
        <w:pStyle w:val="CommentText"/>
      </w:pPr>
      <w:proofErr w:type="gramStart"/>
      <w:r>
        <w:t>Also</w:t>
      </w:r>
      <w:proofErr w:type="gramEnd"/>
      <w:r>
        <w:t xml:space="preserve"> if it has a generalization to remove account then there should not be a link from admin to it. By inheritance both will be applied. </w:t>
      </w:r>
    </w:p>
  </w:comment>
  <w:comment w:id="7" w:author="Sepideh Ghanavati" w:date="2022-03-15T17:08:00Z" w:initials="SG">
    <w:p w14:paraId="1281E3D7" w14:textId="77777777" w:rsidR="000D59F5" w:rsidRDefault="000D59F5">
      <w:pPr>
        <w:pStyle w:val="CommentText"/>
      </w:pPr>
      <w:r>
        <w:rPr>
          <w:rStyle w:val="CommentReference"/>
        </w:rPr>
        <w:annotationRef/>
      </w:r>
      <w:r>
        <w:t>I believe that sign up has two options if yes, then the arrows should be reversed. Also, the two extended use cases should not have a link to the user. They only get invoked from sign up. -2</w:t>
      </w:r>
    </w:p>
    <w:p w14:paraId="721EDAD0" w14:textId="77777777" w:rsidR="000D59F5" w:rsidRDefault="000D59F5">
      <w:pPr>
        <w:pStyle w:val="CommentText"/>
      </w:pPr>
    </w:p>
    <w:p w14:paraId="2EDC0745" w14:textId="0713AA3C" w:rsidR="000D59F5" w:rsidRDefault="000D59F5">
      <w:pPr>
        <w:pStyle w:val="CommentText"/>
      </w:pPr>
      <w:r>
        <w:t>Same goes for remove own account and remove account.</w:t>
      </w:r>
    </w:p>
  </w:comment>
  <w:comment w:id="8" w:author="Sepideh Ghanavati" w:date="2022-03-15T17:11:00Z" w:initials="SG">
    <w:p w14:paraId="23641251" w14:textId="5A2886AC" w:rsidR="000D59F5" w:rsidRDefault="000D59F5" w:rsidP="00395EA9">
      <w:pPr>
        <w:pStyle w:val="CommentText"/>
      </w:pPr>
      <w:r>
        <w:rPr>
          <w:rStyle w:val="CommentReference"/>
        </w:rPr>
        <w:annotationRef/>
      </w:r>
      <w:r>
        <w:t>Name does not match with the model</w:t>
      </w:r>
      <w:r w:rsidR="00395EA9">
        <w:t xml:space="preserve">.  </w:t>
      </w:r>
      <w:r w:rsidR="00395EA9">
        <w:t xml:space="preserve">I do not deduct more grade but fix </w:t>
      </w:r>
      <w:r w:rsidR="00395EA9">
        <w:t>it.</w:t>
      </w:r>
    </w:p>
  </w:comment>
  <w:comment w:id="9" w:author="Sepideh Ghanavati" w:date="2022-03-15T17:10:00Z" w:initials="SG">
    <w:p w14:paraId="18766171" w14:textId="1EE78603" w:rsidR="000D59F5" w:rsidRDefault="000D59F5">
      <w:pPr>
        <w:pStyle w:val="CommentText"/>
      </w:pPr>
      <w:r>
        <w:rPr>
          <w:rStyle w:val="CommentReference"/>
        </w:rPr>
        <w:annotationRef/>
      </w:r>
      <w:r>
        <w:t xml:space="preserve">This is very complicated. Simplify the steps </w:t>
      </w:r>
    </w:p>
  </w:comment>
  <w:comment w:id="10" w:author="Sepideh Ghanavati" w:date="2022-03-15T17:11:00Z" w:initials="SG">
    <w:p w14:paraId="330CD983" w14:textId="431F509B" w:rsidR="000D59F5" w:rsidRDefault="000D59F5">
      <w:pPr>
        <w:pStyle w:val="CommentText"/>
      </w:pPr>
      <w:r>
        <w:rPr>
          <w:rStyle w:val="CommentReference"/>
        </w:rPr>
        <w:annotationRef/>
      </w:r>
      <w:r>
        <w:t>UC 12 – 14: Good and simple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39B81EC" w15:done="0"/>
  <w15:commentEx w15:paraId="1564670B" w15:done="0"/>
  <w15:commentEx w15:paraId="5D4985A0" w15:done="0"/>
  <w15:commentEx w15:paraId="3376C19D" w15:done="0"/>
  <w15:commentEx w15:paraId="3228E0D6" w15:done="0"/>
  <w15:commentEx w15:paraId="0DBE5C2F" w15:done="0"/>
  <w15:commentEx w15:paraId="244D006B" w15:done="0"/>
  <w15:commentEx w15:paraId="2EDC0745" w15:done="0"/>
  <w15:commentEx w15:paraId="23641251" w15:done="0"/>
  <w15:commentEx w15:paraId="18766171" w15:done="0"/>
  <w15:commentEx w15:paraId="330CD9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DB4633" w16cex:dateUtc="2022-03-15T21:06:00Z"/>
  <w16cex:commentExtensible w16cex:durableId="25DB465D" w16cex:dateUtc="2022-03-15T21:07:00Z"/>
  <w16cex:commentExtensible w16cex:durableId="25DB4874" w16cex:dateUtc="2022-03-15T21:16:00Z"/>
  <w16cex:commentExtensible w16cex:durableId="25DB4829" w16cex:dateUtc="2022-03-15T21:15:00Z"/>
  <w16cex:commentExtensible w16cex:durableId="25DB47F1" w16cex:dateUtc="2022-03-15T21:14:00Z"/>
  <w16cex:commentExtensible w16cex:durableId="25DB47D3" w16cex:dateUtc="2022-03-15T21:13:00Z"/>
  <w16cex:commentExtensible w16cex:durableId="25DB478A" w16cex:dateUtc="2022-03-15T21:12:00Z"/>
  <w16cex:commentExtensible w16cex:durableId="25DB4680" w16cex:dateUtc="2022-03-15T21:08:00Z"/>
  <w16cex:commentExtensible w16cex:durableId="25DB4751" w16cex:dateUtc="2022-03-15T21:11:00Z"/>
  <w16cex:commentExtensible w16cex:durableId="25DB471D" w16cex:dateUtc="2022-03-15T21:10:00Z"/>
  <w16cex:commentExtensible w16cex:durableId="25DB473C" w16cex:dateUtc="2022-03-15T21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39B81EC" w16cid:durableId="25DB4633"/>
  <w16cid:commentId w16cid:paraId="1564670B" w16cid:durableId="25DB465D"/>
  <w16cid:commentId w16cid:paraId="5D4985A0" w16cid:durableId="25DB4874"/>
  <w16cid:commentId w16cid:paraId="3376C19D" w16cid:durableId="25DB4829"/>
  <w16cid:commentId w16cid:paraId="3228E0D6" w16cid:durableId="25DB47F1"/>
  <w16cid:commentId w16cid:paraId="0DBE5C2F" w16cid:durableId="25DB47D3"/>
  <w16cid:commentId w16cid:paraId="244D006B" w16cid:durableId="25DB478A"/>
  <w16cid:commentId w16cid:paraId="2EDC0745" w16cid:durableId="25DB4680"/>
  <w16cid:commentId w16cid:paraId="23641251" w16cid:durableId="25DB4751"/>
  <w16cid:commentId w16cid:paraId="18766171" w16cid:durableId="25DB471D"/>
  <w16cid:commentId w16cid:paraId="330CD983" w16cid:durableId="25DB473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15E0"/>
    <w:multiLevelType w:val="multilevel"/>
    <w:tmpl w:val="EF1C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51B81"/>
    <w:multiLevelType w:val="multilevel"/>
    <w:tmpl w:val="B40E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36409"/>
    <w:multiLevelType w:val="multilevel"/>
    <w:tmpl w:val="13D07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03802"/>
    <w:multiLevelType w:val="multilevel"/>
    <w:tmpl w:val="DE98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90339"/>
    <w:multiLevelType w:val="multilevel"/>
    <w:tmpl w:val="BE5C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95FBF"/>
    <w:multiLevelType w:val="hybridMultilevel"/>
    <w:tmpl w:val="DA8EFB9C"/>
    <w:lvl w:ilvl="0" w:tplc="26D65F4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8B471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2E71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26C7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56F2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A4CF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94AB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62F3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56EF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B2CE0"/>
    <w:multiLevelType w:val="multilevel"/>
    <w:tmpl w:val="8618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F6243"/>
    <w:multiLevelType w:val="multilevel"/>
    <w:tmpl w:val="F178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F32600"/>
    <w:multiLevelType w:val="multilevel"/>
    <w:tmpl w:val="FC70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C321C"/>
    <w:multiLevelType w:val="multilevel"/>
    <w:tmpl w:val="5440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E57F84"/>
    <w:multiLevelType w:val="multilevel"/>
    <w:tmpl w:val="599A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E25F3B"/>
    <w:multiLevelType w:val="hybridMultilevel"/>
    <w:tmpl w:val="2E20CDE8"/>
    <w:lvl w:ilvl="0" w:tplc="D00E697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CD46D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4CC8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A40C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CEF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567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AC0E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6275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CE58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A50040"/>
    <w:multiLevelType w:val="multilevel"/>
    <w:tmpl w:val="A748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D847A9"/>
    <w:multiLevelType w:val="multilevel"/>
    <w:tmpl w:val="E714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131003"/>
    <w:multiLevelType w:val="multilevel"/>
    <w:tmpl w:val="10A84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92318E"/>
    <w:multiLevelType w:val="multilevel"/>
    <w:tmpl w:val="8808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6F7B56"/>
    <w:multiLevelType w:val="multilevel"/>
    <w:tmpl w:val="D2A4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B62991"/>
    <w:multiLevelType w:val="multilevel"/>
    <w:tmpl w:val="C42E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8554D6"/>
    <w:multiLevelType w:val="multilevel"/>
    <w:tmpl w:val="D416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4A33FB"/>
    <w:multiLevelType w:val="multilevel"/>
    <w:tmpl w:val="DD3A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D5707A"/>
    <w:multiLevelType w:val="multilevel"/>
    <w:tmpl w:val="96B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EB04A1"/>
    <w:multiLevelType w:val="multilevel"/>
    <w:tmpl w:val="89DA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167262"/>
    <w:multiLevelType w:val="multilevel"/>
    <w:tmpl w:val="B3F8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425F74"/>
    <w:multiLevelType w:val="multilevel"/>
    <w:tmpl w:val="680C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9353D1"/>
    <w:multiLevelType w:val="hybridMultilevel"/>
    <w:tmpl w:val="6194CA7C"/>
    <w:lvl w:ilvl="0" w:tplc="6F22EE4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67E4F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D05E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8EFC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BC91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1EFB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0647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FCEE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AC24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B71E48"/>
    <w:multiLevelType w:val="hybridMultilevel"/>
    <w:tmpl w:val="D722B9B0"/>
    <w:lvl w:ilvl="0" w:tplc="4A98FDC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C4C30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D0E4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60EC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467F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2EB5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5623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D08C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B2B7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134AAC"/>
    <w:multiLevelType w:val="multilevel"/>
    <w:tmpl w:val="CEFE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CD3105"/>
    <w:multiLevelType w:val="multilevel"/>
    <w:tmpl w:val="A2CC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6A2FB9"/>
    <w:multiLevelType w:val="multilevel"/>
    <w:tmpl w:val="EB72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C844B4"/>
    <w:multiLevelType w:val="multilevel"/>
    <w:tmpl w:val="D7A4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4D5CE1"/>
    <w:multiLevelType w:val="multilevel"/>
    <w:tmpl w:val="F71A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0E22ED"/>
    <w:multiLevelType w:val="multilevel"/>
    <w:tmpl w:val="30B4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4817B6"/>
    <w:multiLevelType w:val="multilevel"/>
    <w:tmpl w:val="B3EC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270D56"/>
    <w:multiLevelType w:val="multilevel"/>
    <w:tmpl w:val="AC64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5C7BC3"/>
    <w:multiLevelType w:val="multilevel"/>
    <w:tmpl w:val="879AA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6465E4"/>
    <w:multiLevelType w:val="multilevel"/>
    <w:tmpl w:val="5606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E3511C"/>
    <w:multiLevelType w:val="multilevel"/>
    <w:tmpl w:val="D6C8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5D2958"/>
    <w:multiLevelType w:val="multilevel"/>
    <w:tmpl w:val="A2AC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A17865"/>
    <w:multiLevelType w:val="multilevel"/>
    <w:tmpl w:val="356AA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8C1CE3"/>
    <w:multiLevelType w:val="multilevel"/>
    <w:tmpl w:val="AD8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>
      <w:lvl w:ilvl="0">
        <w:numFmt w:val="lowerLetter"/>
        <w:lvlText w:val="%1."/>
        <w:lvlJc w:val="left"/>
      </w:lvl>
    </w:lvlOverride>
  </w:num>
  <w:num w:numId="2">
    <w:abstractNumId w:val="10"/>
    <w:lvlOverride w:ilvl="0">
      <w:lvl w:ilvl="0">
        <w:numFmt w:val="lowerLetter"/>
        <w:lvlText w:val="%1."/>
        <w:lvlJc w:val="left"/>
      </w:lvl>
    </w:lvlOverride>
  </w:num>
  <w:num w:numId="3">
    <w:abstractNumId w:val="23"/>
    <w:lvlOverride w:ilvl="0">
      <w:lvl w:ilvl="0">
        <w:numFmt w:val="lowerLetter"/>
        <w:lvlText w:val="%1."/>
        <w:lvlJc w:val="left"/>
      </w:lvl>
    </w:lvlOverride>
  </w:num>
  <w:num w:numId="4">
    <w:abstractNumId w:val="15"/>
    <w:lvlOverride w:ilvl="0">
      <w:lvl w:ilvl="0">
        <w:numFmt w:val="lowerLetter"/>
        <w:lvlText w:val="%1."/>
        <w:lvlJc w:val="left"/>
      </w:lvl>
    </w:lvlOverride>
  </w:num>
  <w:num w:numId="5">
    <w:abstractNumId w:val="18"/>
    <w:lvlOverride w:ilvl="0">
      <w:lvl w:ilvl="0">
        <w:numFmt w:val="lowerLetter"/>
        <w:lvlText w:val="%1."/>
        <w:lvlJc w:val="left"/>
      </w:lvl>
    </w:lvlOverride>
  </w:num>
  <w:num w:numId="6">
    <w:abstractNumId w:val="0"/>
    <w:lvlOverride w:ilvl="0">
      <w:lvl w:ilvl="0">
        <w:numFmt w:val="lowerLetter"/>
        <w:lvlText w:val="%1."/>
        <w:lvlJc w:val="left"/>
      </w:lvl>
    </w:lvlOverride>
  </w:num>
  <w:num w:numId="7">
    <w:abstractNumId w:val="1"/>
    <w:lvlOverride w:ilvl="0">
      <w:lvl w:ilvl="0">
        <w:numFmt w:val="lowerLetter"/>
        <w:lvlText w:val="%1."/>
        <w:lvlJc w:val="left"/>
      </w:lvl>
    </w:lvlOverride>
  </w:num>
  <w:num w:numId="8">
    <w:abstractNumId w:val="14"/>
    <w:lvlOverride w:ilvl="0">
      <w:lvl w:ilvl="0">
        <w:numFmt w:val="lowerLetter"/>
        <w:lvlText w:val="%1."/>
        <w:lvlJc w:val="left"/>
      </w:lvl>
    </w:lvlOverride>
  </w:num>
  <w:num w:numId="9">
    <w:abstractNumId w:val="5"/>
  </w:num>
  <w:num w:numId="10">
    <w:abstractNumId w:val="5"/>
    <w:lvlOverride w:ilvl="0">
      <w:lvl w:ilvl="0" w:tplc="26D65F46">
        <w:numFmt w:val="lowerLetter"/>
        <w:lvlText w:val="%1."/>
        <w:lvlJc w:val="left"/>
      </w:lvl>
    </w:lvlOverride>
  </w:num>
  <w:num w:numId="11">
    <w:abstractNumId w:val="33"/>
    <w:lvlOverride w:ilvl="0">
      <w:lvl w:ilvl="0">
        <w:numFmt w:val="lowerLetter"/>
        <w:lvlText w:val="%1."/>
        <w:lvlJc w:val="left"/>
      </w:lvl>
    </w:lvlOverride>
  </w:num>
  <w:num w:numId="12">
    <w:abstractNumId w:val="39"/>
    <w:lvlOverride w:ilvl="0">
      <w:lvl w:ilvl="0">
        <w:numFmt w:val="lowerLetter"/>
        <w:lvlText w:val="%1."/>
        <w:lvlJc w:val="left"/>
      </w:lvl>
    </w:lvlOverride>
  </w:num>
  <w:num w:numId="13">
    <w:abstractNumId w:val="30"/>
    <w:lvlOverride w:ilvl="0">
      <w:lvl w:ilvl="0">
        <w:numFmt w:val="lowerLetter"/>
        <w:lvlText w:val="%1."/>
        <w:lvlJc w:val="left"/>
      </w:lvl>
    </w:lvlOverride>
  </w:num>
  <w:num w:numId="14">
    <w:abstractNumId w:val="34"/>
    <w:lvlOverride w:ilvl="0">
      <w:lvl w:ilvl="0">
        <w:numFmt w:val="lowerLetter"/>
        <w:lvlText w:val="%1."/>
        <w:lvlJc w:val="left"/>
      </w:lvl>
    </w:lvlOverride>
  </w:num>
  <w:num w:numId="15">
    <w:abstractNumId w:val="16"/>
    <w:lvlOverride w:ilvl="0">
      <w:lvl w:ilvl="0">
        <w:numFmt w:val="lowerLetter"/>
        <w:lvlText w:val="%1."/>
        <w:lvlJc w:val="left"/>
      </w:lvl>
    </w:lvlOverride>
  </w:num>
  <w:num w:numId="16">
    <w:abstractNumId w:val="29"/>
    <w:lvlOverride w:ilvl="0">
      <w:lvl w:ilvl="0">
        <w:numFmt w:val="lowerLetter"/>
        <w:lvlText w:val="%1."/>
        <w:lvlJc w:val="left"/>
      </w:lvl>
    </w:lvlOverride>
  </w:num>
  <w:num w:numId="17">
    <w:abstractNumId w:val="13"/>
    <w:lvlOverride w:ilvl="0">
      <w:lvl w:ilvl="0">
        <w:numFmt w:val="lowerLetter"/>
        <w:lvlText w:val="%1."/>
        <w:lvlJc w:val="left"/>
      </w:lvl>
    </w:lvlOverride>
  </w:num>
  <w:num w:numId="18">
    <w:abstractNumId w:val="20"/>
    <w:lvlOverride w:ilvl="0">
      <w:lvl w:ilvl="0">
        <w:numFmt w:val="lowerLetter"/>
        <w:lvlText w:val="%1."/>
        <w:lvlJc w:val="left"/>
      </w:lvl>
    </w:lvlOverride>
  </w:num>
  <w:num w:numId="19">
    <w:abstractNumId w:val="32"/>
    <w:lvlOverride w:ilvl="0">
      <w:lvl w:ilvl="0">
        <w:numFmt w:val="lowerLetter"/>
        <w:lvlText w:val="%1."/>
        <w:lvlJc w:val="left"/>
      </w:lvl>
    </w:lvlOverride>
  </w:num>
  <w:num w:numId="20">
    <w:abstractNumId w:val="21"/>
    <w:lvlOverride w:ilvl="0">
      <w:lvl w:ilvl="0">
        <w:numFmt w:val="lowerLetter"/>
        <w:lvlText w:val="%1."/>
        <w:lvlJc w:val="left"/>
      </w:lvl>
    </w:lvlOverride>
  </w:num>
  <w:num w:numId="21">
    <w:abstractNumId w:val="9"/>
    <w:lvlOverride w:ilvl="0">
      <w:lvl w:ilvl="0">
        <w:numFmt w:val="lowerLetter"/>
        <w:lvlText w:val="%1."/>
        <w:lvlJc w:val="left"/>
      </w:lvl>
    </w:lvlOverride>
  </w:num>
  <w:num w:numId="22">
    <w:abstractNumId w:val="3"/>
    <w:lvlOverride w:ilvl="0">
      <w:lvl w:ilvl="0">
        <w:numFmt w:val="lowerLetter"/>
        <w:lvlText w:val="%1."/>
        <w:lvlJc w:val="left"/>
      </w:lvl>
    </w:lvlOverride>
  </w:num>
  <w:num w:numId="23">
    <w:abstractNumId w:val="24"/>
  </w:num>
  <w:num w:numId="24">
    <w:abstractNumId w:val="24"/>
    <w:lvlOverride w:ilvl="0">
      <w:lvl w:ilvl="0" w:tplc="6F22EE46">
        <w:numFmt w:val="lowerLetter"/>
        <w:lvlText w:val="%1."/>
        <w:lvlJc w:val="left"/>
      </w:lvl>
    </w:lvlOverride>
  </w:num>
  <w:num w:numId="25">
    <w:abstractNumId w:val="19"/>
    <w:lvlOverride w:ilvl="0">
      <w:lvl w:ilvl="0">
        <w:numFmt w:val="lowerLetter"/>
        <w:lvlText w:val="%1."/>
        <w:lvlJc w:val="left"/>
      </w:lvl>
    </w:lvlOverride>
  </w:num>
  <w:num w:numId="26">
    <w:abstractNumId w:val="28"/>
    <w:lvlOverride w:ilvl="0">
      <w:lvl w:ilvl="0">
        <w:numFmt w:val="lowerLetter"/>
        <w:lvlText w:val="%1."/>
        <w:lvlJc w:val="left"/>
      </w:lvl>
    </w:lvlOverride>
  </w:num>
  <w:num w:numId="27">
    <w:abstractNumId w:val="17"/>
    <w:lvlOverride w:ilvl="0">
      <w:lvl w:ilvl="0">
        <w:numFmt w:val="lowerLetter"/>
        <w:lvlText w:val="%1."/>
        <w:lvlJc w:val="left"/>
      </w:lvl>
    </w:lvlOverride>
  </w:num>
  <w:num w:numId="28">
    <w:abstractNumId w:val="26"/>
    <w:lvlOverride w:ilvl="0">
      <w:lvl w:ilvl="0">
        <w:numFmt w:val="lowerLetter"/>
        <w:lvlText w:val="%1."/>
        <w:lvlJc w:val="left"/>
      </w:lvl>
    </w:lvlOverride>
  </w:num>
  <w:num w:numId="29">
    <w:abstractNumId w:val="36"/>
    <w:lvlOverride w:ilvl="0">
      <w:lvl w:ilvl="0">
        <w:numFmt w:val="lowerLetter"/>
        <w:lvlText w:val="%1."/>
        <w:lvlJc w:val="left"/>
      </w:lvl>
    </w:lvlOverride>
  </w:num>
  <w:num w:numId="30">
    <w:abstractNumId w:val="31"/>
    <w:lvlOverride w:ilvl="0">
      <w:lvl w:ilvl="0">
        <w:numFmt w:val="lowerLetter"/>
        <w:lvlText w:val="%1."/>
        <w:lvlJc w:val="left"/>
      </w:lvl>
    </w:lvlOverride>
  </w:num>
  <w:num w:numId="31">
    <w:abstractNumId w:val="8"/>
    <w:lvlOverride w:ilvl="0">
      <w:lvl w:ilvl="0">
        <w:numFmt w:val="lowerLetter"/>
        <w:lvlText w:val="%1."/>
        <w:lvlJc w:val="left"/>
      </w:lvl>
    </w:lvlOverride>
  </w:num>
  <w:num w:numId="32">
    <w:abstractNumId w:val="4"/>
    <w:lvlOverride w:ilvl="0">
      <w:lvl w:ilvl="0">
        <w:numFmt w:val="lowerLetter"/>
        <w:lvlText w:val="%1."/>
        <w:lvlJc w:val="left"/>
      </w:lvl>
    </w:lvlOverride>
  </w:num>
  <w:num w:numId="33">
    <w:abstractNumId w:val="27"/>
    <w:lvlOverride w:ilvl="0">
      <w:lvl w:ilvl="0">
        <w:numFmt w:val="lowerLetter"/>
        <w:lvlText w:val="%1."/>
        <w:lvlJc w:val="left"/>
      </w:lvl>
    </w:lvlOverride>
  </w:num>
  <w:num w:numId="34">
    <w:abstractNumId w:val="22"/>
    <w:lvlOverride w:ilvl="0">
      <w:lvl w:ilvl="0">
        <w:numFmt w:val="lowerLetter"/>
        <w:lvlText w:val="%1."/>
        <w:lvlJc w:val="left"/>
      </w:lvl>
    </w:lvlOverride>
  </w:num>
  <w:num w:numId="35">
    <w:abstractNumId w:val="37"/>
    <w:lvlOverride w:ilvl="0">
      <w:lvl w:ilvl="0">
        <w:numFmt w:val="lowerLetter"/>
        <w:lvlText w:val="%1."/>
        <w:lvlJc w:val="left"/>
      </w:lvl>
    </w:lvlOverride>
  </w:num>
  <w:num w:numId="36">
    <w:abstractNumId w:val="25"/>
  </w:num>
  <w:num w:numId="37">
    <w:abstractNumId w:val="25"/>
    <w:lvlOverride w:ilvl="0">
      <w:lvl w:ilvl="0" w:tplc="4A98FDC8">
        <w:numFmt w:val="lowerLetter"/>
        <w:lvlText w:val="%1."/>
        <w:lvlJc w:val="left"/>
      </w:lvl>
    </w:lvlOverride>
  </w:num>
  <w:num w:numId="38">
    <w:abstractNumId w:val="6"/>
    <w:lvlOverride w:ilvl="0">
      <w:lvl w:ilvl="0">
        <w:numFmt w:val="lowerLetter"/>
        <w:lvlText w:val="%1."/>
        <w:lvlJc w:val="left"/>
      </w:lvl>
    </w:lvlOverride>
  </w:num>
  <w:num w:numId="39">
    <w:abstractNumId w:val="35"/>
    <w:lvlOverride w:ilvl="0">
      <w:lvl w:ilvl="0">
        <w:numFmt w:val="lowerLetter"/>
        <w:lvlText w:val="%1."/>
        <w:lvlJc w:val="left"/>
      </w:lvl>
    </w:lvlOverride>
  </w:num>
  <w:num w:numId="40">
    <w:abstractNumId w:val="2"/>
    <w:lvlOverride w:ilvl="0">
      <w:lvl w:ilvl="0">
        <w:numFmt w:val="lowerLetter"/>
        <w:lvlText w:val="%1."/>
        <w:lvlJc w:val="left"/>
      </w:lvl>
    </w:lvlOverride>
  </w:num>
  <w:num w:numId="41">
    <w:abstractNumId w:val="11"/>
  </w:num>
  <w:num w:numId="42">
    <w:abstractNumId w:val="11"/>
    <w:lvlOverride w:ilvl="0">
      <w:lvl w:ilvl="0" w:tplc="D00E6974">
        <w:numFmt w:val="lowerLetter"/>
        <w:lvlText w:val="%1."/>
        <w:lvlJc w:val="left"/>
      </w:lvl>
    </w:lvlOverride>
  </w:num>
  <w:num w:numId="43">
    <w:abstractNumId w:val="38"/>
    <w:lvlOverride w:ilvl="0">
      <w:lvl w:ilvl="0">
        <w:numFmt w:val="lowerLetter"/>
        <w:lvlText w:val="%1."/>
        <w:lvlJc w:val="left"/>
      </w:lvl>
    </w:lvlOverride>
  </w:num>
  <w:num w:numId="44">
    <w:abstractNumId w:val="12"/>
    <w:lvlOverride w:ilvl="0">
      <w:lvl w:ilvl="0">
        <w:numFmt w:val="lowerLetter"/>
        <w:lvlText w:val="%1."/>
        <w:lvlJc w:val="left"/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epideh Ghanavati">
    <w15:presenceInfo w15:providerId="AD" w15:userId="S::sepideh.ghanavati@ttu.edu::bb3591b8-f68d-4fc7-a062-e93ac0d734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2E"/>
    <w:rsid w:val="00077DEB"/>
    <w:rsid w:val="000D59F5"/>
    <w:rsid w:val="000E051C"/>
    <w:rsid w:val="002D7970"/>
    <w:rsid w:val="00372EE9"/>
    <w:rsid w:val="00395EA9"/>
    <w:rsid w:val="00484252"/>
    <w:rsid w:val="0056785C"/>
    <w:rsid w:val="005D362E"/>
    <w:rsid w:val="00763D57"/>
    <w:rsid w:val="00785365"/>
    <w:rsid w:val="00840180"/>
    <w:rsid w:val="00854205"/>
    <w:rsid w:val="009B156F"/>
    <w:rsid w:val="00AF176D"/>
    <w:rsid w:val="00BE792E"/>
    <w:rsid w:val="00CD716F"/>
    <w:rsid w:val="00E23F4A"/>
    <w:rsid w:val="00E675B9"/>
    <w:rsid w:val="00EA0450"/>
    <w:rsid w:val="00F0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8E96"/>
  <w15:chartTrackingRefBased/>
  <w15:docId w15:val="{076E4705-9B50-4501-B430-FE3B59F3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15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15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15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B1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D59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59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59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59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59F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3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14</Pages>
  <Words>1630</Words>
  <Characters>9293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Fah</dc:creator>
  <cp:keywords/>
  <dc:description/>
  <cp:lastModifiedBy>Sepideh Ghanavati</cp:lastModifiedBy>
  <cp:revision>16</cp:revision>
  <dcterms:created xsi:type="dcterms:W3CDTF">2022-03-04T05:56:00Z</dcterms:created>
  <dcterms:modified xsi:type="dcterms:W3CDTF">2022-03-15T21:17:00Z</dcterms:modified>
</cp:coreProperties>
</file>