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686" w:rsidRDefault="00CC2686" w:rsidP="00CC2686">
      <w:pPr>
        <w:pStyle w:val="Heading2"/>
      </w:pPr>
      <w:bookmarkStart w:id="0" w:name="contact-details"/>
      <w:r>
        <w:t>1. TOP NAVIGATION (MAIN MENU)</w:t>
      </w:r>
    </w:p>
    <w:p w:rsidR="00CC2686" w:rsidRDefault="00CC2686" w:rsidP="00CC2686">
      <w:pPr>
        <w:pStyle w:val="NormalWeb"/>
      </w:pPr>
      <w:r>
        <w:rPr>
          <w:rStyle w:val="Strong"/>
        </w:rPr>
        <w:t>Logo (top-left)</w:t>
      </w:r>
      <w:r>
        <w:br/>
        <w:t>Then main menu:</w:t>
      </w:r>
    </w:p>
    <w:p w:rsidR="00CC2686" w:rsidRDefault="00CC2686" w:rsidP="000D1B66">
      <w:pPr>
        <w:pStyle w:val="NormalWeb"/>
        <w:numPr>
          <w:ilvl w:val="0"/>
          <w:numId w:val="1"/>
        </w:numPr>
      </w:pPr>
      <w:r>
        <w:t>Home</w:t>
      </w:r>
    </w:p>
    <w:p w:rsidR="00CC2686" w:rsidRDefault="00CC2686" w:rsidP="000D1B66">
      <w:pPr>
        <w:pStyle w:val="NormalWeb"/>
        <w:numPr>
          <w:ilvl w:val="0"/>
          <w:numId w:val="1"/>
        </w:numPr>
      </w:pPr>
      <w:r>
        <w:t>About KMG</w:t>
      </w:r>
    </w:p>
    <w:p w:rsidR="00CC2686" w:rsidRDefault="00CC2686" w:rsidP="000D1B66">
      <w:pPr>
        <w:pStyle w:val="NormalWeb"/>
        <w:numPr>
          <w:ilvl w:val="0"/>
          <w:numId w:val="1"/>
        </w:numPr>
      </w:pPr>
      <w:r>
        <w:t>Services</w:t>
      </w:r>
    </w:p>
    <w:p w:rsidR="00CC2686" w:rsidRDefault="00CC2686" w:rsidP="000D1B66">
      <w:pPr>
        <w:pStyle w:val="NormalWeb"/>
        <w:numPr>
          <w:ilvl w:val="0"/>
          <w:numId w:val="1"/>
        </w:numPr>
      </w:pPr>
      <w:r>
        <w:t>Sectors &amp; Projects</w:t>
      </w:r>
    </w:p>
    <w:p w:rsidR="00CC2686" w:rsidRDefault="00CC2686" w:rsidP="000D1B66">
      <w:pPr>
        <w:pStyle w:val="NormalWeb"/>
        <w:numPr>
          <w:ilvl w:val="0"/>
          <w:numId w:val="1"/>
        </w:numPr>
      </w:pPr>
      <w:r>
        <w:t>Training &amp; Events</w:t>
      </w:r>
    </w:p>
    <w:p w:rsidR="00CC2686" w:rsidRDefault="00CC2686" w:rsidP="000D1B66">
      <w:pPr>
        <w:pStyle w:val="NormalWeb"/>
        <w:numPr>
          <w:ilvl w:val="0"/>
          <w:numId w:val="1"/>
        </w:numPr>
      </w:pPr>
      <w:r>
        <w:t>Resources</w:t>
      </w:r>
    </w:p>
    <w:p w:rsidR="00CC2686" w:rsidRDefault="00CC2686" w:rsidP="000D1B66">
      <w:pPr>
        <w:pStyle w:val="NormalWeb"/>
        <w:numPr>
          <w:ilvl w:val="0"/>
          <w:numId w:val="1"/>
        </w:numPr>
      </w:pPr>
      <w:r>
        <w:t>Contact &amp; Quotations</w:t>
      </w:r>
    </w:p>
    <w:p w:rsidR="00CC2686" w:rsidRDefault="00CC2686" w:rsidP="00CC2686">
      <w:pPr>
        <w:pStyle w:val="NormalWeb"/>
      </w:pPr>
      <w:r>
        <w:rPr>
          <w:rStyle w:val="Strong"/>
        </w:rPr>
        <w:t>Fixed elements on all pages:</w:t>
      </w:r>
    </w:p>
    <w:p w:rsidR="00CC2686" w:rsidRDefault="00CC2686" w:rsidP="000D1B66">
      <w:pPr>
        <w:pStyle w:val="NormalWeb"/>
        <w:numPr>
          <w:ilvl w:val="0"/>
          <w:numId w:val="2"/>
        </w:numPr>
      </w:pPr>
      <w:r>
        <w:rPr>
          <w:rStyle w:val="Strong"/>
        </w:rPr>
        <w:t>Floating “Request a Quote” button</w:t>
      </w:r>
      <w:r>
        <w:t xml:space="preserve"> (right side)</w:t>
      </w:r>
    </w:p>
    <w:p w:rsidR="00CC2686" w:rsidRDefault="00CC2686" w:rsidP="000D1B66">
      <w:pPr>
        <w:pStyle w:val="NormalWeb"/>
        <w:numPr>
          <w:ilvl w:val="0"/>
          <w:numId w:val="2"/>
        </w:numPr>
      </w:pPr>
      <w:r>
        <w:rPr>
          <w:rStyle w:val="Strong"/>
        </w:rPr>
        <w:t>Floating WhatsApp Chat</w:t>
      </w:r>
      <w:r>
        <w:t xml:space="preserve"> (“Chat with KMG”)</w:t>
      </w:r>
    </w:p>
    <w:p w:rsidR="00CC2686" w:rsidRDefault="00CC2686" w:rsidP="000D1B66">
      <w:pPr>
        <w:pStyle w:val="NormalWeb"/>
        <w:numPr>
          <w:ilvl w:val="0"/>
          <w:numId w:val="2"/>
        </w:numPr>
      </w:pPr>
      <w:r>
        <w:t xml:space="preserve">Top-right: </w:t>
      </w:r>
      <w:r>
        <w:rPr>
          <w:rStyle w:val="Strong"/>
        </w:rPr>
        <w:t>Call Us</w:t>
      </w:r>
      <w:r>
        <w:t xml:space="preserve"> (011 969 6184) and </w:t>
      </w:r>
      <w:r>
        <w:rPr>
          <w:rStyle w:val="Strong"/>
        </w:rPr>
        <w:t>Email</w:t>
      </w:r>
      <w:r>
        <w:t xml:space="preserve"> (info@kmgenviro.co.za)</w:t>
      </w:r>
    </w:p>
    <w:p w:rsidR="00CC2686" w:rsidRDefault="00CC2686" w:rsidP="00CC2686">
      <w:r>
        <w:pict>
          <v:rect id="_x0000_i1049" style="width:0;height:1.5pt" o:hralign="center" o:hrstd="t" o:hr="t" fillcolor="#a0a0a0" stroked="f"/>
        </w:pict>
      </w:r>
    </w:p>
    <w:p w:rsidR="00CC2686" w:rsidRDefault="00CC2686" w:rsidP="00CC2686">
      <w:pPr>
        <w:pStyle w:val="Heading2"/>
      </w:pPr>
      <w:r>
        <w:t>2. PAGE-BY-PAGE STRUCTURE</w:t>
      </w:r>
    </w:p>
    <w:p w:rsidR="00CC2686" w:rsidRDefault="00CC2686" w:rsidP="00CC2686">
      <w:r>
        <w:pict>
          <v:rect id="_x0000_i1050" style="width:0;height:1.5pt" o:hralign="center" o:hrstd="t" o:hr="t" fillcolor="#a0a0a0" stroked="f"/>
        </w:pict>
      </w:r>
    </w:p>
    <w:p w:rsidR="00CC2686" w:rsidRDefault="00CC2686" w:rsidP="00CC2686">
      <w:pPr>
        <w:pStyle w:val="Heading3"/>
      </w:pPr>
      <w:r>
        <w:rPr>
          <w:rFonts w:ascii="Segoe UI Symbol" w:hAnsi="Segoe UI Symbol" w:cs="Segoe UI Symbol"/>
        </w:rPr>
        <w:t>🏠</w:t>
      </w:r>
      <w:r>
        <w:t xml:space="preserve"> HOME</w:t>
      </w:r>
    </w:p>
    <w:p w:rsidR="00CC2686" w:rsidRDefault="00CC2686" w:rsidP="00CC2686">
      <w:pPr>
        <w:pStyle w:val="NormalWeb"/>
      </w:pPr>
      <w:r>
        <w:rPr>
          <w:rStyle w:val="Strong"/>
        </w:rPr>
        <w:t>Purpose:</w:t>
      </w:r>
      <w:r>
        <w:t xml:space="preserve"> Quick impression, trust, and immediate engagement.</w:t>
      </w:r>
    </w:p>
    <w:p w:rsidR="00CC2686" w:rsidRDefault="00CC2686" w:rsidP="00CC2686">
      <w:pPr>
        <w:pStyle w:val="NormalWeb"/>
      </w:pPr>
      <w:r>
        <w:rPr>
          <w:rStyle w:val="Strong"/>
        </w:rPr>
        <w:t>Sections:</w:t>
      </w:r>
    </w:p>
    <w:p w:rsidR="00CC2686" w:rsidRDefault="00CC2686" w:rsidP="000D1B66">
      <w:pPr>
        <w:pStyle w:val="NormalWeb"/>
        <w:numPr>
          <w:ilvl w:val="0"/>
          <w:numId w:val="3"/>
        </w:numPr>
      </w:pPr>
      <w:r>
        <w:rPr>
          <w:rStyle w:val="Strong"/>
        </w:rPr>
        <w:t>Hero Banner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Background: project image / fieldwork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Headline:</w:t>
      </w:r>
    </w:p>
    <w:p w:rsidR="00CC2686" w:rsidRDefault="00CC2686" w:rsidP="00CC2686">
      <w:pPr>
        <w:pStyle w:val="NormalWeb"/>
        <w:ind w:left="1440"/>
      </w:pPr>
      <w:r>
        <w:t>“Accredited Environmental, ESG, Waste &amp; Occupational Hygiene Consultants”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 xml:space="preserve">Subtext: mention </w:t>
      </w:r>
      <w:proofErr w:type="spellStart"/>
      <w:r>
        <w:t>DoEL</w:t>
      </w:r>
      <w:proofErr w:type="spellEnd"/>
      <w:r>
        <w:t xml:space="preserve"> asbestos approval, SACNASP/EAPASA training, GBCSA membership.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Buttons:</w:t>
      </w:r>
    </w:p>
    <w:p w:rsidR="00CC2686" w:rsidRDefault="00CC2686" w:rsidP="000D1B66">
      <w:pPr>
        <w:pStyle w:val="NormalWeb"/>
        <w:numPr>
          <w:ilvl w:val="2"/>
          <w:numId w:val="3"/>
        </w:numPr>
      </w:pPr>
      <w:r>
        <w:rPr>
          <w:rStyle w:val="Strong"/>
        </w:rPr>
        <w:t>Request a Quote</w:t>
      </w:r>
    </w:p>
    <w:p w:rsidR="00CC2686" w:rsidRDefault="00CC2686" w:rsidP="000D1B66">
      <w:pPr>
        <w:pStyle w:val="NormalWeb"/>
        <w:numPr>
          <w:ilvl w:val="2"/>
          <w:numId w:val="3"/>
        </w:numPr>
      </w:pPr>
      <w:r>
        <w:rPr>
          <w:rStyle w:val="Strong"/>
        </w:rPr>
        <w:t>Book a Consultation</w:t>
      </w:r>
    </w:p>
    <w:p w:rsidR="00CC2686" w:rsidRDefault="00CC2686" w:rsidP="000D1B66">
      <w:pPr>
        <w:pStyle w:val="NormalWeb"/>
        <w:numPr>
          <w:ilvl w:val="0"/>
          <w:numId w:val="3"/>
        </w:numPr>
      </w:pPr>
      <w:r>
        <w:rPr>
          <w:rStyle w:val="Strong"/>
        </w:rPr>
        <w:t>Who We Are (Short Version)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2–3 paragraphs summarising: accredited, multidisciplinary, national footprint.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 xml:space="preserve">Link: </w:t>
      </w:r>
      <w:r>
        <w:rPr>
          <w:rStyle w:val="Strong"/>
        </w:rPr>
        <w:t>Read more → About KMG</w:t>
      </w:r>
    </w:p>
    <w:p w:rsidR="00CC2686" w:rsidRDefault="00CC2686" w:rsidP="000D1B66">
      <w:pPr>
        <w:pStyle w:val="NormalWeb"/>
        <w:numPr>
          <w:ilvl w:val="0"/>
          <w:numId w:val="3"/>
        </w:numPr>
      </w:pPr>
      <w:r>
        <w:rPr>
          <w:rStyle w:val="Strong"/>
        </w:rPr>
        <w:t>Our Core Service Categories (Grid of Cards)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lastRenderedPageBreak/>
        <w:t>Environmental Monitoring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Specialist Studies (EIA Studies)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Permitting &amp; Compliance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Waste &amp; Asbestos Services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ESG &amp; Sustainability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Occupational Hygiene &amp; OHS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Training &amp; Capacity Building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Equipment Rental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Auditing</w:t>
      </w:r>
      <w:r>
        <w:br/>
        <w:t xml:space="preserve">Each card: short description + </w:t>
      </w:r>
      <w:r>
        <w:rPr>
          <w:rStyle w:val="Strong"/>
        </w:rPr>
        <w:t>“View Service”</w:t>
      </w:r>
      <w:r>
        <w:t xml:space="preserve"> button.</w:t>
      </w:r>
    </w:p>
    <w:p w:rsidR="00CC2686" w:rsidRDefault="00CC2686" w:rsidP="000D1B66">
      <w:pPr>
        <w:pStyle w:val="NormalWeb"/>
        <w:numPr>
          <w:ilvl w:val="0"/>
          <w:numId w:val="3"/>
        </w:numPr>
      </w:pPr>
      <w:r>
        <w:rPr>
          <w:rStyle w:val="Strong"/>
        </w:rPr>
        <w:t>Key Accreditations &amp; Memberships (Logos Row)</w:t>
      </w:r>
    </w:p>
    <w:p w:rsidR="00CC2686" w:rsidRDefault="00CC2686" w:rsidP="000D1B66">
      <w:pPr>
        <w:pStyle w:val="NormalWeb"/>
        <w:numPr>
          <w:ilvl w:val="1"/>
          <w:numId w:val="3"/>
        </w:numPr>
      </w:pPr>
      <w:proofErr w:type="spellStart"/>
      <w:r>
        <w:t>DoEL</w:t>
      </w:r>
      <w:proofErr w:type="spellEnd"/>
      <w:r>
        <w:t xml:space="preserve"> (Asbestos Contractor)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SACNASP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EAPASA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GBCSA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WISA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SAIOH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IIAV</w:t>
      </w:r>
    </w:p>
    <w:p w:rsidR="00CC2686" w:rsidRDefault="00CC2686" w:rsidP="000D1B66">
      <w:pPr>
        <w:pStyle w:val="NormalWeb"/>
        <w:numPr>
          <w:ilvl w:val="1"/>
          <w:numId w:val="3"/>
        </w:numPr>
      </w:pPr>
      <w:proofErr w:type="spellStart"/>
      <w:r>
        <w:t>IAIAsa</w:t>
      </w:r>
      <w:proofErr w:type="spellEnd"/>
    </w:p>
    <w:p w:rsidR="00CC2686" w:rsidRDefault="00CC2686" w:rsidP="000D1B66">
      <w:pPr>
        <w:pStyle w:val="NormalWeb"/>
        <w:numPr>
          <w:ilvl w:val="0"/>
          <w:numId w:val="3"/>
        </w:numPr>
      </w:pPr>
      <w:r>
        <w:rPr>
          <w:rStyle w:val="Strong"/>
        </w:rPr>
        <w:t>Industries We Serve (Icons / Badges)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Mining &amp; Minerals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Infrastructure &amp; Transport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Municipal &amp; Public Sector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Renewable Energy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Industrial &amp; Manufacturing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Water &amp; Sanitation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Healthcare &amp; Medical Waste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Property &amp; Land Development</w:t>
      </w:r>
    </w:p>
    <w:p w:rsidR="00CC2686" w:rsidRDefault="00CC2686" w:rsidP="000D1B66">
      <w:pPr>
        <w:pStyle w:val="NormalWeb"/>
        <w:numPr>
          <w:ilvl w:val="0"/>
          <w:numId w:val="3"/>
        </w:numPr>
      </w:pPr>
      <w:r>
        <w:rPr>
          <w:rStyle w:val="Strong"/>
        </w:rPr>
        <w:t>Featured Projects / Case Studies (3–4 tiles)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 xml:space="preserve">Thumbnail + short text + </w:t>
      </w:r>
      <w:r>
        <w:rPr>
          <w:rStyle w:val="Strong"/>
        </w:rPr>
        <w:t>View Case Study</w:t>
      </w:r>
      <w:r>
        <w:t>.</w:t>
      </w:r>
    </w:p>
    <w:p w:rsidR="00CC2686" w:rsidRDefault="00CC2686" w:rsidP="000D1B66">
      <w:pPr>
        <w:pStyle w:val="NormalWeb"/>
        <w:numPr>
          <w:ilvl w:val="0"/>
          <w:numId w:val="3"/>
        </w:numPr>
      </w:pPr>
      <w:r>
        <w:rPr>
          <w:rStyle w:val="Strong"/>
        </w:rPr>
        <w:t>Training &amp; Events Highlight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Upcoming training dates (Environmental Awareness, EIA, Asbestos, etc.)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 xml:space="preserve">Button: </w:t>
      </w:r>
      <w:r>
        <w:rPr>
          <w:rStyle w:val="Strong"/>
        </w:rPr>
        <w:t>View All Training &amp; Book Online</w:t>
      </w:r>
    </w:p>
    <w:p w:rsidR="00CC2686" w:rsidRDefault="00CC2686" w:rsidP="000D1B66">
      <w:pPr>
        <w:pStyle w:val="NormalWeb"/>
        <w:numPr>
          <w:ilvl w:val="0"/>
          <w:numId w:val="3"/>
        </w:numPr>
      </w:pPr>
      <w:r>
        <w:rPr>
          <w:rStyle w:val="Strong"/>
        </w:rPr>
        <w:t>CTA Strip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Text:</w:t>
      </w:r>
    </w:p>
    <w:p w:rsidR="00CC2686" w:rsidRDefault="00CC2686" w:rsidP="00CC2686">
      <w:pPr>
        <w:pStyle w:val="NormalWeb"/>
        <w:ind w:left="1440"/>
      </w:pPr>
      <w:r>
        <w:t>“Need support with a licence, EIA, or compliance audit?”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 xml:space="preserve">Button: </w:t>
      </w:r>
      <w:r>
        <w:rPr>
          <w:rStyle w:val="Strong"/>
        </w:rPr>
        <w:t>Talk to an Expert</w:t>
      </w:r>
    </w:p>
    <w:p w:rsidR="00CC2686" w:rsidRDefault="00CC2686" w:rsidP="000D1B66">
      <w:pPr>
        <w:pStyle w:val="NormalWeb"/>
        <w:numPr>
          <w:ilvl w:val="0"/>
          <w:numId w:val="3"/>
        </w:numPr>
      </w:pPr>
      <w:r>
        <w:rPr>
          <w:rStyle w:val="Strong"/>
        </w:rPr>
        <w:t>Footer</w:t>
      </w:r>
    </w:p>
    <w:p w:rsidR="00CC2686" w:rsidRDefault="00CC2686" w:rsidP="000D1B66">
      <w:pPr>
        <w:pStyle w:val="NormalWeb"/>
        <w:numPr>
          <w:ilvl w:val="1"/>
          <w:numId w:val="3"/>
        </w:numPr>
      </w:pPr>
      <w:r>
        <w:t>Company details, address, registration &amp; VAT, links, social media.</w:t>
      </w:r>
    </w:p>
    <w:p w:rsidR="00CC2686" w:rsidRDefault="00CC2686" w:rsidP="00CC2686">
      <w:r>
        <w:pict>
          <v:rect id="_x0000_i1051" style="width:0;height:1.5pt" o:hralign="center" o:hrstd="t" o:hr="t" fillcolor="#a0a0a0" stroked="f"/>
        </w:pict>
      </w:r>
    </w:p>
    <w:p w:rsidR="00CC2686" w:rsidRDefault="00CC2686" w:rsidP="00CC2686">
      <w:pPr>
        <w:pStyle w:val="Heading3"/>
      </w:pPr>
      <w:r>
        <w:rPr>
          <w:rFonts w:ascii="Arial" w:hAnsi="Arial" w:cs="Arial"/>
        </w:rPr>
        <w:t>🧾</w:t>
      </w:r>
      <w:r>
        <w:t xml:space="preserve"> ABOUT KMG</w:t>
      </w:r>
    </w:p>
    <w:p w:rsidR="00CC2686" w:rsidRDefault="00CC2686" w:rsidP="00CC2686">
      <w:pPr>
        <w:pStyle w:val="NormalWeb"/>
      </w:pPr>
      <w:r>
        <w:rPr>
          <w:rStyle w:val="Strong"/>
        </w:rPr>
        <w:t>Purpose:</w:t>
      </w:r>
      <w:r>
        <w:t xml:space="preserve"> Credibility, accreditations, team, and story.</w:t>
      </w:r>
    </w:p>
    <w:p w:rsidR="00CC2686" w:rsidRDefault="00CC2686" w:rsidP="00CC2686">
      <w:pPr>
        <w:pStyle w:val="NormalWeb"/>
      </w:pPr>
      <w:r>
        <w:rPr>
          <w:rStyle w:val="Strong"/>
        </w:rPr>
        <w:lastRenderedPageBreak/>
        <w:t>Sections:</w:t>
      </w:r>
    </w:p>
    <w:p w:rsidR="00CC2686" w:rsidRDefault="00CC2686" w:rsidP="000D1B66">
      <w:pPr>
        <w:pStyle w:val="NormalWeb"/>
        <w:numPr>
          <w:ilvl w:val="0"/>
          <w:numId w:val="4"/>
        </w:numPr>
      </w:pPr>
      <w:r>
        <w:rPr>
          <w:rStyle w:val="Strong"/>
        </w:rPr>
        <w:t>About KMG (Full “Who We Are” text)</w:t>
      </w:r>
    </w:p>
    <w:p w:rsidR="00CC2686" w:rsidRDefault="00CC2686" w:rsidP="000D1B66">
      <w:pPr>
        <w:pStyle w:val="NormalWeb"/>
        <w:numPr>
          <w:ilvl w:val="1"/>
          <w:numId w:val="4"/>
        </w:numPr>
      </w:pPr>
      <w:r>
        <w:t>The refined professional intro you already built.</w:t>
      </w:r>
    </w:p>
    <w:p w:rsidR="00CC2686" w:rsidRDefault="00CC2686" w:rsidP="000D1B66">
      <w:pPr>
        <w:pStyle w:val="NormalWeb"/>
        <w:numPr>
          <w:ilvl w:val="0"/>
          <w:numId w:val="4"/>
        </w:numPr>
      </w:pPr>
      <w:r>
        <w:rPr>
          <w:rStyle w:val="Strong"/>
        </w:rPr>
        <w:t>Mission, Vision &amp; Values</w:t>
      </w:r>
    </w:p>
    <w:p w:rsidR="00CC2686" w:rsidRDefault="00CC2686" w:rsidP="000D1B66">
      <w:pPr>
        <w:pStyle w:val="NormalWeb"/>
        <w:numPr>
          <w:ilvl w:val="1"/>
          <w:numId w:val="4"/>
        </w:numPr>
      </w:pPr>
      <w:r>
        <w:t>Mission statement</w:t>
      </w:r>
    </w:p>
    <w:p w:rsidR="00CC2686" w:rsidRDefault="00CC2686" w:rsidP="000D1B66">
      <w:pPr>
        <w:pStyle w:val="NormalWeb"/>
        <w:numPr>
          <w:ilvl w:val="1"/>
          <w:numId w:val="4"/>
        </w:numPr>
      </w:pPr>
      <w:r>
        <w:t>Vision statement</w:t>
      </w:r>
    </w:p>
    <w:p w:rsidR="00CC2686" w:rsidRDefault="00CC2686" w:rsidP="000D1B66">
      <w:pPr>
        <w:pStyle w:val="NormalWeb"/>
        <w:numPr>
          <w:ilvl w:val="1"/>
          <w:numId w:val="4"/>
        </w:numPr>
      </w:pPr>
      <w:r>
        <w:t>Value icons (Integrity, Excellence, Sustainability, Professionalism, Innovation, Client Partnership)</w:t>
      </w:r>
    </w:p>
    <w:p w:rsidR="00CC2686" w:rsidRDefault="00CC2686" w:rsidP="000D1B66">
      <w:pPr>
        <w:pStyle w:val="NormalWeb"/>
        <w:numPr>
          <w:ilvl w:val="0"/>
          <w:numId w:val="4"/>
        </w:numPr>
      </w:pPr>
      <w:r>
        <w:rPr>
          <w:rStyle w:val="Strong"/>
        </w:rPr>
        <w:t>Our Accreditations &amp; Memberships</w:t>
      </w:r>
    </w:p>
    <w:p w:rsidR="00CC2686" w:rsidRDefault="00CC2686" w:rsidP="000D1B66">
      <w:pPr>
        <w:pStyle w:val="NormalWeb"/>
        <w:numPr>
          <w:ilvl w:val="1"/>
          <w:numId w:val="4"/>
        </w:numPr>
      </w:pPr>
      <w:r>
        <w:t>Short text plus logos with captions:</w:t>
      </w:r>
    </w:p>
    <w:p w:rsidR="00CC2686" w:rsidRDefault="00CC2686" w:rsidP="000D1B66">
      <w:pPr>
        <w:pStyle w:val="NormalWeb"/>
        <w:numPr>
          <w:ilvl w:val="2"/>
          <w:numId w:val="4"/>
        </w:numPr>
      </w:pPr>
      <w:proofErr w:type="spellStart"/>
      <w:r>
        <w:t>DoEL</w:t>
      </w:r>
      <w:proofErr w:type="spellEnd"/>
      <w:r>
        <w:t xml:space="preserve"> – Approved Asbestos Contractor (RAC2024-CI/100)</w:t>
      </w:r>
    </w:p>
    <w:p w:rsidR="00CC2686" w:rsidRDefault="00CC2686" w:rsidP="000D1B66">
      <w:pPr>
        <w:pStyle w:val="NormalWeb"/>
        <w:numPr>
          <w:ilvl w:val="2"/>
          <w:numId w:val="4"/>
        </w:numPr>
      </w:pPr>
      <w:r>
        <w:t>SACNASP – Registered Natural Scientists &amp; Training Provider</w:t>
      </w:r>
    </w:p>
    <w:p w:rsidR="00CC2686" w:rsidRDefault="00CC2686" w:rsidP="000D1B66">
      <w:pPr>
        <w:pStyle w:val="NormalWeb"/>
        <w:numPr>
          <w:ilvl w:val="2"/>
          <w:numId w:val="4"/>
        </w:numPr>
      </w:pPr>
      <w:r>
        <w:t>EAPASA – Accredited Training Provider</w:t>
      </w:r>
    </w:p>
    <w:p w:rsidR="00CC2686" w:rsidRDefault="00CC2686" w:rsidP="000D1B66">
      <w:pPr>
        <w:pStyle w:val="NormalWeb"/>
        <w:numPr>
          <w:ilvl w:val="2"/>
          <w:numId w:val="4"/>
        </w:numPr>
      </w:pPr>
      <w:r>
        <w:t>GBCSA – Member</w:t>
      </w:r>
    </w:p>
    <w:p w:rsidR="00CC2686" w:rsidRDefault="00CC2686" w:rsidP="000D1B66">
      <w:pPr>
        <w:pStyle w:val="NormalWeb"/>
        <w:numPr>
          <w:ilvl w:val="2"/>
          <w:numId w:val="4"/>
        </w:numPr>
      </w:pPr>
      <w:r>
        <w:t xml:space="preserve">WISA, SAIOH, IIAV, </w:t>
      </w:r>
      <w:proofErr w:type="spellStart"/>
      <w:r>
        <w:t>IAIAsa</w:t>
      </w:r>
      <w:proofErr w:type="spellEnd"/>
      <w:r>
        <w:t>, etc.</w:t>
      </w:r>
    </w:p>
    <w:p w:rsidR="00CC2686" w:rsidRDefault="00CC2686" w:rsidP="000D1B66">
      <w:pPr>
        <w:pStyle w:val="NormalWeb"/>
        <w:numPr>
          <w:ilvl w:val="0"/>
          <w:numId w:val="4"/>
        </w:numPr>
      </w:pPr>
      <w:r>
        <w:rPr>
          <w:rStyle w:val="Strong"/>
        </w:rPr>
        <w:t>Our Approach / Methodology</w:t>
      </w:r>
    </w:p>
    <w:p w:rsidR="00CC2686" w:rsidRDefault="00CC2686" w:rsidP="000D1B66">
      <w:pPr>
        <w:pStyle w:val="NormalWeb"/>
        <w:numPr>
          <w:ilvl w:val="1"/>
          <w:numId w:val="4"/>
        </w:numPr>
      </w:pPr>
      <w:r>
        <w:t>Simple horizontal flow diagram:</w:t>
      </w:r>
      <w:r>
        <w:br/>
        <w:t>Baseline → Impact Assessment → Compliance → Mitigation → Implementation Support → Continuous Improvement</w:t>
      </w:r>
    </w:p>
    <w:p w:rsidR="00CC2686" w:rsidRDefault="00CC2686" w:rsidP="000D1B66">
      <w:pPr>
        <w:pStyle w:val="NormalWeb"/>
        <w:numPr>
          <w:ilvl w:val="0"/>
          <w:numId w:val="4"/>
        </w:numPr>
      </w:pPr>
      <w:r>
        <w:rPr>
          <w:rStyle w:val="Strong"/>
        </w:rPr>
        <w:t>Our Team</w:t>
      </w:r>
    </w:p>
    <w:p w:rsidR="00CC2686" w:rsidRDefault="00CC2686" w:rsidP="000D1B66">
      <w:pPr>
        <w:pStyle w:val="NormalWeb"/>
        <w:numPr>
          <w:ilvl w:val="1"/>
          <w:numId w:val="4"/>
        </w:numPr>
      </w:pPr>
      <w:r>
        <w:t>Short bios + titles + professional registration (SACNASP, EAPASA, etc.).</w:t>
      </w:r>
    </w:p>
    <w:p w:rsidR="00CC2686" w:rsidRDefault="00CC2686" w:rsidP="000D1B66">
      <w:pPr>
        <w:pStyle w:val="NormalWeb"/>
        <w:numPr>
          <w:ilvl w:val="1"/>
          <w:numId w:val="4"/>
        </w:numPr>
      </w:pPr>
      <w:r>
        <w:t xml:space="preserve">Link: </w:t>
      </w:r>
      <w:r>
        <w:rPr>
          <w:rStyle w:val="Strong"/>
        </w:rPr>
        <w:t>Download Full Team Profiles (PDF)</w:t>
      </w:r>
      <w:r>
        <w:t xml:space="preserve"> (optional).</w:t>
      </w:r>
    </w:p>
    <w:p w:rsidR="00CC2686" w:rsidRDefault="00CC2686" w:rsidP="00CC2686">
      <w:r>
        <w:pict>
          <v:rect id="_x0000_i1052" style="width:0;height:1.5pt" o:hralign="center" o:hrstd="t" o:hr="t" fillcolor="#a0a0a0" stroked="f"/>
        </w:pict>
      </w:r>
    </w:p>
    <w:p w:rsidR="00CC2686" w:rsidRDefault="00CC2686" w:rsidP="00CC2686">
      <w:pPr>
        <w:pStyle w:val="Heading3"/>
      </w:pPr>
      <w:r>
        <w:rPr>
          <w:rFonts w:ascii="Arial" w:hAnsi="Arial" w:cs="Arial"/>
        </w:rPr>
        <w:t>🧪</w:t>
      </w:r>
      <w:r>
        <w:t xml:space="preserve"> SERVICES (OVERVIEW PAGE)</w:t>
      </w:r>
    </w:p>
    <w:p w:rsidR="00CC2686" w:rsidRDefault="00CC2686" w:rsidP="00CC2686">
      <w:pPr>
        <w:pStyle w:val="NormalWeb"/>
      </w:pPr>
      <w:r>
        <w:rPr>
          <w:rStyle w:val="Strong"/>
        </w:rPr>
        <w:t>Purpose:</w:t>
      </w:r>
      <w:r>
        <w:t xml:space="preserve"> One page listing all service families, each linking to its own page.</w:t>
      </w:r>
    </w:p>
    <w:p w:rsidR="00CC2686" w:rsidRDefault="00CC2686" w:rsidP="00CC2686">
      <w:pPr>
        <w:pStyle w:val="NormalWeb"/>
      </w:pPr>
      <w:r>
        <w:rPr>
          <w:rStyle w:val="Strong"/>
        </w:rPr>
        <w:t>Sections:</w:t>
      </w:r>
    </w:p>
    <w:p w:rsidR="00CC2686" w:rsidRDefault="00CC2686" w:rsidP="000D1B66">
      <w:pPr>
        <w:pStyle w:val="NormalWeb"/>
        <w:numPr>
          <w:ilvl w:val="0"/>
          <w:numId w:val="5"/>
        </w:numPr>
      </w:pPr>
      <w:r>
        <w:rPr>
          <w:rStyle w:val="Strong"/>
        </w:rPr>
        <w:t>Intro</w:t>
      </w:r>
    </w:p>
    <w:p w:rsidR="00CC2686" w:rsidRDefault="00CC2686" w:rsidP="000D1B66">
      <w:pPr>
        <w:pStyle w:val="NormalWeb"/>
        <w:numPr>
          <w:ilvl w:val="1"/>
          <w:numId w:val="5"/>
        </w:numPr>
      </w:pPr>
      <w:r>
        <w:t>Short paragraph: “KMG provides a comprehensive suite of environmental, ESG, and occupational services…”</w:t>
      </w:r>
    </w:p>
    <w:p w:rsidR="00CC2686" w:rsidRDefault="00CC2686" w:rsidP="000D1B66">
      <w:pPr>
        <w:pStyle w:val="NormalWeb"/>
        <w:numPr>
          <w:ilvl w:val="0"/>
          <w:numId w:val="5"/>
        </w:numPr>
      </w:pPr>
      <w:r>
        <w:rPr>
          <w:rStyle w:val="Strong"/>
        </w:rPr>
        <w:t>Service Category Blocks (Each links to a sub-page):</w:t>
      </w:r>
    </w:p>
    <w:p w:rsidR="00CC2686" w:rsidRDefault="00CC2686" w:rsidP="000D1B66">
      <w:pPr>
        <w:pStyle w:val="NormalWeb"/>
        <w:numPr>
          <w:ilvl w:val="1"/>
          <w:numId w:val="5"/>
        </w:numPr>
      </w:pPr>
      <w:r>
        <w:t>Environmental Monitoring</w:t>
      </w:r>
    </w:p>
    <w:p w:rsidR="00CC2686" w:rsidRDefault="00CC2686" w:rsidP="000D1B66">
      <w:pPr>
        <w:pStyle w:val="NormalWeb"/>
        <w:numPr>
          <w:ilvl w:val="1"/>
          <w:numId w:val="5"/>
        </w:numPr>
      </w:pPr>
      <w:r>
        <w:t>Environmental Impact &amp; Specialist Studies</w:t>
      </w:r>
    </w:p>
    <w:p w:rsidR="00CC2686" w:rsidRDefault="00CC2686" w:rsidP="000D1B66">
      <w:pPr>
        <w:pStyle w:val="NormalWeb"/>
        <w:numPr>
          <w:ilvl w:val="1"/>
          <w:numId w:val="5"/>
        </w:numPr>
      </w:pPr>
      <w:r>
        <w:t>Permitting &amp; Compliance</w:t>
      </w:r>
    </w:p>
    <w:p w:rsidR="00CC2686" w:rsidRDefault="00CC2686" w:rsidP="000D1B66">
      <w:pPr>
        <w:pStyle w:val="NormalWeb"/>
        <w:numPr>
          <w:ilvl w:val="1"/>
          <w:numId w:val="5"/>
        </w:numPr>
      </w:pPr>
      <w:r>
        <w:t>Waste &amp; Asbestos Management</w:t>
      </w:r>
    </w:p>
    <w:p w:rsidR="00CC2686" w:rsidRDefault="00CC2686" w:rsidP="000D1B66">
      <w:pPr>
        <w:pStyle w:val="NormalWeb"/>
        <w:numPr>
          <w:ilvl w:val="1"/>
          <w:numId w:val="5"/>
        </w:numPr>
      </w:pPr>
      <w:r>
        <w:t>Climate, Carbon &amp; ESG</w:t>
      </w:r>
    </w:p>
    <w:p w:rsidR="00CC2686" w:rsidRDefault="00CC2686" w:rsidP="000D1B66">
      <w:pPr>
        <w:pStyle w:val="NormalWeb"/>
        <w:numPr>
          <w:ilvl w:val="1"/>
          <w:numId w:val="5"/>
        </w:numPr>
      </w:pPr>
      <w:r>
        <w:t>Occupational Hygiene &amp; OHS</w:t>
      </w:r>
    </w:p>
    <w:p w:rsidR="00CC2686" w:rsidRDefault="00CC2686" w:rsidP="000D1B66">
      <w:pPr>
        <w:pStyle w:val="NormalWeb"/>
        <w:numPr>
          <w:ilvl w:val="1"/>
          <w:numId w:val="5"/>
        </w:numPr>
      </w:pPr>
      <w:r>
        <w:t>Training &amp; Capacity Building</w:t>
      </w:r>
    </w:p>
    <w:p w:rsidR="00CC2686" w:rsidRDefault="00CC2686" w:rsidP="000D1B66">
      <w:pPr>
        <w:pStyle w:val="NormalWeb"/>
        <w:numPr>
          <w:ilvl w:val="1"/>
          <w:numId w:val="5"/>
        </w:numPr>
      </w:pPr>
      <w:r>
        <w:t>Equipment Rental</w:t>
      </w:r>
    </w:p>
    <w:p w:rsidR="00CC2686" w:rsidRDefault="00CC2686" w:rsidP="000D1B66">
      <w:pPr>
        <w:pStyle w:val="NormalWeb"/>
        <w:numPr>
          <w:ilvl w:val="1"/>
          <w:numId w:val="5"/>
        </w:numPr>
      </w:pPr>
      <w:r>
        <w:t>Environmental, OHS &amp; ESG Auditing</w:t>
      </w:r>
    </w:p>
    <w:p w:rsidR="00CC2686" w:rsidRDefault="00CC2686" w:rsidP="000D1B66">
      <w:pPr>
        <w:pStyle w:val="NormalWeb"/>
        <w:numPr>
          <w:ilvl w:val="0"/>
          <w:numId w:val="5"/>
        </w:numPr>
      </w:pPr>
      <w:r>
        <w:rPr>
          <w:rStyle w:val="Strong"/>
        </w:rPr>
        <w:t>Call-to-Action</w:t>
      </w:r>
    </w:p>
    <w:p w:rsidR="00CC2686" w:rsidRDefault="00CC2686" w:rsidP="000D1B66">
      <w:pPr>
        <w:pStyle w:val="NormalWeb"/>
        <w:numPr>
          <w:ilvl w:val="1"/>
          <w:numId w:val="5"/>
        </w:numPr>
      </w:pPr>
      <w:r>
        <w:lastRenderedPageBreak/>
        <w:t>“Not sure which service you need?”</w:t>
      </w:r>
    </w:p>
    <w:p w:rsidR="00CC2686" w:rsidRDefault="00CC2686" w:rsidP="000D1B66">
      <w:pPr>
        <w:pStyle w:val="NormalWeb"/>
        <w:numPr>
          <w:ilvl w:val="1"/>
          <w:numId w:val="5"/>
        </w:numPr>
      </w:pPr>
      <w:r>
        <w:t xml:space="preserve">Button: </w:t>
      </w:r>
      <w:r>
        <w:rPr>
          <w:rStyle w:val="Strong"/>
        </w:rPr>
        <w:t>Request Guidance / General Consultation</w:t>
      </w:r>
    </w:p>
    <w:p w:rsidR="00CC2686" w:rsidRDefault="00CC2686" w:rsidP="00CC2686">
      <w:r>
        <w:pict>
          <v:rect id="_x0000_i1053" style="width:0;height:1.5pt" o:hralign="center" o:hrstd="t" o:hr="t" fillcolor="#a0a0a0" stroked="f"/>
        </w:pict>
      </w:r>
    </w:p>
    <w:p w:rsidR="00CC2686" w:rsidRDefault="00CC2686" w:rsidP="00CC2686">
      <w:pPr>
        <w:pStyle w:val="Heading4"/>
      </w:pPr>
      <w:r>
        <w:rPr>
          <w:rFonts w:ascii="Segoe UI Symbol" w:hAnsi="Segoe UI Symbol" w:cs="Segoe UI Symbol"/>
        </w:rPr>
        <w:t>🔬</w:t>
      </w:r>
      <w:r>
        <w:t xml:space="preserve"> SERVICE SUB-PAGES (one per category)</w:t>
      </w:r>
    </w:p>
    <w:p w:rsidR="00CC2686" w:rsidRDefault="00CC2686" w:rsidP="00CC2686">
      <w:pPr>
        <w:pStyle w:val="NormalWeb"/>
      </w:pPr>
      <w:r>
        <w:t>For each, use a similar structure.</w:t>
      </w:r>
    </w:p>
    <w:p w:rsidR="00CC2686" w:rsidRDefault="00CC2686" w:rsidP="00CC2686">
      <w:pPr>
        <w:pStyle w:val="Heading5"/>
      </w:pPr>
      <w:r>
        <w:t xml:space="preserve">Example: </w:t>
      </w:r>
      <w:r>
        <w:rPr>
          <w:rStyle w:val="Strong"/>
          <w:b w:val="0"/>
          <w:bCs w:val="0"/>
        </w:rPr>
        <w:t>Environmental Monitoring</w:t>
      </w:r>
    </w:p>
    <w:p w:rsidR="00CC2686" w:rsidRDefault="00CC2686" w:rsidP="00CC2686">
      <w:pPr>
        <w:pStyle w:val="NormalWeb"/>
      </w:pPr>
      <w:r>
        <w:t>Sections:</w:t>
      </w:r>
    </w:p>
    <w:p w:rsidR="00CC2686" w:rsidRDefault="00CC2686" w:rsidP="000D1B66">
      <w:pPr>
        <w:pStyle w:val="NormalWeb"/>
        <w:numPr>
          <w:ilvl w:val="0"/>
          <w:numId w:val="6"/>
        </w:numPr>
      </w:pPr>
      <w:r>
        <w:t>Short overview</w:t>
      </w:r>
    </w:p>
    <w:p w:rsidR="00CC2686" w:rsidRDefault="00CC2686" w:rsidP="000D1B66">
      <w:pPr>
        <w:pStyle w:val="NormalWeb"/>
        <w:numPr>
          <w:ilvl w:val="0"/>
          <w:numId w:val="6"/>
        </w:numPr>
      </w:pPr>
      <w:r>
        <w:t>Specific services (air, dust, water, noise, soil, biodiversity)</w:t>
      </w:r>
    </w:p>
    <w:p w:rsidR="00CC2686" w:rsidRDefault="00CC2686" w:rsidP="000D1B66">
      <w:pPr>
        <w:pStyle w:val="NormalWeb"/>
        <w:numPr>
          <w:ilvl w:val="0"/>
          <w:numId w:val="6"/>
        </w:numPr>
      </w:pPr>
      <w:r>
        <w:t>Compliance &amp; standards (SANS, NEMA, licence conditions)</w:t>
      </w:r>
    </w:p>
    <w:p w:rsidR="00CC2686" w:rsidRDefault="00CC2686" w:rsidP="000D1B66">
      <w:pPr>
        <w:pStyle w:val="NormalWeb"/>
        <w:numPr>
          <w:ilvl w:val="0"/>
          <w:numId w:val="6"/>
        </w:numPr>
      </w:pPr>
      <w:r>
        <w:t>Typical clients &amp; applications (mining, industry, municipalities)</w:t>
      </w:r>
    </w:p>
    <w:p w:rsidR="00CC2686" w:rsidRDefault="00CC2686" w:rsidP="000D1B66">
      <w:pPr>
        <w:pStyle w:val="NormalWeb"/>
        <w:numPr>
          <w:ilvl w:val="0"/>
          <w:numId w:val="6"/>
        </w:numPr>
      </w:pPr>
      <w:r>
        <w:t>CTA block:</w:t>
      </w:r>
    </w:p>
    <w:p w:rsidR="00CC2686" w:rsidRDefault="00CC2686" w:rsidP="000D1B66">
      <w:pPr>
        <w:pStyle w:val="NormalWeb"/>
        <w:numPr>
          <w:ilvl w:val="1"/>
          <w:numId w:val="6"/>
        </w:numPr>
      </w:pPr>
      <w:r>
        <w:rPr>
          <w:rStyle w:val="Strong"/>
        </w:rPr>
        <w:t>Request a Monitoring Quote</w:t>
      </w:r>
      <w:r>
        <w:t xml:space="preserve"> (form link)</w:t>
      </w:r>
    </w:p>
    <w:p w:rsidR="00CC2686" w:rsidRDefault="00CC2686" w:rsidP="000D1B66">
      <w:pPr>
        <w:pStyle w:val="NormalWeb"/>
        <w:numPr>
          <w:ilvl w:val="1"/>
          <w:numId w:val="6"/>
        </w:numPr>
      </w:pPr>
      <w:r>
        <w:rPr>
          <w:rStyle w:val="Strong"/>
        </w:rPr>
        <w:t>Download Monitoring Brochure (PDF)</w:t>
      </w:r>
    </w:p>
    <w:p w:rsidR="00CC2686" w:rsidRDefault="00CC2686" w:rsidP="00CC2686">
      <w:pPr>
        <w:pStyle w:val="NormalWeb"/>
      </w:pPr>
      <w:r>
        <w:t>You then repeat this pattern for:</w:t>
      </w:r>
    </w:p>
    <w:p w:rsidR="00CC2686" w:rsidRDefault="00CC2686" w:rsidP="000D1B66">
      <w:pPr>
        <w:pStyle w:val="NormalWeb"/>
        <w:numPr>
          <w:ilvl w:val="0"/>
          <w:numId w:val="7"/>
        </w:numPr>
      </w:pPr>
      <w:r>
        <w:rPr>
          <w:rStyle w:val="Strong"/>
        </w:rPr>
        <w:t>Environmental Impact &amp; Specialist Studies</w:t>
      </w:r>
    </w:p>
    <w:p w:rsidR="00CC2686" w:rsidRDefault="00CC2686" w:rsidP="000D1B66">
      <w:pPr>
        <w:pStyle w:val="NormalWeb"/>
        <w:numPr>
          <w:ilvl w:val="0"/>
          <w:numId w:val="7"/>
        </w:numPr>
      </w:pPr>
      <w:r>
        <w:rPr>
          <w:rStyle w:val="Strong"/>
        </w:rPr>
        <w:t>Permitting &amp; Compliance</w:t>
      </w:r>
    </w:p>
    <w:p w:rsidR="00CC2686" w:rsidRDefault="00CC2686" w:rsidP="000D1B66">
      <w:pPr>
        <w:pStyle w:val="NormalWeb"/>
        <w:numPr>
          <w:ilvl w:val="0"/>
          <w:numId w:val="7"/>
        </w:numPr>
      </w:pPr>
      <w:r>
        <w:rPr>
          <w:rStyle w:val="Strong"/>
        </w:rPr>
        <w:t>Waste &amp; Asbestos Management</w:t>
      </w:r>
    </w:p>
    <w:p w:rsidR="00CC2686" w:rsidRDefault="00CC2686" w:rsidP="000D1B66">
      <w:pPr>
        <w:pStyle w:val="NormalWeb"/>
        <w:numPr>
          <w:ilvl w:val="0"/>
          <w:numId w:val="7"/>
        </w:numPr>
      </w:pPr>
      <w:r>
        <w:rPr>
          <w:rStyle w:val="Strong"/>
        </w:rPr>
        <w:t>Climate, Carbon &amp; ESG Services</w:t>
      </w:r>
    </w:p>
    <w:p w:rsidR="00CC2686" w:rsidRDefault="00CC2686" w:rsidP="000D1B66">
      <w:pPr>
        <w:pStyle w:val="NormalWeb"/>
        <w:numPr>
          <w:ilvl w:val="0"/>
          <w:numId w:val="7"/>
        </w:numPr>
      </w:pPr>
      <w:r>
        <w:rPr>
          <w:rStyle w:val="Strong"/>
        </w:rPr>
        <w:t>Occupational Hygiene &amp; OHS</w:t>
      </w:r>
    </w:p>
    <w:p w:rsidR="00CC2686" w:rsidRDefault="00CC2686" w:rsidP="000D1B66">
      <w:pPr>
        <w:pStyle w:val="NormalWeb"/>
        <w:numPr>
          <w:ilvl w:val="0"/>
          <w:numId w:val="7"/>
        </w:numPr>
      </w:pPr>
      <w:r>
        <w:rPr>
          <w:rStyle w:val="Strong"/>
        </w:rPr>
        <w:t>Training &amp; Capacity Building</w:t>
      </w:r>
    </w:p>
    <w:p w:rsidR="00CC2686" w:rsidRDefault="00CC2686" w:rsidP="000D1B66">
      <w:pPr>
        <w:pStyle w:val="NormalWeb"/>
        <w:numPr>
          <w:ilvl w:val="0"/>
          <w:numId w:val="7"/>
        </w:numPr>
      </w:pPr>
      <w:r>
        <w:rPr>
          <w:rStyle w:val="Strong"/>
        </w:rPr>
        <w:t>Equipment Rental</w:t>
      </w:r>
    </w:p>
    <w:p w:rsidR="00CC2686" w:rsidRDefault="00CC2686" w:rsidP="000D1B66">
      <w:pPr>
        <w:pStyle w:val="NormalWeb"/>
        <w:numPr>
          <w:ilvl w:val="0"/>
          <w:numId w:val="7"/>
        </w:numPr>
      </w:pPr>
      <w:r>
        <w:rPr>
          <w:rStyle w:val="Strong"/>
        </w:rPr>
        <w:t>Auditing Services</w:t>
      </w:r>
    </w:p>
    <w:p w:rsidR="00CC2686" w:rsidRDefault="00CC2686" w:rsidP="00CC2686">
      <w:pPr>
        <w:pStyle w:val="NormalWeb"/>
      </w:pPr>
      <w:r>
        <w:t>(I can draft the content for each individual service page when you’re ready.)</w:t>
      </w:r>
    </w:p>
    <w:p w:rsidR="00CC2686" w:rsidRDefault="00CC2686" w:rsidP="00CC2686">
      <w:r>
        <w:pict>
          <v:rect id="_x0000_i1054" style="width:0;height:1.5pt" o:hralign="center" o:hrstd="t" o:hr="t" fillcolor="#a0a0a0" stroked="f"/>
        </w:pict>
      </w:r>
    </w:p>
    <w:p w:rsidR="00CC2686" w:rsidRDefault="00CC2686" w:rsidP="00CC2686">
      <w:pPr>
        <w:pStyle w:val="Heading3"/>
      </w:pPr>
      <w:r>
        <w:rPr>
          <w:rFonts w:ascii="Segoe UI Symbol" w:hAnsi="Segoe UI Symbol" w:cs="Segoe UI Symbol"/>
        </w:rPr>
        <w:t>🏗</w:t>
      </w:r>
      <w:r>
        <w:t xml:space="preserve"> SECTORS &amp; PROJECTS</w:t>
      </w:r>
    </w:p>
    <w:p w:rsidR="00CC2686" w:rsidRDefault="00CC2686" w:rsidP="00CC2686">
      <w:pPr>
        <w:pStyle w:val="NormalWeb"/>
      </w:pPr>
      <w:r>
        <w:rPr>
          <w:rStyle w:val="Strong"/>
        </w:rPr>
        <w:t>Purpose:</w:t>
      </w:r>
      <w:r>
        <w:t xml:space="preserve"> Show your track record and where you operate.</w:t>
      </w:r>
    </w:p>
    <w:p w:rsidR="00CC2686" w:rsidRDefault="00CC2686" w:rsidP="00CC2686">
      <w:pPr>
        <w:pStyle w:val="NormalWeb"/>
      </w:pPr>
      <w:r>
        <w:rPr>
          <w:rStyle w:val="Strong"/>
        </w:rPr>
        <w:t>Tabs or sections:</w:t>
      </w:r>
    </w:p>
    <w:p w:rsidR="00CC2686" w:rsidRDefault="00CC2686" w:rsidP="000D1B66">
      <w:pPr>
        <w:pStyle w:val="NormalWeb"/>
        <w:numPr>
          <w:ilvl w:val="0"/>
          <w:numId w:val="8"/>
        </w:numPr>
      </w:pPr>
      <w:r>
        <w:t>Mining &amp; Minerals</w:t>
      </w:r>
    </w:p>
    <w:p w:rsidR="00CC2686" w:rsidRDefault="00CC2686" w:rsidP="000D1B66">
      <w:pPr>
        <w:pStyle w:val="NormalWeb"/>
        <w:numPr>
          <w:ilvl w:val="0"/>
          <w:numId w:val="8"/>
        </w:numPr>
      </w:pPr>
      <w:r>
        <w:t>Infrastructure &amp; Transport</w:t>
      </w:r>
    </w:p>
    <w:p w:rsidR="00CC2686" w:rsidRDefault="00CC2686" w:rsidP="000D1B66">
      <w:pPr>
        <w:pStyle w:val="NormalWeb"/>
        <w:numPr>
          <w:ilvl w:val="0"/>
          <w:numId w:val="8"/>
        </w:numPr>
      </w:pPr>
      <w:r>
        <w:t>Municipal &amp; Public Sector</w:t>
      </w:r>
    </w:p>
    <w:p w:rsidR="00CC2686" w:rsidRDefault="00CC2686" w:rsidP="000D1B66">
      <w:pPr>
        <w:pStyle w:val="NormalWeb"/>
        <w:numPr>
          <w:ilvl w:val="0"/>
          <w:numId w:val="8"/>
        </w:numPr>
      </w:pPr>
      <w:r>
        <w:t>Renewable Energy</w:t>
      </w:r>
    </w:p>
    <w:p w:rsidR="00CC2686" w:rsidRDefault="00CC2686" w:rsidP="000D1B66">
      <w:pPr>
        <w:pStyle w:val="NormalWeb"/>
        <w:numPr>
          <w:ilvl w:val="0"/>
          <w:numId w:val="8"/>
        </w:numPr>
      </w:pPr>
      <w:r>
        <w:lastRenderedPageBreak/>
        <w:t>Industrial &amp; Manufacturing</w:t>
      </w:r>
    </w:p>
    <w:p w:rsidR="00CC2686" w:rsidRDefault="00CC2686" w:rsidP="000D1B66">
      <w:pPr>
        <w:pStyle w:val="NormalWeb"/>
        <w:numPr>
          <w:ilvl w:val="0"/>
          <w:numId w:val="8"/>
        </w:numPr>
      </w:pPr>
      <w:r>
        <w:t>Water &amp; Sanitation</w:t>
      </w:r>
    </w:p>
    <w:p w:rsidR="00CC2686" w:rsidRDefault="00CC2686" w:rsidP="000D1B66">
      <w:pPr>
        <w:pStyle w:val="NormalWeb"/>
        <w:numPr>
          <w:ilvl w:val="0"/>
          <w:numId w:val="8"/>
        </w:numPr>
      </w:pPr>
      <w:r>
        <w:t>Healthcare &amp; Medical Waste</w:t>
      </w:r>
    </w:p>
    <w:p w:rsidR="00CC2686" w:rsidRDefault="00CC2686" w:rsidP="00CC2686">
      <w:pPr>
        <w:pStyle w:val="NormalWeb"/>
      </w:pPr>
      <w:r>
        <w:t>For each sector:</w:t>
      </w:r>
    </w:p>
    <w:p w:rsidR="00CC2686" w:rsidRDefault="00CC2686" w:rsidP="000D1B66">
      <w:pPr>
        <w:pStyle w:val="NormalWeb"/>
        <w:numPr>
          <w:ilvl w:val="0"/>
          <w:numId w:val="9"/>
        </w:numPr>
      </w:pPr>
      <w:r>
        <w:t>Short intro</w:t>
      </w:r>
    </w:p>
    <w:p w:rsidR="00CC2686" w:rsidRDefault="00CC2686" w:rsidP="000D1B66">
      <w:pPr>
        <w:pStyle w:val="NormalWeb"/>
        <w:numPr>
          <w:ilvl w:val="0"/>
          <w:numId w:val="9"/>
        </w:numPr>
      </w:pPr>
      <w:r>
        <w:t>List of services relevant to that sector</w:t>
      </w:r>
    </w:p>
    <w:p w:rsidR="00CC2686" w:rsidRDefault="00CC2686" w:rsidP="000D1B66">
      <w:pPr>
        <w:pStyle w:val="NormalWeb"/>
        <w:numPr>
          <w:ilvl w:val="0"/>
          <w:numId w:val="9"/>
        </w:numPr>
      </w:pPr>
      <w:r>
        <w:t>1–3 case study tiles: project name, client, province, short outcomes.</w:t>
      </w:r>
    </w:p>
    <w:p w:rsidR="00CC2686" w:rsidRDefault="00CC2686" w:rsidP="00CC2686">
      <w:pPr>
        <w:pStyle w:val="NormalWeb"/>
      </w:pPr>
      <w:r>
        <w:t xml:space="preserve">Add a </w:t>
      </w:r>
      <w:r>
        <w:rPr>
          <w:rStyle w:val="Strong"/>
        </w:rPr>
        <w:t>“View All Projects”</w:t>
      </w:r>
      <w:r>
        <w:t xml:space="preserve"> link → takes to a </w:t>
      </w:r>
      <w:r>
        <w:rPr>
          <w:rStyle w:val="Strong"/>
        </w:rPr>
        <w:t>Project List</w:t>
      </w:r>
      <w:r>
        <w:t xml:space="preserve"> page (simple grid).</w:t>
      </w:r>
    </w:p>
    <w:p w:rsidR="00CC2686" w:rsidRDefault="00CC2686" w:rsidP="00CC2686">
      <w:r>
        <w:pict>
          <v:rect id="_x0000_i1055" style="width:0;height:1.5pt" o:hralign="center" o:hrstd="t" o:hr="t" fillcolor="#a0a0a0" stroked="f"/>
        </w:pict>
      </w:r>
    </w:p>
    <w:p w:rsidR="00CC2686" w:rsidRDefault="00CC2686" w:rsidP="00CC2686">
      <w:pPr>
        <w:pStyle w:val="Heading3"/>
      </w:pPr>
      <w:r>
        <w:rPr>
          <w:rFonts w:ascii="Segoe UI Symbol" w:hAnsi="Segoe UI Symbol" w:cs="Segoe UI Symbol"/>
        </w:rPr>
        <w:t>🎓</w:t>
      </w:r>
      <w:r>
        <w:t xml:space="preserve"> TRAINING &amp; EVENTS</w:t>
      </w:r>
    </w:p>
    <w:p w:rsidR="00CC2686" w:rsidRDefault="00CC2686" w:rsidP="00CC2686">
      <w:pPr>
        <w:pStyle w:val="NormalWeb"/>
      </w:pPr>
      <w:r>
        <w:rPr>
          <w:rStyle w:val="Strong"/>
        </w:rPr>
        <w:t>Purpose:</w:t>
      </w:r>
      <w:r>
        <w:t xml:space="preserve"> Promote and allow </w:t>
      </w:r>
      <w:r>
        <w:rPr>
          <w:rStyle w:val="Strong"/>
        </w:rPr>
        <w:t>online booking</w:t>
      </w:r>
      <w:r>
        <w:t>.</w:t>
      </w:r>
    </w:p>
    <w:p w:rsidR="00CC2686" w:rsidRDefault="00CC2686" w:rsidP="00CC2686">
      <w:pPr>
        <w:pStyle w:val="NormalWeb"/>
      </w:pPr>
      <w:r>
        <w:rPr>
          <w:rStyle w:val="Strong"/>
        </w:rPr>
        <w:t>Sections:</w:t>
      </w:r>
    </w:p>
    <w:p w:rsidR="00CC2686" w:rsidRDefault="00CC2686" w:rsidP="000D1B66">
      <w:pPr>
        <w:pStyle w:val="NormalWeb"/>
        <w:numPr>
          <w:ilvl w:val="0"/>
          <w:numId w:val="10"/>
        </w:numPr>
      </w:pPr>
      <w:r>
        <w:rPr>
          <w:rStyle w:val="Strong"/>
        </w:rPr>
        <w:t>Training Overview</w:t>
      </w:r>
    </w:p>
    <w:p w:rsidR="00CC2686" w:rsidRDefault="00CC2686" w:rsidP="000D1B66">
      <w:pPr>
        <w:pStyle w:val="NormalWeb"/>
        <w:numPr>
          <w:ilvl w:val="1"/>
          <w:numId w:val="10"/>
        </w:numPr>
      </w:pPr>
      <w:r>
        <w:t>Explain you are SACNASP &amp; EAPASA accredited training provider.</w:t>
      </w:r>
    </w:p>
    <w:p w:rsidR="00CC2686" w:rsidRDefault="00CC2686" w:rsidP="000D1B66">
      <w:pPr>
        <w:pStyle w:val="NormalWeb"/>
        <w:numPr>
          <w:ilvl w:val="1"/>
          <w:numId w:val="10"/>
        </w:numPr>
      </w:pPr>
      <w:r>
        <w:t>Note: Workplace Environmental Awareness, Field Insight, EIA, Waste, Asbestos, Hygiene, ESG etc.</w:t>
      </w:r>
    </w:p>
    <w:p w:rsidR="00CC2686" w:rsidRDefault="00CC2686" w:rsidP="000D1B66">
      <w:pPr>
        <w:pStyle w:val="NormalWeb"/>
        <w:numPr>
          <w:ilvl w:val="0"/>
          <w:numId w:val="10"/>
        </w:numPr>
      </w:pPr>
      <w:r>
        <w:rPr>
          <w:rStyle w:val="Strong"/>
        </w:rPr>
        <w:t>Upcoming Training Calendar</w:t>
      </w:r>
    </w:p>
    <w:p w:rsidR="00CC2686" w:rsidRDefault="00CC2686" w:rsidP="000D1B66">
      <w:pPr>
        <w:pStyle w:val="NormalWeb"/>
        <w:numPr>
          <w:ilvl w:val="1"/>
          <w:numId w:val="10"/>
        </w:numPr>
      </w:pPr>
      <w:r>
        <w:t>Table / cards with:</w:t>
      </w:r>
    </w:p>
    <w:p w:rsidR="00CC2686" w:rsidRDefault="00CC2686" w:rsidP="000D1B66">
      <w:pPr>
        <w:pStyle w:val="NormalWeb"/>
        <w:numPr>
          <w:ilvl w:val="2"/>
          <w:numId w:val="10"/>
        </w:numPr>
      </w:pPr>
      <w:r>
        <w:t>Course name</w:t>
      </w:r>
    </w:p>
    <w:p w:rsidR="00CC2686" w:rsidRDefault="00CC2686" w:rsidP="000D1B66">
      <w:pPr>
        <w:pStyle w:val="NormalWeb"/>
        <w:numPr>
          <w:ilvl w:val="2"/>
          <w:numId w:val="10"/>
        </w:numPr>
      </w:pPr>
      <w:r>
        <w:t>Date</w:t>
      </w:r>
    </w:p>
    <w:p w:rsidR="00CC2686" w:rsidRDefault="00CC2686" w:rsidP="000D1B66">
      <w:pPr>
        <w:pStyle w:val="NormalWeb"/>
        <w:numPr>
          <w:ilvl w:val="2"/>
          <w:numId w:val="10"/>
        </w:numPr>
      </w:pPr>
      <w:r>
        <w:t>Location / Online</w:t>
      </w:r>
    </w:p>
    <w:p w:rsidR="00CC2686" w:rsidRDefault="00CC2686" w:rsidP="000D1B66">
      <w:pPr>
        <w:pStyle w:val="NormalWeb"/>
        <w:numPr>
          <w:ilvl w:val="2"/>
          <w:numId w:val="10"/>
        </w:numPr>
      </w:pPr>
      <w:r>
        <w:t>Price</w:t>
      </w:r>
    </w:p>
    <w:p w:rsidR="00CC2686" w:rsidRDefault="00CC2686" w:rsidP="000D1B66">
      <w:pPr>
        <w:pStyle w:val="NormalWeb"/>
        <w:numPr>
          <w:ilvl w:val="2"/>
          <w:numId w:val="10"/>
        </w:numPr>
      </w:pPr>
      <w:r>
        <w:rPr>
          <w:rStyle w:val="Strong"/>
        </w:rPr>
        <w:t>“Book Now”</w:t>
      </w:r>
      <w:r>
        <w:t xml:space="preserve"> button</w:t>
      </w:r>
    </w:p>
    <w:p w:rsidR="00CC2686" w:rsidRDefault="00CC2686" w:rsidP="000D1B66">
      <w:pPr>
        <w:pStyle w:val="NormalWeb"/>
        <w:numPr>
          <w:ilvl w:val="0"/>
          <w:numId w:val="10"/>
        </w:numPr>
      </w:pPr>
      <w:r>
        <w:rPr>
          <w:rStyle w:val="Strong"/>
        </w:rPr>
        <w:t>Course Categories</w:t>
      </w:r>
    </w:p>
    <w:p w:rsidR="00CC2686" w:rsidRDefault="00CC2686" w:rsidP="000D1B66">
      <w:pPr>
        <w:pStyle w:val="NormalWeb"/>
        <w:numPr>
          <w:ilvl w:val="1"/>
          <w:numId w:val="10"/>
        </w:numPr>
      </w:pPr>
      <w:r>
        <w:t>Environmental Training</w:t>
      </w:r>
    </w:p>
    <w:p w:rsidR="00CC2686" w:rsidRDefault="00CC2686" w:rsidP="000D1B66">
      <w:pPr>
        <w:pStyle w:val="NormalWeb"/>
        <w:numPr>
          <w:ilvl w:val="1"/>
          <w:numId w:val="10"/>
        </w:numPr>
      </w:pPr>
      <w:r>
        <w:t>Waste &amp; Asbestos Training</w:t>
      </w:r>
    </w:p>
    <w:p w:rsidR="00CC2686" w:rsidRDefault="00CC2686" w:rsidP="000D1B66">
      <w:pPr>
        <w:pStyle w:val="NormalWeb"/>
        <w:numPr>
          <w:ilvl w:val="1"/>
          <w:numId w:val="10"/>
        </w:numPr>
      </w:pPr>
      <w:r>
        <w:t>Occupational Hygiene &amp; OHS Training</w:t>
      </w:r>
    </w:p>
    <w:p w:rsidR="00CC2686" w:rsidRDefault="00CC2686" w:rsidP="000D1B66">
      <w:pPr>
        <w:pStyle w:val="NormalWeb"/>
        <w:numPr>
          <w:ilvl w:val="1"/>
          <w:numId w:val="10"/>
        </w:numPr>
      </w:pPr>
      <w:r>
        <w:t>ESG &amp; Sustainability Training</w:t>
      </w:r>
    </w:p>
    <w:p w:rsidR="00CC2686" w:rsidRDefault="00CC2686" w:rsidP="000D1B66">
      <w:pPr>
        <w:pStyle w:val="NormalWeb"/>
        <w:numPr>
          <w:ilvl w:val="1"/>
          <w:numId w:val="10"/>
        </w:numPr>
      </w:pPr>
      <w:r>
        <w:t>Student &amp; Graduate Programmes</w:t>
      </w:r>
    </w:p>
    <w:p w:rsidR="00CC2686" w:rsidRDefault="00CC2686" w:rsidP="000D1B66">
      <w:pPr>
        <w:pStyle w:val="NormalWeb"/>
        <w:numPr>
          <w:ilvl w:val="0"/>
          <w:numId w:val="10"/>
        </w:numPr>
      </w:pPr>
      <w:r>
        <w:rPr>
          <w:rStyle w:val="Strong"/>
        </w:rPr>
        <w:t>Booking System Integration</w:t>
      </w:r>
    </w:p>
    <w:p w:rsidR="00CC2686" w:rsidRDefault="00CC2686" w:rsidP="000D1B66">
      <w:pPr>
        <w:pStyle w:val="NormalWeb"/>
        <w:numPr>
          <w:ilvl w:val="1"/>
          <w:numId w:val="10"/>
        </w:numPr>
      </w:pPr>
      <w:r>
        <w:t xml:space="preserve">Embed </w:t>
      </w:r>
      <w:proofErr w:type="spellStart"/>
      <w:r>
        <w:t>Calendly</w:t>
      </w:r>
      <w:proofErr w:type="spellEnd"/>
      <w:r>
        <w:t xml:space="preserve"> / Bookings or a custom form:</w:t>
      </w:r>
    </w:p>
    <w:p w:rsidR="00CC2686" w:rsidRDefault="00CC2686" w:rsidP="000D1B66">
      <w:pPr>
        <w:pStyle w:val="NormalWeb"/>
        <w:numPr>
          <w:ilvl w:val="2"/>
          <w:numId w:val="10"/>
        </w:numPr>
      </w:pPr>
      <w:r>
        <w:t>Name, Email, Organisation</w:t>
      </w:r>
    </w:p>
    <w:p w:rsidR="00CC2686" w:rsidRDefault="00CC2686" w:rsidP="000D1B66">
      <w:pPr>
        <w:pStyle w:val="NormalWeb"/>
        <w:numPr>
          <w:ilvl w:val="2"/>
          <w:numId w:val="10"/>
        </w:numPr>
      </w:pPr>
      <w:r>
        <w:t>Course Selected</w:t>
      </w:r>
    </w:p>
    <w:p w:rsidR="00CC2686" w:rsidRDefault="00CC2686" w:rsidP="000D1B66">
      <w:pPr>
        <w:pStyle w:val="NormalWeb"/>
        <w:numPr>
          <w:ilvl w:val="2"/>
          <w:numId w:val="10"/>
        </w:numPr>
      </w:pPr>
      <w:r>
        <w:t>Date / preferred date</w:t>
      </w:r>
    </w:p>
    <w:p w:rsidR="00CC2686" w:rsidRDefault="00CC2686" w:rsidP="000D1B66">
      <w:pPr>
        <w:pStyle w:val="NormalWeb"/>
        <w:numPr>
          <w:ilvl w:val="2"/>
          <w:numId w:val="10"/>
        </w:numPr>
      </w:pPr>
      <w:r>
        <w:t>Number of delegates</w:t>
      </w:r>
    </w:p>
    <w:p w:rsidR="00CC2686" w:rsidRDefault="00CC2686" w:rsidP="000D1B66">
      <w:pPr>
        <w:pStyle w:val="NormalWeb"/>
        <w:numPr>
          <w:ilvl w:val="2"/>
          <w:numId w:val="10"/>
        </w:numPr>
      </w:pPr>
      <w:r>
        <w:t>Payment method or “Request Invoice”</w:t>
      </w:r>
    </w:p>
    <w:p w:rsidR="00CC2686" w:rsidRDefault="00CC2686" w:rsidP="000D1B66">
      <w:pPr>
        <w:pStyle w:val="NormalWeb"/>
        <w:numPr>
          <w:ilvl w:val="0"/>
          <w:numId w:val="10"/>
        </w:numPr>
      </w:pPr>
      <w:r>
        <w:rPr>
          <w:rStyle w:val="Strong"/>
        </w:rPr>
        <w:t>CTA</w:t>
      </w:r>
    </w:p>
    <w:p w:rsidR="00CC2686" w:rsidRDefault="00CC2686" w:rsidP="000D1B66">
      <w:pPr>
        <w:pStyle w:val="NormalWeb"/>
        <w:numPr>
          <w:ilvl w:val="1"/>
          <w:numId w:val="10"/>
        </w:numPr>
      </w:pPr>
      <w:r>
        <w:t xml:space="preserve">Button: </w:t>
      </w:r>
      <w:r>
        <w:rPr>
          <w:rStyle w:val="Strong"/>
        </w:rPr>
        <w:t>Download Training Prospectus (PDF)</w:t>
      </w:r>
    </w:p>
    <w:p w:rsidR="00CC2686" w:rsidRDefault="00CC2686" w:rsidP="00CC2686">
      <w:r>
        <w:lastRenderedPageBreak/>
        <w:pict>
          <v:rect id="_x0000_i1056" style="width:0;height:1.5pt" o:hralign="center" o:hrstd="t" o:hr="t" fillcolor="#a0a0a0" stroked="f"/>
        </w:pict>
      </w:r>
    </w:p>
    <w:p w:rsidR="00CC2686" w:rsidRDefault="00CC2686" w:rsidP="00CC2686">
      <w:pPr>
        <w:pStyle w:val="Heading3"/>
      </w:pPr>
      <w:r>
        <w:rPr>
          <w:rFonts w:ascii="Segoe UI Symbol" w:hAnsi="Segoe UI Symbol" w:cs="Segoe UI Symbol"/>
        </w:rPr>
        <w:t>📚</w:t>
      </w:r>
      <w:r>
        <w:t xml:space="preserve"> RESOURCES</w:t>
      </w:r>
    </w:p>
    <w:p w:rsidR="00CC2686" w:rsidRDefault="00CC2686" w:rsidP="00CC2686">
      <w:pPr>
        <w:pStyle w:val="NormalWeb"/>
      </w:pPr>
      <w:r>
        <w:rPr>
          <w:rStyle w:val="Strong"/>
        </w:rPr>
        <w:t>Purpose:</w:t>
      </w:r>
      <w:r>
        <w:t xml:space="preserve"> Build trust + capture leads.</w:t>
      </w:r>
    </w:p>
    <w:p w:rsidR="00CC2686" w:rsidRDefault="00CC2686" w:rsidP="00CC2686">
      <w:pPr>
        <w:pStyle w:val="NormalWeb"/>
      </w:pPr>
      <w:r>
        <w:rPr>
          <w:rStyle w:val="Strong"/>
        </w:rPr>
        <w:t>Sections:</w:t>
      </w:r>
    </w:p>
    <w:p w:rsidR="00CC2686" w:rsidRDefault="00CC2686" w:rsidP="000D1B66">
      <w:pPr>
        <w:pStyle w:val="NormalWeb"/>
        <w:numPr>
          <w:ilvl w:val="0"/>
          <w:numId w:val="11"/>
        </w:numPr>
      </w:pPr>
      <w:r>
        <w:rPr>
          <w:rStyle w:val="Strong"/>
        </w:rPr>
        <w:t>Downloads</w:t>
      </w:r>
    </w:p>
    <w:p w:rsidR="00CC2686" w:rsidRDefault="00CC2686" w:rsidP="000D1B66">
      <w:pPr>
        <w:pStyle w:val="NormalWeb"/>
        <w:numPr>
          <w:ilvl w:val="1"/>
          <w:numId w:val="11"/>
        </w:numPr>
      </w:pPr>
      <w:r>
        <w:t>Company profile</w:t>
      </w:r>
    </w:p>
    <w:p w:rsidR="00CC2686" w:rsidRDefault="00CC2686" w:rsidP="000D1B66">
      <w:pPr>
        <w:pStyle w:val="NormalWeb"/>
        <w:numPr>
          <w:ilvl w:val="1"/>
          <w:numId w:val="11"/>
        </w:numPr>
      </w:pPr>
      <w:r>
        <w:t>Service brochures (Monitoring, Waste, ESG, Training)</w:t>
      </w:r>
    </w:p>
    <w:p w:rsidR="00CC2686" w:rsidRDefault="00CC2686" w:rsidP="000D1B66">
      <w:pPr>
        <w:pStyle w:val="NormalWeb"/>
        <w:numPr>
          <w:ilvl w:val="1"/>
          <w:numId w:val="11"/>
        </w:numPr>
      </w:pPr>
      <w:r>
        <w:t>Training schedule</w:t>
      </w:r>
    </w:p>
    <w:p w:rsidR="00CC2686" w:rsidRDefault="00CC2686" w:rsidP="000D1B66">
      <w:pPr>
        <w:pStyle w:val="NormalWeb"/>
        <w:numPr>
          <w:ilvl w:val="1"/>
          <w:numId w:val="11"/>
        </w:numPr>
      </w:pPr>
      <w:r>
        <w:t>Light technical guides (e.g. “Basic EIA Process”, “What is WULA?”, “Asbestos Compliance Overview”)</w:t>
      </w:r>
    </w:p>
    <w:p w:rsidR="00CC2686" w:rsidRDefault="00CC2686" w:rsidP="000D1B66">
      <w:pPr>
        <w:pStyle w:val="NormalWeb"/>
        <w:numPr>
          <w:ilvl w:val="0"/>
          <w:numId w:val="11"/>
        </w:numPr>
      </w:pPr>
      <w:r>
        <w:rPr>
          <w:rStyle w:val="Strong"/>
        </w:rPr>
        <w:t>Simple Lead Form Before Download</w:t>
      </w:r>
    </w:p>
    <w:p w:rsidR="00CC2686" w:rsidRDefault="00CC2686" w:rsidP="000D1B66">
      <w:pPr>
        <w:pStyle w:val="NormalWeb"/>
        <w:numPr>
          <w:ilvl w:val="1"/>
          <w:numId w:val="11"/>
        </w:numPr>
      </w:pPr>
      <w:r>
        <w:t>Name, email, company, province.</w:t>
      </w:r>
    </w:p>
    <w:p w:rsidR="00CC2686" w:rsidRDefault="00CC2686" w:rsidP="000D1B66">
      <w:pPr>
        <w:pStyle w:val="NormalWeb"/>
        <w:numPr>
          <w:ilvl w:val="0"/>
          <w:numId w:val="11"/>
        </w:numPr>
      </w:pPr>
      <w:r>
        <w:rPr>
          <w:rStyle w:val="Strong"/>
        </w:rPr>
        <w:t>Knowledge Articles / Blog (Optional)</w:t>
      </w:r>
    </w:p>
    <w:p w:rsidR="00CC2686" w:rsidRDefault="00CC2686" w:rsidP="000D1B66">
      <w:pPr>
        <w:pStyle w:val="NormalWeb"/>
        <w:numPr>
          <w:ilvl w:val="1"/>
          <w:numId w:val="11"/>
        </w:numPr>
      </w:pPr>
      <w:r>
        <w:t>Short posts: environmental compliance tips, licensing timelines, etc.</w:t>
      </w:r>
    </w:p>
    <w:p w:rsidR="00CC2686" w:rsidRDefault="00CC2686" w:rsidP="00CC2686">
      <w:r>
        <w:pict>
          <v:rect id="_x0000_i1057" style="width:0;height:1.5pt" o:hralign="center" o:hrstd="t" o:hr="t" fillcolor="#a0a0a0" stroked="f"/>
        </w:pict>
      </w:r>
    </w:p>
    <w:p w:rsidR="00CC2686" w:rsidRDefault="00CC2686" w:rsidP="00CC2686">
      <w:pPr>
        <w:pStyle w:val="Heading3"/>
      </w:pPr>
      <w:r>
        <w:rPr>
          <w:rFonts w:ascii="Segoe UI Symbol" w:hAnsi="Segoe UI Symbol" w:cs="Segoe UI Symbol"/>
        </w:rPr>
        <w:t>📞</w:t>
      </w:r>
      <w:r>
        <w:t xml:space="preserve"> CONTACT &amp; QUOTATIONS</w:t>
      </w:r>
    </w:p>
    <w:p w:rsidR="00CC2686" w:rsidRDefault="00CC2686" w:rsidP="00CC2686">
      <w:pPr>
        <w:pStyle w:val="NormalWeb"/>
      </w:pPr>
      <w:r>
        <w:rPr>
          <w:rStyle w:val="Strong"/>
        </w:rPr>
        <w:t>Purpose:</w:t>
      </w:r>
      <w:r>
        <w:t xml:space="preserve"> Main engagement &amp; conversion entry.</w:t>
      </w:r>
    </w:p>
    <w:p w:rsidR="00CC2686" w:rsidRDefault="00CC2686" w:rsidP="00CC2686">
      <w:pPr>
        <w:pStyle w:val="NormalWeb"/>
      </w:pPr>
      <w:r>
        <w:rPr>
          <w:rStyle w:val="Strong"/>
        </w:rPr>
        <w:t>Sections:</w:t>
      </w:r>
    </w:p>
    <w:p w:rsidR="00CC2686" w:rsidRDefault="00CC2686" w:rsidP="000D1B66">
      <w:pPr>
        <w:pStyle w:val="NormalWeb"/>
        <w:numPr>
          <w:ilvl w:val="0"/>
          <w:numId w:val="12"/>
        </w:numPr>
      </w:pPr>
      <w:r>
        <w:rPr>
          <w:rStyle w:val="Strong"/>
        </w:rPr>
        <w:t>Contact Details &amp; Map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Office address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Email, phone, WhatsApp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Google Map embed</w:t>
      </w:r>
    </w:p>
    <w:p w:rsidR="00CC2686" w:rsidRDefault="00CC2686" w:rsidP="000D1B66">
      <w:pPr>
        <w:pStyle w:val="NormalWeb"/>
        <w:numPr>
          <w:ilvl w:val="0"/>
          <w:numId w:val="12"/>
        </w:numPr>
      </w:pPr>
      <w:r>
        <w:rPr>
          <w:rStyle w:val="Strong"/>
        </w:rPr>
        <w:t>General Contact Form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Name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Email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Phone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Subject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Message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“How did you hear about us?”</w:t>
      </w:r>
    </w:p>
    <w:p w:rsidR="00CC2686" w:rsidRDefault="00CC2686" w:rsidP="000D1B66">
      <w:pPr>
        <w:pStyle w:val="NormalWeb"/>
        <w:numPr>
          <w:ilvl w:val="0"/>
          <w:numId w:val="12"/>
        </w:numPr>
      </w:pPr>
      <w:r>
        <w:rPr>
          <w:rStyle w:val="Strong"/>
        </w:rPr>
        <w:t>Dedicated “Request a Quotation” Form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Type of service (dropdown with all categories)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Project name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Location (Province / town or coordinates)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Sector (Mining, Municipal, etc.)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Brief project description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Timeline / deadline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File upload (TOR, RFP, drawings)</w:t>
      </w:r>
    </w:p>
    <w:p w:rsidR="00CC2686" w:rsidRDefault="00CC2686" w:rsidP="000D1B66">
      <w:pPr>
        <w:pStyle w:val="NormalWeb"/>
        <w:numPr>
          <w:ilvl w:val="0"/>
          <w:numId w:val="12"/>
        </w:numPr>
      </w:pPr>
      <w:r>
        <w:rPr>
          <w:rStyle w:val="Strong"/>
        </w:rPr>
        <w:lastRenderedPageBreak/>
        <w:t>CTA Strip</w:t>
      </w:r>
    </w:p>
    <w:p w:rsidR="00CC2686" w:rsidRDefault="00CC2686" w:rsidP="000D1B66">
      <w:pPr>
        <w:pStyle w:val="NormalWeb"/>
        <w:numPr>
          <w:ilvl w:val="1"/>
          <w:numId w:val="12"/>
        </w:numPr>
      </w:pPr>
      <w:r>
        <w:t>“Need urgent assistance? Call us on [011 969 6184] or WhatsApp us.”</w:t>
      </w:r>
    </w:p>
    <w:p w:rsidR="00CC2686" w:rsidRDefault="00CC2686" w:rsidP="00CC2686">
      <w:r>
        <w:pict>
          <v:rect id="_x0000_i1058" style="width:0;height:1.5pt" o:hralign="center" o:hrstd="t" o:hr="t" fillcolor="#a0a0a0" stroked="f"/>
        </w:pict>
      </w:r>
    </w:p>
    <w:p w:rsidR="00CC2686" w:rsidRDefault="00CC2686" w:rsidP="00CC2686">
      <w:pPr>
        <w:pStyle w:val="Heading2"/>
      </w:pPr>
      <w:r>
        <w:t>3. ALWAYS-ON FEATURES</w:t>
      </w:r>
    </w:p>
    <w:p w:rsidR="00CC2686" w:rsidRDefault="00CC2686" w:rsidP="00CC2686">
      <w:pPr>
        <w:pStyle w:val="NormalWeb"/>
      </w:pPr>
      <w:r>
        <w:t xml:space="preserve">These should appear on </w:t>
      </w:r>
      <w:r>
        <w:rPr>
          <w:rStyle w:val="Strong"/>
        </w:rPr>
        <w:t>every page</w:t>
      </w:r>
      <w:r>
        <w:t>:</w:t>
      </w:r>
    </w:p>
    <w:p w:rsidR="00CC2686" w:rsidRDefault="00CC2686" w:rsidP="000D1B66">
      <w:pPr>
        <w:pStyle w:val="NormalWeb"/>
        <w:numPr>
          <w:ilvl w:val="0"/>
          <w:numId w:val="13"/>
        </w:numPr>
      </w:pPr>
      <w:r>
        <w:rPr>
          <w:rStyle w:val="Strong"/>
        </w:rPr>
        <w:t>Floating “Request a Quote” button</w:t>
      </w:r>
      <w:r>
        <w:t xml:space="preserve"> → opens the quote form.</w:t>
      </w:r>
    </w:p>
    <w:p w:rsidR="00CC2686" w:rsidRDefault="00CC2686" w:rsidP="000D1B66">
      <w:pPr>
        <w:pStyle w:val="NormalWeb"/>
        <w:numPr>
          <w:ilvl w:val="0"/>
          <w:numId w:val="13"/>
        </w:numPr>
      </w:pPr>
      <w:r>
        <w:rPr>
          <w:rStyle w:val="Strong"/>
        </w:rPr>
        <w:t>Floating WhatsApp Chat Icon</w:t>
      </w:r>
      <w:r>
        <w:t xml:space="preserve"> → opens WhatsApp with a pre-filled message like:</w:t>
      </w:r>
    </w:p>
    <w:p w:rsidR="00CC2686" w:rsidRDefault="00CC2686" w:rsidP="00CC2686">
      <w:pPr>
        <w:pStyle w:val="NormalWeb"/>
        <w:ind w:left="720"/>
      </w:pPr>
      <w:r>
        <w:t>“Hi KMG, I would like assistance with environmental / ESG / asbestos / training…”</w:t>
      </w:r>
    </w:p>
    <w:p w:rsidR="00CC2686" w:rsidRDefault="00CC2686" w:rsidP="000D1B66">
      <w:pPr>
        <w:pStyle w:val="NormalWeb"/>
        <w:numPr>
          <w:ilvl w:val="0"/>
          <w:numId w:val="13"/>
        </w:numPr>
      </w:pPr>
      <w:r>
        <w:rPr>
          <w:rStyle w:val="Strong"/>
        </w:rPr>
        <w:t>Header strip</w:t>
      </w:r>
      <w:r>
        <w:t xml:space="preserve"> with:</w:t>
      </w:r>
    </w:p>
    <w:p w:rsidR="00CC2686" w:rsidRDefault="00CC2686" w:rsidP="000D1B66">
      <w:pPr>
        <w:pStyle w:val="NormalWeb"/>
        <w:numPr>
          <w:ilvl w:val="1"/>
          <w:numId w:val="13"/>
        </w:numPr>
      </w:pPr>
      <w:r>
        <w:t>Email</w:t>
      </w:r>
    </w:p>
    <w:p w:rsidR="00CC2686" w:rsidRDefault="00CC2686" w:rsidP="000D1B66">
      <w:pPr>
        <w:pStyle w:val="NormalWeb"/>
        <w:numPr>
          <w:ilvl w:val="1"/>
          <w:numId w:val="13"/>
        </w:numPr>
      </w:pPr>
      <w:r>
        <w:t>Phone</w:t>
      </w:r>
    </w:p>
    <w:p w:rsidR="00CC2686" w:rsidRDefault="00CC2686" w:rsidP="000D1B66">
      <w:pPr>
        <w:pStyle w:val="NormalWeb"/>
        <w:numPr>
          <w:ilvl w:val="1"/>
          <w:numId w:val="13"/>
        </w:numPr>
      </w:pPr>
      <w:r>
        <w:t>“Download Company Profile” link</w:t>
      </w:r>
    </w:p>
    <w:p w:rsidR="000D1B66" w:rsidRPr="000D1B66" w:rsidRDefault="000D1B66" w:rsidP="000D1B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ZA" w:eastAsia="en-ZA"/>
        </w:rPr>
      </w:pPr>
      <w:r w:rsidRPr="000D1B66">
        <w:rPr>
          <w:rFonts w:ascii="Times New Roman" w:eastAsia="Times New Roman" w:hAnsi="Times New Roman" w:cs="Times New Roman"/>
          <w:b/>
          <w:bCs/>
          <w:sz w:val="36"/>
          <w:szCs w:val="36"/>
          <w:lang w:val="en-ZA" w:eastAsia="en-ZA"/>
        </w:rPr>
        <w:t>Environmental &amp; Scientific Equipment Rental</w:t>
      </w:r>
    </w:p>
    <w:p w:rsidR="000D1B66" w:rsidRPr="000D1B66" w:rsidRDefault="000D1B66" w:rsidP="000D1B6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ZA" w:eastAsia="en-ZA"/>
        </w:rPr>
      </w:pPr>
      <w:r w:rsidRPr="000D1B66">
        <w:rPr>
          <w:rFonts w:ascii="Times New Roman" w:eastAsia="Times New Roman" w:hAnsi="Times New Roman" w:cs="Times New Roman"/>
          <w:lang w:val="en-ZA" w:eastAsia="en-ZA"/>
        </w:rPr>
        <w:t>Rent high-quality, professionally calibrated field instruments for environmental and occupational studies.</w:t>
      </w:r>
    </w:p>
    <w:p w:rsidR="000D1B66" w:rsidRPr="000D1B66" w:rsidRDefault="000D1B66" w:rsidP="000D1B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ZA" w:eastAsia="en-ZA"/>
        </w:rPr>
      </w:pPr>
      <w:r w:rsidRPr="000D1B66">
        <w:rPr>
          <w:rFonts w:ascii="Times New Roman" w:eastAsia="Times New Roman" w:hAnsi="Times New Roman" w:cs="Times New Roman"/>
          <w:b/>
          <w:bCs/>
          <w:sz w:val="27"/>
          <w:szCs w:val="27"/>
          <w:lang w:val="en-ZA" w:eastAsia="en-ZA"/>
        </w:rPr>
        <w:t>Available Equipment</w:t>
      </w:r>
    </w:p>
    <w:p w:rsidR="000D1B66" w:rsidRPr="000D1B66" w:rsidRDefault="000D1B66" w:rsidP="000D1B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 w:eastAsia="en-ZA"/>
        </w:rPr>
      </w:pPr>
      <w:r w:rsidRPr="000D1B66">
        <w:rPr>
          <w:rFonts w:ascii="Times New Roman" w:eastAsia="Times New Roman" w:hAnsi="Times New Roman" w:cs="Times New Roman"/>
          <w:lang w:val="en-ZA" w:eastAsia="en-ZA"/>
        </w:rPr>
        <w:t>Water Level Meters (50m / 100m)</w:t>
      </w:r>
    </w:p>
    <w:p w:rsidR="000D1B66" w:rsidRPr="000D1B66" w:rsidRDefault="000D1B66" w:rsidP="000D1B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 w:eastAsia="en-ZA"/>
        </w:rPr>
      </w:pPr>
      <w:proofErr w:type="spellStart"/>
      <w:r w:rsidRPr="000D1B66">
        <w:rPr>
          <w:rFonts w:ascii="Times New Roman" w:eastAsia="Times New Roman" w:hAnsi="Times New Roman" w:cs="Times New Roman"/>
          <w:lang w:val="en-ZA" w:eastAsia="en-ZA"/>
        </w:rPr>
        <w:t>Multiparameter</w:t>
      </w:r>
      <w:proofErr w:type="spellEnd"/>
      <w:r w:rsidRPr="000D1B66">
        <w:rPr>
          <w:rFonts w:ascii="Times New Roman" w:eastAsia="Times New Roman" w:hAnsi="Times New Roman" w:cs="Times New Roman"/>
          <w:lang w:val="en-ZA" w:eastAsia="en-ZA"/>
        </w:rPr>
        <w:t xml:space="preserve"> Water Quality Meters</w:t>
      </w:r>
    </w:p>
    <w:p w:rsidR="000D1B66" w:rsidRPr="000D1B66" w:rsidRDefault="000D1B66" w:rsidP="000D1B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 w:eastAsia="en-ZA"/>
        </w:rPr>
      </w:pPr>
      <w:r w:rsidRPr="000D1B66">
        <w:rPr>
          <w:rFonts w:ascii="Times New Roman" w:eastAsia="Times New Roman" w:hAnsi="Times New Roman" w:cs="Times New Roman"/>
          <w:lang w:val="en-ZA" w:eastAsia="en-ZA"/>
        </w:rPr>
        <w:t>Noise Loggers (SANS compliant)</w:t>
      </w:r>
    </w:p>
    <w:p w:rsidR="000D1B66" w:rsidRPr="000D1B66" w:rsidRDefault="000D1B66" w:rsidP="000D1B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 w:eastAsia="en-ZA"/>
        </w:rPr>
      </w:pPr>
      <w:r w:rsidRPr="000D1B66">
        <w:rPr>
          <w:rFonts w:ascii="Times New Roman" w:eastAsia="Times New Roman" w:hAnsi="Times New Roman" w:cs="Times New Roman"/>
          <w:lang w:val="en-ZA" w:eastAsia="en-ZA"/>
        </w:rPr>
        <w:t>Dust Fallout Monitoring Kits</w:t>
      </w:r>
    </w:p>
    <w:p w:rsidR="000D1B66" w:rsidRPr="000D1B66" w:rsidRDefault="000D1B66" w:rsidP="000D1B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 w:eastAsia="en-ZA"/>
        </w:rPr>
      </w:pPr>
      <w:r w:rsidRPr="000D1B66">
        <w:rPr>
          <w:rFonts w:ascii="Times New Roman" w:eastAsia="Times New Roman" w:hAnsi="Times New Roman" w:cs="Times New Roman"/>
          <w:lang w:val="en-ZA" w:eastAsia="en-ZA"/>
        </w:rPr>
        <w:t>PM Air Quality Monitors</w:t>
      </w:r>
    </w:p>
    <w:p w:rsidR="000D1B66" w:rsidRPr="000D1B66" w:rsidRDefault="000D1B66" w:rsidP="000D1B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 w:eastAsia="en-ZA"/>
        </w:rPr>
      </w:pPr>
      <w:r w:rsidRPr="000D1B66">
        <w:rPr>
          <w:rFonts w:ascii="Times New Roman" w:eastAsia="Times New Roman" w:hAnsi="Times New Roman" w:cs="Times New Roman"/>
          <w:lang w:val="en-ZA" w:eastAsia="en-ZA"/>
        </w:rPr>
        <w:t>GPS Survey Tools</w:t>
      </w:r>
    </w:p>
    <w:p w:rsidR="000D1B66" w:rsidRPr="000D1B66" w:rsidRDefault="000D1B66" w:rsidP="000D1B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 w:eastAsia="en-ZA"/>
        </w:rPr>
      </w:pPr>
      <w:r w:rsidRPr="000D1B66">
        <w:rPr>
          <w:rFonts w:ascii="Times New Roman" w:eastAsia="Times New Roman" w:hAnsi="Times New Roman" w:cs="Times New Roman"/>
          <w:lang w:val="en-ZA" w:eastAsia="en-ZA"/>
        </w:rPr>
        <w:t>Gas Detectors (Multi-gas units)</w:t>
      </w:r>
    </w:p>
    <w:p w:rsidR="000D1B66" w:rsidRPr="000D1B66" w:rsidRDefault="000D1B66" w:rsidP="000D1B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 w:eastAsia="en-ZA"/>
        </w:rPr>
      </w:pPr>
      <w:r w:rsidRPr="000D1B66">
        <w:rPr>
          <w:rFonts w:ascii="Times New Roman" w:eastAsia="Times New Roman" w:hAnsi="Times New Roman" w:cs="Times New Roman"/>
          <w:lang w:val="en-ZA" w:eastAsia="en-ZA"/>
        </w:rPr>
        <w:t>Occupational Hygiene Instruments</w:t>
      </w:r>
    </w:p>
    <w:p w:rsidR="000D1B66" w:rsidRPr="000D1B66" w:rsidRDefault="000D1B66" w:rsidP="000D1B6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 w:eastAsia="en-ZA"/>
        </w:rPr>
      </w:pPr>
      <w:r w:rsidRPr="000D1B66">
        <w:rPr>
          <w:rFonts w:ascii="Times New Roman" w:eastAsia="Times New Roman" w:hAnsi="Times New Roman" w:cs="Times New Roman"/>
          <w:lang w:val="en-ZA" w:eastAsia="en-ZA"/>
        </w:rPr>
        <w:t>Soil &amp; Water Sampling Kits</w:t>
      </w:r>
    </w:p>
    <w:p w:rsidR="000D1B66" w:rsidRPr="000D1B66" w:rsidRDefault="000D1B66" w:rsidP="000D1B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ZA" w:eastAsia="en-ZA"/>
        </w:rPr>
      </w:pPr>
      <w:r w:rsidRPr="000D1B66">
        <w:rPr>
          <w:rFonts w:ascii="Times New Roman" w:eastAsia="Times New Roman" w:hAnsi="Times New Roman" w:cs="Times New Roman"/>
          <w:b/>
          <w:bCs/>
          <w:sz w:val="27"/>
          <w:szCs w:val="27"/>
          <w:lang w:val="en-ZA" w:eastAsia="en-ZA"/>
        </w:rPr>
        <w:t>Rental Benefits</w:t>
      </w:r>
    </w:p>
    <w:p w:rsidR="000D1B66" w:rsidRPr="000D1B66" w:rsidRDefault="000D1B66" w:rsidP="000D1B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 w:eastAsia="en-ZA"/>
        </w:rPr>
      </w:pPr>
      <w:r w:rsidRPr="000D1B66">
        <w:rPr>
          <w:rFonts w:ascii="Times New Roman" w:eastAsia="Times New Roman" w:hAnsi="Times New Roman" w:cs="Times New Roman"/>
          <w:lang w:val="en-ZA" w:eastAsia="en-ZA"/>
        </w:rPr>
        <w:t>Affordable daily / weekly / monthly rates</w:t>
      </w:r>
    </w:p>
    <w:p w:rsidR="000D1B66" w:rsidRPr="000D1B66" w:rsidRDefault="000D1B66" w:rsidP="000D1B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 w:eastAsia="en-ZA"/>
        </w:rPr>
      </w:pPr>
      <w:r w:rsidRPr="000D1B66">
        <w:rPr>
          <w:rFonts w:ascii="Times New Roman" w:eastAsia="Times New Roman" w:hAnsi="Times New Roman" w:cs="Times New Roman"/>
          <w:lang w:val="en-ZA" w:eastAsia="en-ZA"/>
        </w:rPr>
        <w:t>Calibration &amp; functionality checks included</w:t>
      </w:r>
    </w:p>
    <w:p w:rsidR="000D1B66" w:rsidRPr="000D1B66" w:rsidRDefault="000D1B66" w:rsidP="000D1B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 w:eastAsia="en-ZA"/>
        </w:rPr>
      </w:pPr>
      <w:r w:rsidRPr="000D1B66">
        <w:rPr>
          <w:rFonts w:ascii="Times New Roman" w:eastAsia="Times New Roman" w:hAnsi="Times New Roman" w:cs="Times New Roman"/>
          <w:lang w:val="en-ZA" w:eastAsia="en-ZA"/>
        </w:rPr>
        <w:t>Training on instrument use available</w:t>
      </w:r>
    </w:p>
    <w:p w:rsidR="000D1B66" w:rsidRPr="000D1B66" w:rsidRDefault="000D1B66" w:rsidP="000D1B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 w:eastAsia="en-ZA"/>
        </w:rPr>
      </w:pPr>
      <w:r w:rsidRPr="000D1B66">
        <w:rPr>
          <w:rFonts w:ascii="Times New Roman" w:eastAsia="Times New Roman" w:hAnsi="Times New Roman" w:cs="Times New Roman"/>
          <w:lang w:val="en-ZA" w:eastAsia="en-ZA"/>
        </w:rPr>
        <w:t>Delivery to site (optional)</w:t>
      </w:r>
    </w:p>
    <w:p w:rsidR="000D1B66" w:rsidRPr="000D1B66" w:rsidRDefault="000D1B66" w:rsidP="000D1B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 w:eastAsia="en-ZA"/>
        </w:rPr>
      </w:pPr>
      <w:r w:rsidRPr="000D1B66">
        <w:rPr>
          <w:rFonts w:ascii="Times New Roman" w:eastAsia="Times New Roman" w:hAnsi="Times New Roman" w:cs="Times New Roman"/>
          <w:lang w:val="en-ZA" w:eastAsia="en-ZA"/>
        </w:rPr>
        <w:t>Ideal for consultants, contractors, municipalities &amp; students</w:t>
      </w:r>
    </w:p>
    <w:p w:rsidR="000D1B66" w:rsidRPr="000D1B66" w:rsidRDefault="000D1B66" w:rsidP="000D1B66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ZA" w:eastAsia="en-ZA"/>
        </w:rPr>
      </w:pPr>
      <w:r w:rsidRPr="000D1B66">
        <w:rPr>
          <w:rFonts w:ascii="Segoe UI Symbol" w:eastAsia="Times New Roman" w:hAnsi="Segoe UI Symbol" w:cs="Segoe UI Symbol"/>
          <w:lang w:val="en-ZA" w:eastAsia="en-ZA"/>
        </w:rPr>
        <w:lastRenderedPageBreak/>
        <w:t>👉</w:t>
      </w:r>
      <w:r w:rsidRPr="000D1B66">
        <w:rPr>
          <w:rFonts w:ascii="Times New Roman" w:eastAsia="Times New Roman" w:hAnsi="Times New Roman" w:cs="Times New Roman"/>
          <w:lang w:val="en-ZA" w:eastAsia="en-ZA"/>
        </w:rPr>
        <w:t xml:space="preserve"> </w:t>
      </w:r>
      <w:r w:rsidRPr="000D1B66">
        <w:rPr>
          <w:rFonts w:ascii="Times New Roman" w:eastAsia="Times New Roman" w:hAnsi="Times New Roman" w:cs="Times New Roman"/>
          <w:b/>
          <w:bCs/>
          <w:lang w:val="en-ZA" w:eastAsia="en-ZA"/>
        </w:rPr>
        <w:t>View Full Rental Catalogue</w:t>
      </w:r>
      <w:r w:rsidRPr="000D1B66">
        <w:rPr>
          <w:rFonts w:ascii="Times New Roman" w:eastAsia="Times New Roman" w:hAnsi="Times New Roman" w:cs="Times New Roman"/>
          <w:lang w:val="en-ZA" w:eastAsia="en-ZA"/>
        </w:rPr>
        <w:br/>
      </w:r>
      <w:r w:rsidRPr="000D1B66">
        <w:rPr>
          <w:rFonts w:ascii="Segoe UI Symbol" w:eastAsia="Times New Roman" w:hAnsi="Segoe UI Symbol" w:cs="Segoe UI Symbol"/>
          <w:lang w:val="en-ZA" w:eastAsia="en-ZA"/>
        </w:rPr>
        <w:t>👉</w:t>
      </w:r>
      <w:r w:rsidRPr="000D1B66">
        <w:rPr>
          <w:rFonts w:ascii="Times New Roman" w:eastAsia="Times New Roman" w:hAnsi="Times New Roman" w:cs="Times New Roman"/>
          <w:lang w:val="en-ZA" w:eastAsia="en-ZA"/>
        </w:rPr>
        <w:t xml:space="preserve"> </w:t>
      </w:r>
      <w:r w:rsidRPr="000D1B66">
        <w:rPr>
          <w:rFonts w:ascii="Times New Roman" w:eastAsia="Times New Roman" w:hAnsi="Times New Roman" w:cs="Times New Roman"/>
          <w:b/>
          <w:bCs/>
          <w:lang w:val="en-ZA" w:eastAsia="en-ZA"/>
        </w:rPr>
        <w:t>Request a Rental Quote</w: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>STRUCTURE OF THE RENTAL PAGE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pict>
          <v:rect id="_x0000_i1072" style="width:0;height:1.5pt" o:hralign="center" o:hrstd="t" o:hr="t" fillcolor="#a0a0a0" stroked="f"/>
        </w:pic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 xml:space="preserve">1. Why Rent </w:t>
      </w:r>
      <w:proofErr w:type="gramStart"/>
      <w:r w:rsidRPr="000D1B66">
        <w:rPr>
          <w:b/>
          <w:bCs/>
          <w:lang w:val="en-ZA"/>
        </w:rPr>
        <w:t>From</w:t>
      </w:r>
      <w:proofErr w:type="gramEnd"/>
      <w:r w:rsidRPr="000D1B66">
        <w:rPr>
          <w:b/>
          <w:bCs/>
          <w:lang w:val="en-ZA"/>
        </w:rPr>
        <w:t xml:space="preserve"> KMG? (Value Proposition Section)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t>A short “Why Us” block near the top:</w: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>Why Choose KMG Rental Services?</w:t>
      </w:r>
    </w:p>
    <w:p w:rsidR="000D1B66" w:rsidRPr="000D1B66" w:rsidRDefault="000D1B66" w:rsidP="000D1B66">
      <w:pPr>
        <w:pStyle w:val="FirstParagraph"/>
        <w:numPr>
          <w:ilvl w:val="0"/>
          <w:numId w:val="16"/>
        </w:numPr>
        <w:rPr>
          <w:lang w:val="en-ZA"/>
        </w:rPr>
      </w:pPr>
      <w:r w:rsidRPr="000D1B66">
        <w:rPr>
          <w:lang w:val="en-ZA"/>
        </w:rPr>
        <w:t>Professionally calibrated and maintained instruments</w:t>
      </w:r>
    </w:p>
    <w:p w:rsidR="000D1B66" w:rsidRPr="000D1B66" w:rsidRDefault="000D1B66" w:rsidP="000D1B66">
      <w:pPr>
        <w:pStyle w:val="FirstParagraph"/>
        <w:numPr>
          <w:ilvl w:val="0"/>
          <w:numId w:val="16"/>
        </w:numPr>
        <w:rPr>
          <w:lang w:val="en-ZA"/>
        </w:rPr>
      </w:pPr>
      <w:r w:rsidRPr="000D1B66">
        <w:rPr>
          <w:lang w:val="en-ZA"/>
        </w:rPr>
        <w:t>Affordable rental rates (daily/weekly/monthly)</w:t>
      </w:r>
    </w:p>
    <w:p w:rsidR="000D1B66" w:rsidRPr="000D1B66" w:rsidRDefault="000D1B66" w:rsidP="000D1B66">
      <w:pPr>
        <w:pStyle w:val="FirstParagraph"/>
        <w:numPr>
          <w:ilvl w:val="0"/>
          <w:numId w:val="16"/>
        </w:numPr>
        <w:rPr>
          <w:lang w:val="en-ZA"/>
        </w:rPr>
      </w:pPr>
      <w:r w:rsidRPr="000D1B66">
        <w:rPr>
          <w:lang w:val="en-ZA"/>
        </w:rPr>
        <w:t>Optional on-site or virtual training</w:t>
      </w:r>
    </w:p>
    <w:p w:rsidR="000D1B66" w:rsidRPr="000D1B66" w:rsidRDefault="000D1B66" w:rsidP="000D1B66">
      <w:pPr>
        <w:pStyle w:val="FirstParagraph"/>
        <w:numPr>
          <w:ilvl w:val="0"/>
          <w:numId w:val="16"/>
        </w:numPr>
        <w:rPr>
          <w:lang w:val="en-ZA"/>
        </w:rPr>
      </w:pPr>
      <w:r w:rsidRPr="000D1B66">
        <w:rPr>
          <w:lang w:val="en-ZA"/>
        </w:rPr>
        <w:t>Delivery &amp; collection available</w:t>
      </w:r>
    </w:p>
    <w:p w:rsidR="000D1B66" w:rsidRPr="000D1B66" w:rsidRDefault="000D1B66" w:rsidP="000D1B66">
      <w:pPr>
        <w:pStyle w:val="FirstParagraph"/>
        <w:numPr>
          <w:ilvl w:val="0"/>
          <w:numId w:val="16"/>
        </w:numPr>
        <w:rPr>
          <w:lang w:val="en-ZA"/>
        </w:rPr>
      </w:pPr>
      <w:r w:rsidRPr="000D1B66">
        <w:rPr>
          <w:lang w:val="en-ZA"/>
        </w:rPr>
        <w:t>24/7 WhatsApp support for field users</w:t>
      </w:r>
    </w:p>
    <w:p w:rsidR="000D1B66" w:rsidRPr="000D1B66" w:rsidRDefault="000D1B66" w:rsidP="000D1B66">
      <w:pPr>
        <w:pStyle w:val="FirstParagraph"/>
        <w:numPr>
          <w:ilvl w:val="0"/>
          <w:numId w:val="16"/>
        </w:numPr>
        <w:rPr>
          <w:lang w:val="en-ZA"/>
        </w:rPr>
      </w:pPr>
      <w:r w:rsidRPr="000D1B66">
        <w:rPr>
          <w:lang w:val="en-ZA"/>
        </w:rPr>
        <w:t>Ideal for consultants, students, municipalities &amp; contractors</w:t>
      </w:r>
    </w:p>
    <w:p w:rsidR="000D1B66" w:rsidRPr="000D1B66" w:rsidRDefault="000D1B66" w:rsidP="000D1B66">
      <w:pPr>
        <w:pStyle w:val="FirstParagraph"/>
        <w:numPr>
          <w:ilvl w:val="0"/>
          <w:numId w:val="16"/>
        </w:numPr>
        <w:rPr>
          <w:lang w:val="en-ZA"/>
        </w:rPr>
      </w:pPr>
      <w:r w:rsidRPr="000D1B66">
        <w:rPr>
          <w:lang w:val="en-ZA"/>
        </w:rPr>
        <w:t>Large inventory available countrywide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b/>
          <w:bCs/>
          <w:lang w:val="en-ZA"/>
        </w:rPr>
        <w:t>CTA:</w:t>
      </w:r>
      <w:r w:rsidRPr="000D1B66">
        <w:rPr>
          <w:lang w:val="en-ZA"/>
        </w:rPr>
        <w:br/>
      </w:r>
      <w:r w:rsidRPr="000D1B66">
        <w:rPr>
          <w:rFonts w:ascii="Segoe UI Symbol" w:hAnsi="Segoe UI Symbol" w:cs="Segoe UI Symbol"/>
          <w:lang w:val="en-ZA"/>
        </w:rPr>
        <w:t>👉</w:t>
      </w:r>
      <w:r w:rsidRPr="000D1B66">
        <w:rPr>
          <w:lang w:val="en-ZA"/>
        </w:rPr>
        <w:t xml:space="preserve"> </w:t>
      </w:r>
      <w:r w:rsidRPr="000D1B66">
        <w:rPr>
          <w:b/>
          <w:bCs/>
          <w:lang w:val="en-ZA"/>
        </w:rPr>
        <w:t>Request a Rental Quote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pict>
          <v:rect id="_x0000_i1073" style="width:0;height:1.5pt" o:hralign="center" o:hrstd="t" o:hr="t" fillcolor="#a0a0a0" stroked="f"/>
        </w:pic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>2. Equipment Categories (This is the main content)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b/>
          <w:bCs/>
          <w:lang w:val="en-ZA"/>
        </w:rPr>
        <w:t>Use category tabs or cards to make the page clean and easy to navigate.</w: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>Recommended Categories:</w:t>
      </w:r>
    </w:p>
    <w:p w:rsidR="000D1B66" w:rsidRPr="000D1B66" w:rsidRDefault="000D1B66" w:rsidP="000D1B66">
      <w:pPr>
        <w:pStyle w:val="FirstParagraph"/>
        <w:numPr>
          <w:ilvl w:val="0"/>
          <w:numId w:val="17"/>
        </w:numPr>
        <w:rPr>
          <w:lang w:val="en-ZA"/>
        </w:rPr>
      </w:pPr>
      <w:r w:rsidRPr="000D1B66">
        <w:rPr>
          <w:b/>
          <w:bCs/>
          <w:lang w:val="en-ZA"/>
        </w:rPr>
        <w:t>Water Monitoring Equipment</w:t>
      </w:r>
    </w:p>
    <w:p w:rsidR="000D1B66" w:rsidRPr="000D1B66" w:rsidRDefault="000D1B66" w:rsidP="000D1B66">
      <w:pPr>
        <w:pStyle w:val="FirstParagraph"/>
        <w:numPr>
          <w:ilvl w:val="0"/>
          <w:numId w:val="17"/>
        </w:numPr>
        <w:rPr>
          <w:lang w:val="en-ZA"/>
        </w:rPr>
      </w:pPr>
      <w:r w:rsidRPr="000D1B66">
        <w:rPr>
          <w:b/>
          <w:bCs/>
          <w:lang w:val="en-ZA"/>
        </w:rPr>
        <w:t>Air Quality &amp; Dust Monitoring Equipment</w:t>
      </w:r>
    </w:p>
    <w:p w:rsidR="000D1B66" w:rsidRPr="000D1B66" w:rsidRDefault="000D1B66" w:rsidP="000D1B66">
      <w:pPr>
        <w:pStyle w:val="FirstParagraph"/>
        <w:numPr>
          <w:ilvl w:val="0"/>
          <w:numId w:val="17"/>
        </w:numPr>
        <w:rPr>
          <w:lang w:val="en-ZA"/>
        </w:rPr>
      </w:pPr>
      <w:r w:rsidRPr="000D1B66">
        <w:rPr>
          <w:b/>
          <w:bCs/>
          <w:lang w:val="en-ZA"/>
        </w:rPr>
        <w:t>Noise &amp; Vibration Monitoring Equipment</w:t>
      </w:r>
    </w:p>
    <w:p w:rsidR="000D1B66" w:rsidRPr="000D1B66" w:rsidRDefault="000D1B66" w:rsidP="000D1B66">
      <w:pPr>
        <w:pStyle w:val="FirstParagraph"/>
        <w:numPr>
          <w:ilvl w:val="0"/>
          <w:numId w:val="17"/>
        </w:numPr>
        <w:rPr>
          <w:lang w:val="en-ZA"/>
        </w:rPr>
      </w:pPr>
      <w:r w:rsidRPr="000D1B66">
        <w:rPr>
          <w:b/>
          <w:bCs/>
          <w:lang w:val="en-ZA"/>
        </w:rPr>
        <w:t>Occupational Hygiene Equipment</w:t>
      </w:r>
    </w:p>
    <w:p w:rsidR="000D1B66" w:rsidRPr="000D1B66" w:rsidRDefault="000D1B66" w:rsidP="000D1B66">
      <w:pPr>
        <w:pStyle w:val="FirstParagraph"/>
        <w:numPr>
          <w:ilvl w:val="0"/>
          <w:numId w:val="17"/>
        </w:numPr>
        <w:rPr>
          <w:lang w:val="en-ZA"/>
        </w:rPr>
      </w:pPr>
      <w:r w:rsidRPr="000D1B66">
        <w:rPr>
          <w:b/>
          <w:bCs/>
          <w:lang w:val="en-ZA"/>
        </w:rPr>
        <w:t>Soil, GPS &amp; Field Tools</w:t>
      </w:r>
    </w:p>
    <w:p w:rsidR="000D1B66" w:rsidRPr="000D1B66" w:rsidRDefault="000D1B66" w:rsidP="000D1B66">
      <w:pPr>
        <w:pStyle w:val="FirstParagraph"/>
        <w:numPr>
          <w:ilvl w:val="0"/>
          <w:numId w:val="17"/>
        </w:numPr>
        <w:rPr>
          <w:lang w:val="en-ZA"/>
        </w:rPr>
      </w:pPr>
      <w:r w:rsidRPr="000D1B66">
        <w:rPr>
          <w:b/>
          <w:bCs/>
          <w:lang w:val="en-ZA"/>
        </w:rPr>
        <w:t>Complete Field Kits (Bundles)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pict>
          <v:rect id="_x0000_i1074" style="width:0;height:1.5pt" o:hralign="center" o:hrstd="t" o:hr="t" fillcolor="#a0a0a0" stroked="f"/>
        </w:pic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>3. CATEGORY LAYOUT (HOW EACH CATEGORY SHOULD LOOK)</w: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>Example: Water Monitoring Equipment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b/>
          <w:bCs/>
          <w:lang w:val="en-ZA"/>
        </w:rPr>
        <w:lastRenderedPageBreak/>
        <w:t>Category Title:</w:t>
      </w:r>
      <w:r w:rsidRPr="000D1B66">
        <w:rPr>
          <w:lang w:val="en-ZA"/>
        </w:rPr>
        <w:br/>
      </w:r>
      <w:r w:rsidRPr="000D1B66">
        <w:rPr>
          <w:rFonts w:ascii="Segoe UI Symbol" w:hAnsi="Segoe UI Symbol" w:cs="Segoe UI Symbol"/>
          <w:lang w:val="en-ZA"/>
        </w:rPr>
        <w:t>🔹</w:t>
      </w:r>
      <w:r w:rsidRPr="000D1B66">
        <w:rPr>
          <w:lang w:val="en-ZA"/>
        </w:rPr>
        <w:t xml:space="preserve"> </w:t>
      </w:r>
      <w:r w:rsidRPr="000D1B66">
        <w:rPr>
          <w:b/>
          <w:bCs/>
          <w:lang w:val="en-ZA"/>
        </w:rPr>
        <w:t>Water Level &amp; Water Quality Equipment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b/>
          <w:bCs/>
          <w:lang w:val="en-ZA"/>
        </w:rPr>
        <w:t>Short description:</w:t>
      </w:r>
      <w:r w:rsidRPr="000D1B66">
        <w:rPr>
          <w:lang w:val="en-ZA"/>
        </w:rPr>
        <w:br/>
        <w:t>Used for groundwater assessments, WUL monitoring, borehole surveys, and surface water sampling programmes.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b/>
          <w:bCs/>
          <w:lang w:val="en-ZA"/>
        </w:rPr>
        <w:t>List equipment here with a clean layout:</w: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>Equipment Available:</w:t>
      </w:r>
    </w:p>
    <w:p w:rsidR="000D1B66" w:rsidRPr="000D1B66" w:rsidRDefault="000D1B66" w:rsidP="000D1B66">
      <w:pPr>
        <w:pStyle w:val="FirstParagraph"/>
        <w:numPr>
          <w:ilvl w:val="0"/>
          <w:numId w:val="18"/>
        </w:numPr>
        <w:rPr>
          <w:lang w:val="en-ZA"/>
        </w:rPr>
      </w:pPr>
      <w:r w:rsidRPr="000D1B66">
        <w:rPr>
          <w:b/>
          <w:bCs/>
          <w:lang w:val="en-ZA"/>
        </w:rPr>
        <w:t>Water Level Meters</w:t>
      </w:r>
      <w:r w:rsidRPr="000D1B66">
        <w:rPr>
          <w:lang w:val="en-ZA"/>
        </w:rPr>
        <w:t xml:space="preserve"> (50 m / 100 m)</w:t>
      </w:r>
    </w:p>
    <w:p w:rsidR="000D1B66" w:rsidRPr="000D1B66" w:rsidRDefault="000D1B66" w:rsidP="000D1B66">
      <w:pPr>
        <w:pStyle w:val="FirstParagraph"/>
        <w:numPr>
          <w:ilvl w:val="0"/>
          <w:numId w:val="18"/>
        </w:numPr>
        <w:rPr>
          <w:lang w:val="en-ZA"/>
        </w:rPr>
      </w:pPr>
      <w:proofErr w:type="spellStart"/>
      <w:r w:rsidRPr="000D1B66">
        <w:rPr>
          <w:b/>
          <w:bCs/>
          <w:lang w:val="en-ZA"/>
        </w:rPr>
        <w:t>Multiparameter</w:t>
      </w:r>
      <w:proofErr w:type="spellEnd"/>
      <w:r w:rsidRPr="000D1B66">
        <w:rPr>
          <w:b/>
          <w:bCs/>
          <w:lang w:val="en-ZA"/>
        </w:rPr>
        <w:t xml:space="preserve"> Water Quality Meters</w:t>
      </w:r>
    </w:p>
    <w:p w:rsidR="000D1B66" w:rsidRPr="000D1B66" w:rsidRDefault="000D1B66" w:rsidP="000D1B66">
      <w:pPr>
        <w:pStyle w:val="FirstParagraph"/>
        <w:numPr>
          <w:ilvl w:val="0"/>
          <w:numId w:val="18"/>
        </w:numPr>
        <w:rPr>
          <w:lang w:val="en-ZA"/>
        </w:rPr>
      </w:pPr>
      <w:r w:rsidRPr="000D1B66">
        <w:rPr>
          <w:b/>
          <w:bCs/>
          <w:lang w:val="en-ZA"/>
        </w:rPr>
        <w:t>pH / EC / TDS Meters</w:t>
      </w:r>
    </w:p>
    <w:p w:rsidR="000D1B66" w:rsidRPr="000D1B66" w:rsidRDefault="000D1B66" w:rsidP="000D1B66">
      <w:pPr>
        <w:pStyle w:val="FirstParagraph"/>
        <w:numPr>
          <w:ilvl w:val="0"/>
          <w:numId w:val="18"/>
        </w:numPr>
        <w:rPr>
          <w:lang w:val="en-ZA"/>
        </w:rPr>
      </w:pPr>
      <w:r w:rsidRPr="000D1B66">
        <w:rPr>
          <w:b/>
          <w:bCs/>
          <w:lang w:val="en-ZA"/>
        </w:rPr>
        <w:t>Dissolved Oxygen Meters</w:t>
      </w:r>
    </w:p>
    <w:p w:rsidR="000D1B66" w:rsidRPr="000D1B66" w:rsidRDefault="000D1B66" w:rsidP="000D1B66">
      <w:pPr>
        <w:pStyle w:val="FirstParagraph"/>
        <w:numPr>
          <w:ilvl w:val="0"/>
          <w:numId w:val="18"/>
        </w:numPr>
        <w:rPr>
          <w:lang w:val="en-ZA"/>
        </w:rPr>
      </w:pPr>
      <w:r w:rsidRPr="000D1B66">
        <w:rPr>
          <w:b/>
          <w:bCs/>
          <w:lang w:val="en-ZA"/>
        </w:rPr>
        <w:t>Surface &amp; Groundwater Sampling Kits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b/>
          <w:bCs/>
          <w:lang w:val="en-ZA"/>
        </w:rPr>
        <w:t>Each equipment item should have:</w:t>
      </w:r>
    </w:p>
    <w:p w:rsidR="000D1B66" w:rsidRPr="000D1B66" w:rsidRDefault="000D1B66" w:rsidP="000D1B66">
      <w:pPr>
        <w:pStyle w:val="FirstParagraph"/>
        <w:numPr>
          <w:ilvl w:val="0"/>
          <w:numId w:val="19"/>
        </w:numPr>
        <w:rPr>
          <w:lang w:val="en-ZA"/>
        </w:rPr>
      </w:pPr>
      <w:r w:rsidRPr="000D1B66">
        <w:rPr>
          <w:b/>
          <w:bCs/>
          <w:lang w:val="en-ZA"/>
        </w:rPr>
        <w:t>Photo</w:t>
      </w:r>
    </w:p>
    <w:p w:rsidR="000D1B66" w:rsidRPr="000D1B66" w:rsidRDefault="000D1B66" w:rsidP="000D1B66">
      <w:pPr>
        <w:pStyle w:val="FirstParagraph"/>
        <w:numPr>
          <w:ilvl w:val="0"/>
          <w:numId w:val="19"/>
        </w:numPr>
        <w:rPr>
          <w:lang w:val="en-ZA"/>
        </w:rPr>
      </w:pPr>
      <w:r w:rsidRPr="000D1B66">
        <w:rPr>
          <w:b/>
          <w:bCs/>
          <w:lang w:val="en-ZA"/>
        </w:rPr>
        <w:t>Short description (1–2 lines)</w:t>
      </w:r>
    </w:p>
    <w:p w:rsidR="000D1B66" w:rsidRPr="000D1B66" w:rsidRDefault="000D1B66" w:rsidP="000D1B66">
      <w:pPr>
        <w:pStyle w:val="FirstParagraph"/>
        <w:numPr>
          <w:ilvl w:val="0"/>
          <w:numId w:val="19"/>
        </w:numPr>
        <w:rPr>
          <w:lang w:val="en-ZA"/>
        </w:rPr>
      </w:pPr>
      <w:r w:rsidRPr="000D1B66">
        <w:rPr>
          <w:b/>
          <w:bCs/>
          <w:lang w:val="en-ZA"/>
        </w:rPr>
        <w:t>Typical uses</w:t>
      </w:r>
    </w:p>
    <w:p w:rsidR="000D1B66" w:rsidRPr="000D1B66" w:rsidRDefault="000D1B66" w:rsidP="000D1B66">
      <w:pPr>
        <w:pStyle w:val="FirstParagraph"/>
        <w:numPr>
          <w:ilvl w:val="0"/>
          <w:numId w:val="19"/>
        </w:numPr>
        <w:rPr>
          <w:lang w:val="en-ZA"/>
        </w:rPr>
      </w:pPr>
      <w:r w:rsidRPr="000D1B66">
        <w:rPr>
          <w:b/>
          <w:bCs/>
          <w:lang w:val="en-ZA"/>
        </w:rPr>
        <w:t>Button: Request Quote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pict>
          <v:rect id="_x0000_i1075" style="width:0;height:1.5pt" o:hralign="center" o:hrstd="t" o:hr="t" fillcolor="#a0a0a0" stroked="f"/>
        </w:pic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>4. Repeat the same structure for other categories</w: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rFonts w:ascii="Segoe UI Symbol" w:hAnsi="Segoe UI Symbol" w:cs="Segoe UI Symbol"/>
          <w:b/>
          <w:bCs/>
          <w:lang w:val="en-ZA"/>
        </w:rPr>
        <w:t>📍</w:t>
      </w:r>
      <w:r w:rsidRPr="000D1B66">
        <w:rPr>
          <w:b/>
          <w:bCs/>
          <w:lang w:val="en-ZA"/>
        </w:rPr>
        <w:t xml:space="preserve"> Air Quality &amp; Dust Monitoring</w:t>
      </w:r>
    </w:p>
    <w:p w:rsidR="000D1B66" w:rsidRPr="000D1B66" w:rsidRDefault="000D1B66" w:rsidP="000D1B66">
      <w:pPr>
        <w:pStyle w:val="FirstParagraph"/>
        <w:numPr>
          <w:ilvl w:val="0"/>
          <w:numId w:val="20"/>
        </w:numPr>
        <w:rPr>
          <w:lang w:val="en-ZA"/>
        </w:rPr>
      </w:pPr>
      <w:r w:rsidRPr="000D1B66">
        <w:rPr>
          <w:lang w:val="en-ZA"/>
        </w:rPr>
        <w:t>PM</w:t>
      </w:r>
      <w:r w:rsidRPr="000D1B66">
        <w:rPr>
          <w:rFonts w:ascii="Cambria Math" w:hAnsi="Cambria Math" w:cs="Cambria Math"/>
          <w:lang w:val="en-ZA"/>
        </w:rPr>
        <w:t>₁₀</w:t>
      </w:r>
      <w:r w:rsidRPr="000D1B66">
        <w:rPr>
          <w:lang w:val="en-ZA"/>
        </w:rPr>
        <w:t xml:space="preserve"> / PM</w:t>
      </w:r>
      <w:proofErr w:type="gramStart"/>
      <w:r w:rsidRPr="000D1B66">
        <w:rPr>
          <w:rFonts w:ascii="Cambria Math" w:hAnsi="Cambria Math" w:cs="Cambria Math"/>
          <w:lang w:val="en-ZA"/>
        </w:rPr>
        <w:t>₂</w:t>
      </w:r>
      <w:r w:rsidRPr="000D1B66">
        <w:rPr>
          <w:lang w:val="en-ZA"/>
        </w:rPr>
        <w:t>.</w:t>
      </w:r>
      <w:r w:rsidRPr="000D1B66">
        <w:rPr>
          <w:rFonts w:ascii="Cambria Math" w:hAnsi="Cambria Math" w:cs="Cambria Math"/>
          <w:lang w:val="en-ZA"/>
        </w:rPr>
        <w:t>₅</w:t>
      </w:r>
      <w:proofErr w:type="gramEnd"/>
      <w:r w:rsidRPr="000D1B66">
        <w:rPr>
          <w:lang w:val="en-ZA"/>
        </w:rPr>
        <w:t xml:space="preserve"> Monitors</w:t>
      </w:r>
    </w:p>
    <w:p w:rsidR="000D1B66" w:rsidRPr="000D1B66" w:rsidRDefault="000D1B66" w:rsidP="000D1B66">
      <w:pPr>
        <w:pStyle w:val="FirstParagraph"/>
        <w:numPr>
          <w:ilvl w:val="0"/>
          <w:numId w:val="20"/>
        </w:numPr>
        <w:rPr>
          <w:lang w:val="en-ZA"/>
        </w:rPr>
      </w:pPr>
      <w:r w:rsidRPr="000D1B66">
        <w:rPr>
          <w:lang w:val="en-ZA"/>
        </w:rPr>
        <w:t>Dust Fallout Buckets (ASTM D1739)</w:t>
      </w:r>
    </w:p>
    <w:p w:rsidR="000D1B66" w:rsidRPr="000D1B66" w:rsidRDefault="000D1B66" w:rsidP="000D1B66">
      <w:pPr>
        <w:pStyle w:val="FirstParagraph"/>
        <w:numPr>
          <w:ilvl w:val="0"/>
          <w:numId w:val="20"/>
        </w:numPr>
        <w:rPr>
          <w:lang w:val="en-ZA"/>
        </w:rPr>
      </w:pPr>
      <w:r w:rsidRPr="000D1B66">
        <w:rPr>
          <w:lang w:val="en-ZA"/>
        </w:rPr>
        <w:t>Passive Gas Samplers</w:t>
      </w:r>
    </w:p>
    <w:p w:rsidR="000D1B66" w:rsidRPr="000D1B66" w:rsidRDefault="000D1B66" w:rsidP="000D1B66">
      <w:pPr>
        <w:pStyle w:val="FirstParagraph"/>
        <w:numPr>
          <w:ilvl w:val="0"/>
          <w:numId w:val="20"/>
        </w:numPr>
        <w:rPr>
          <w:lang w:val="en-ZA"/>
        </w:rPr>
      </w:pPr>
      <w:r w:rsidRPr="000D1B66">
        <w:rPr>
          <w:lang w:val="en-ZA"/>
        </w:rPr>
        <w:t>Stack Monitoring Accessories</w: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rFonts w:ascii="Segoe UI Symbol" w:hAnsi="Segoe UI Symbol" w:cs="Segoe UI Symbol"/>
          <w:b/>
          <w:bCs/>
          <w:lang w:val="en-ZA"/>
        </w:rPr>
        <w:t>📍</w:t>
      </w:r>
      <w:r w:rsidRPr="000D1B66">
        <w:rPr>
          <w:b/>
          <w:bCs/>
          <w:lang w:val="en-ZA"/>
        </w:rPr>
        <w:t xml:space="preserve"> Noise &amp; Vibration</w:t>
      </w:r>
    </w:p>
    <w:p w:rsidR="000D1B66" w:rsidRPr="000D1B66" w:rsidRDefault="000D1B66" w:rsidP="000D1B66">
      <w:pPr>
        <w:pStyle w:val="FirstParagraph"/>
        <w:numPr>
          <w:ilvl w:val="0"/>
          <w:numId w:val="21"/>
        </w:numPr>
        <w:rPr>
          <w:lang w:val="en-ZA"/>
        </w:rPr>
      </w:pPr>
      <w:r w:rsidRPr="000D1B66">
        <w:rPr>
          <w:lang w:val="en-ZA"/>
        </w:rPr>
        <w:t>Class 1 Sound Level Meters</w:t>
      </w:r>
    </w:p>
    <w:p w:rsidR="000D1B66" w:rsidRPr="000D1B66" w:rsidRDefault="000D1B66" w:rsidP="000D1B66">
      <w:pPr>
        <w:pStyle w:val="FirstParagraph"/>
        <w:numPr>
          <w:ilvl w:val="0"/>
          <w:numId w:val="21"/>
        </w:numPr>
        <w:rPr>
          <w:lang w:val="en-ZA"/>
        </w:rPr>
      </w:pPr>
      <w:r w:rsidRPr="000D1B66">
        <w:rPr>
          <w:lang w:val="en-ZA"/>
        </w:rPr>
        <w:t>Noise Loggers</w:t>
      </w:r>
    </w:p>
    <w:p w:rsidR="000D1B66" w:rsidRPr="000D1B66" w:rsidRDefault="000D1B66" w:rsidP="000D1B66">
      <w:pPr>
        <w:pStyle w:val="FirstParagraph"/>
        <w:numPr>
          <w:ilvl w:val="0"/>
          <w:numId w:val="21"/>
        </w:numPr>
        <w:rPr>
          <w:lang w:val="en-ZA"/>
        </w:rPr>
      </w:pPr>
      <w:r w:rsidRPr="000D1B66">
        <w:rPr>
          <w:lang w:val="en-ZA"/>
        </w:rPr>
        <w:t>Personal Dosimeters</w:t>
      </w:r>
    </w:p>
    <w:p w:rsidR="000D1B66" w:rsidRPr="000D1B66" w:rsidRDefault="000D1B66" w:rsidP="000D1B66">
      <w:pPr>
        <w:pStyle w:val="FirstParagraph"/>
        <w:numPr>
          <w:ilvl w:val="0"/>
          <w:numId w:val="21"/>
        </w:numPr>
        <w:rPr>
          <w:lang w:val="en-ZA"/>
        </w:rPr>
      </w:pPr>
      <w:r w:rsidRPr="000D1B66">
        <w:rPr>
          <w:lang w:val="en-ZA"/>
        </w:rPr>
        <w:t xml:space="preserve">Vibration Meters </w:t>
      </w:r>
      <w:r w:rsidRPr="000D1B66">
        <w:rPr>
          <w:i/>
          <w:iCs/>
          <w:lang w:val="en-ZA"/>
        </w:rPr>
        <w:t>(optional future expansion)</w: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rFonts w:ascii="Segoe UI Symbol" w:hAnsi="Segoe UI Symbol" w:cs="Segoe UI Symbol"/>
          <w:b/>
          <w:bCs/>
          <w:lang w:val="en-ZA"/>
        </w:rPr>
        <w:lastRenderedPageBreak/>
        <w:t>📍</w:t>
      </w:r>
      <w:r w:rsidRPr="000D1B66">
        <w:rPr>
          <w:b/>
          <w:bCs/>
          <w:lang w:val="en-ZA"/>
        </w:rPr>
        <w:t xml:space="preserve"> Occupational Hygiene</w:t>
      </w:r>
    </w:p>
    <w:p w:rsidR="000D1B66" w:rsidRPr="000D1B66" w:rsidRDefault="000D1B66" w:rsidP="000D1B66">
      <w:pPr>
        <w:pStyle w:val="FirstParagraph"/>
        <w:numPr>
          <w:ilvl w:val="0"/>
          <w:numId w:val="22"/>
        </w:numPr>
        <w:rPr>
          <w:lang w:val="en-ZA"/>
        </w:rPr>
      </w:pPr>
      <w:r w:rsidRPr="000D1B66">
        <w:rPr>
          <w:lang w:val="en-ZA"/>
        </w:rPr>
        <w:t>IAQ Monitors</w:t>
      </w:r>
    </w:p>
    <w:p w:rsidR="000D1B66" w:rsidRPr="000D1B66" w:rsidRDefault="000D1B66" w:rsidP="000D1B66">
      <w:pPr>
        <w:pStyle w:val="FirstParagraph"/>
        <w:numPr>
          <w:ilvl w:val="0"/>
          <w:numId w:val="22"/>
        </w:numPr>
        <w:rPr>
          <w:lang w:val="en-ZA"/>
        </w:rPr>
      </w:pPr>
      <w:r w:rsidRPr="000D1B66">
        <w:rPr>
          <w:lang w:val="en-ZA"/>
        </w:rPr>
        <w:t>Personal Sampling Pumps</w:t>
      </w:r>
    </w:p>
    <w:p w:rsidR="000D1B66" w:rsidRPr="000D1B66" w:rsidRDefault="000D1B66" w:rsidP="000D1B66">
      <w:pPr>
        <w:pStyle w:val="FirstParagraph"/>
        <w:numPr>
          <w:ilvl w:val="0"/>
          <w:numId w:val="22"/>
        </w:numPr>
        <w:rPr>
          <w:lang w:val="en-ZA"/>
        </w:rPr>
      </w:pPr>
      <w:r w:rsidRPr="000D1B66">
        <w:rPr>
          <w:lang w:val="en-ZA"/>
        </w:rPr>
        <w:t>Multi-Gas Detectors</w:t>
      </w:r>
    </w:p>
    <w:p w:rsidR="000D1B66" w:rsidRPr="000D1B66" w:rsidRDefault="000D1B66" w:rsidP="000D1B66">
      <w:pPr>
        <w:pStyle w:val="FirstParagraph"/>
        <w:numPr>
          <w:ilvl w:val="0"/>
          <w:numId w:val="22"/>
        </w:numPr>
        <w:rPr>
          <w:lang w:val="en-ZA"/>
        </w:rPr>
      </w:pPr>
      <w:r w:rsidRPr="000D1B66">
        <w:rPr>
          <w:lang w:val="en-ZA"/>
        </w:rPr>
        <w:t>Heat Stress Monitors</w:t>
      </w:r>
    </w:p>
    <w:p w:rsidR="000D1B66" w:rsidRPr="000D1B66" w:rsidRDefault="000D1B66" w:rsidP="000D1B66">
      <w:pPr>
        <w:pStyle w:val="FirstParagraph"/>
        <w:numPr>
          <w:ilvl w:val="0"/>
          <w:numId w:val="22"/>
        </w:numPr>
        <w:rPr>
          <w:lang w:val="en-ZA"/>
        </w:rPr>
      </w:pPr>
      <w:r w:rsidRPr="000D1B66">
        <w:rPr>
          <w:lang w:val="en-ZA"/>
        </w:rPr>
        <w:t>Light (Lux) Meters</w: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rFonts w:ascii="Segoe UI Symbol" w:hAnsi="Segoe UI Symbol" w:cs="Segoe UI Symbol"/>
          <w:b/>
          <w:bCs/>
          <w:lang w:val="en-ZA"/>
        </w:rPr>
        <w:t>📍</w:t>
      </w:r>
      <w:r w:rsidRPr="000D1B66">
        <w:rPr>
          <w:b/>
          <w:bCs/>
          <w:lang w:val="en-ZA"/>
        </w:rPr>
        <w:t xml:space="preserve"> Soil, GPS &amp; Field Tools</w:t>
      </w:r>
    </w:p>
    <w:p w:rsidR="000D1B66" w:rsidRPr="000D1B66" w:rsidRDefault="000D1B66" w:rsidP="000D1B66">
      <w:pPr>
        <w:pStyle w:val="FirstParagraph"/>
        <w:numPr>
          <w:ilvl w:val="0"/>
          <w:numId w:val="23"/>
        </w:numPr>
        <w:rPr>
          <w:lang w:val="en-ZA"/>
        </w:rPr>
      </w:pPr>
      <w:r w:rsidRPr="000D1B66">
        <w:rPr>
          <w:lang w:val="en-ZA"/>
        </w:rPr>
        <w:t>GPS Survey Tools</w:t>
      </w:r>
    </w:p>
    <w:p w:rsidR="000D1B66" w:rsidRPr="000D1B66" w:rsidRDefault="000D1B66" w:rsidP="000D1B66">
      <w:pPr>
        <w:pStyle w:val="FirstParagraph"/>
        <w:numPr>
          <w:ilvl w:val="0"/>
          <w:numId w:val="23"/>
        </w:numPr>
        <w:rPr>
          <w:lang w:val="en-ZA"/>
        </w:rPr>
      </w:pPr>
      <w:r w:rsidRPr="000D1B66">
        <w:rPr>
          <w:lang w:val="en-ZA"/>
        </w:rPr>
        <w:t>Soil Augers</w:t>
      </w:r>
    </w:p>
    <w:p w:rsidR="000D1B66" w:rsidRPr="000D1B66" w:rsidRDefault="000D1B66" w:rsidP="000D1B66">
      <w:pPr>
        <w:pStyle w:val="FirstParagraph"/>
        <w:numPr>
          <w:ilvl w:val="0"/>
          <w:numId w:val="23"/>
        </w:numPr>
        <w:rPr>
          <w:lang w:val="en-ZA"/>
        </w:rPr>
      </w:pPr>
      <w:r w:rsidRPr="000D1B66">
        <w:rPr>
          <w:lang w:val="en-ZA"/>
        </w:rPr>
        <w:t>Core Samplers</w:t>
      </w:r>
    </w:p>
    <w:p w:rsidR="000D1B66" w:rsidRPr="000D1B66" w:rsidRDefault="000D1B66" w:rsidP="000D1B66">
      <w:pPr>
        <w:pStyle w:val="FirstParagraph"/>
        <w:numPr>
          <w:ilvl w:val="0"/>
          <w:numId w:val="23"/>
        </w:numPr>
        <w:rPr>
          <w:lang w:val="en-ZA"/>
        </w:rPr>
      </w:pPr>
      <w:r w:rsidRPr="000D1B66">
        <w:rPr>
          <w:lang w:val="en-ZA"/>
        </w:rPr>
        <w:t>Field Measuring Tools</w: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rFonts w:ascii="Segoe UI Symbol" w:hAnsi="Segoe UI Symbol" w:cs="Segoe UI Symbol"/>
          <w:b/>
          <w:bCs/>
          <w:lang w:val="en-ZA"/>
        </w:rPr>
        <w:t>📍</w:t>
      </w:r>
      <w:r w:rsidRPr="000D1B66">
        <w:rPr>
          <w:b/>
          <w:bCs/>
          <w:lang w:val="en-ZA"/>
        </w:rPr>
        <w:t xml:space="preserve"> Complete Field Kits</w:t>
      </w:r>
    </w:p>
    <w:p w:rsidR="000D1B66" w:rsidRPr="000D1B66" w:rsidRDefault="000D1B66" w:rsidP="000D1B66">
      <w:pPr>
        <w:pStyle w:val="FirstParagraph"/>
        <w:numPr>
          <w:ilvl w:val="0"/>
          <w:numId w:val="24"/>
        </w:numPr>
        <w:rPr>
          <w:lang w:val="en-ZA"/>
        </w:rPr>
      </w:pPr>
      <w:r w:rsidRPr="000D1B66">
        <w:rPr>
          <w:lang w:val="en-ZA"/>
        </w:rPr>
        <w:t>Water Monitoring Kit</w:t>
      </w:r>
    </w:p>
    <w:p w:rsidR="000D1B66" w:rsidRPr="000D1B66" w:rsidRDefault="000D1B66" w:rsidP="000D1B66">
      <w:pPr>
        <w:pStyle w:val="FirstParagraph"/>
        <w:numPr>
          <w:ilvl w:val="0"/>
          <w:numId w:val="24"/>
        </w:numPr>
        <w:rPr>
          <w:lang w:val="en-ZA"/>
        </w:rPr>
      </w:pPr>
      <w:r w:rsidRPr="000D1B66">
        <w:rPr>
          <w:lang w:val="en-ZA"/>
        </w:rPr>
        <w:t>Dust Monitoring Kit</w:t>
      </w:r>
    </w:p>
    <w:p w:rsidR="000D1B66" w:rsidRPr="000D1B66" w:rsidRDefault="000D1B66" w:rsidP="000D1B66">
      <w:pPr>
        <w:pStyle w:val="FirstParagraph"/>
        <w:numPr>
          <w:ilvl w:val="0"/>
          <w:numId w:val="24"/>
        </w:numPr>
        <w:rPr>
          <w:lang w:val="en-ZA"/>
        </w:rPr>
      </w:pPr>
      <w:r w:rsidRPr="000D1B66">
        <w:rPr>
          <w:lang w:val="en-ZA"/>
        </w:rPr>
        <w:t>Noise Assessment Kit</w:t>
      </w:r>
    </w:p>
    <w:p w:rsidR="000D1B66" w:rsidRPr="000D1B66" w:rsidRDefault="000D1B66" w:rsidP="000D1B66">
      <w:pPr>
        <w:pStyle w:val="FirstParagraph"/>
        <w:numPr>
          <w:ilvl w:val="0"/>
          <w:numId w:val="24"/>
        </w:numPr>
        <w:rPr>
          <w:lang w:val="en-ZA"/>
        </w:rPr>
      </w:pPr>
      <w:r w:rsidRPr="000D1B66">
        <w:rPr>
          <w:lang w:val="en-ZA"/>
        </w:rPr>
        <w:t>Hygiene Sampling Kit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t xml:space="preserve">Each kit can be rented at a </w:t>
      </w:r>
      <w:r w:rsidRPr="000D1B66">
        <w:rPr>
          <w:b/>
          <w:bCs/>
          <w:lang w:val="en-ZA"/>
        </w:rPr>
        <w:t>discounted bundle price</w:t>
      </w:r>
      <w:r w:rsidRPr="000D1B66">
        <w:rPr>
          <w:lang w:val="en-ZA"/>
        </w:rPr>
        <w:t>, which attracts contractors and students.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pict>
          <v:rect id="_x0000_i1076" style="width:0;height:1.5pt" o:hralign="center" o:hrstd="t" o:hr="t" fillcolor="#a0a0a0" stroked="f"/>
        </w:pic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>5. “How It Works” Section (Very Important)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t>Show your simple rental process:</w: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 xml:space="preserve">How Our Rental Process </w:t>
      </w:r>
      <w:proofErr w:type="gramStart"/>
      <w:r w:rsidRPr="000D1B66">
        <w:rPr>
          <w:b/>
          <w:bCs/>
          <w:lang w:val="en-ZA"/>
        </w:rPr>
        <w:t>Works</w:t>
      </w:r>
      <w:proofErr w:type="gramEnd"/>
    </w:p>
    <w:p w:rsidR="000D1B66" w:rsidRPr="000D1B66" w:rsidRDefault="000D1B66" w:rsidP="000D1B66">
      <w:pPr>
        <w:pStyle w:val="FirstParagraph"/>
        <w:numPr>
          <w:ilvl w:val="0"/>
          <w:numId w:val="25"/>
        </w:numPr>
        <w:rPr>
          <w:lang w:val="en-ZA"/>
        </w:rPr>
      </w:pPr>
      <w:r w:rsidRPr="000D1B66">
        <w:rPr>
          <w:b/>
          <w:bCs/>
          <w:lang w:val="en-ZA"/>
        </w:rPr>
        <w:t>Browse equipment</w:t>
      </w:r>
    </w:p>
    <w:p w:rsidR="000D1B66" w:rsidRPr="000D1B66" w:rsidRDefault="000D1B66" w:rsidP="000D1B66">
      <w:pPr>
        <w:pStyle w:val="FirstParagraph"/>
        <w:numPr>
          <w:ilvl w:val="0"/>
          <w:numId w:val="25"/>
        </w:numPr>
        <w:rPr>
          <w:lang w:val="en-ZA"/>
        </w:rPr>
      </w:pPr>
      <w:r w:rsidRPr="000D1B66">
        <w:rPr>
          <w:b/>
          <w:bCs/>
          <w:lang w:val="en-ZA"/>
        </w:rPr>
        <w:t>Request a quote</w:t>
      </w:r>
      <w:r w:rsidRPr="000D1B66">
        <w:rPr>
          <w:lang w:val="en-ZA"/>
        </w:rPr>
        <w:t xml:space="preserve"> (simple form)</w:t>
      </w:r>
    </w:p>
    <w:p w:rsidR="000D1B66" w:rsidRPr="000D1B66" w:rsidRDefault="000D1B66" w:rsidP="000D1B66">
      <w:pPr>
        <w:pStyle w:val="FirstParagraph"/>
        <w:numPr>
          <w:ilvl w:val="0"/>
          <w:numId w:val="25"/>
        </w:numPr>
        <w:rPr>
          <w:lang w:val="en-ZA"/>
        </w:rPr>
      </w:pPr>
      <w:r w:rsidRPr="000D1B66">
        <w:rPr>
          <w:b/>
          <w:bCs/>
          <w:lang w:val="en-ZA"/>
        </w:rPr>
        <w:t>We confirm availability + send rate</w:t>
      </w:r>
    </w:p>
    <w:p w:rsidR="000D1B66" w:rsidRPr="000D1B66" w:rsidRDefault="000D1B66" w:rsidP="000D1B66">
      <w:pPr>
        <w:pStyle w:val="FirstParagraph"/>
        <w:numPr>
          <w:ilvl w:val="0"/>
          <w:numId w:val="25"/>
        </w:numPr>
        <w:rPr>
          <w:lang w:val="en-ZA"/>
        </w:rPr>
      </w:pPr>
      <w:r w:rsidRPr="000D1B66">
        <w:rPr>
          <w:b/>
          <w:bCs/>
          <w:lang w:val="en-ZA"/>
        </w:rPr>
        <w:t>Client signs rental form</w:t>
      </w:r>
    </w:p>
    <w:p w:rsidR="000D1B66" w:rsidRPr="000D1B66" w:rsidRDefault="000D1B66" w:rsidP="000D1B66">
      <w:pPr>
        <w:pStyle w:val="FirstParagraph"/>
        <w:numPr>
          <w:ilvl w:val="0"/>
          <w:numId w:val="25"/>
        </w:numPr>
        <w:rPr>
          <w:lang w:val="en-ZA"/>
        </w:rPr>
      </w:pPr>
      <w:r w:rsidRPr="000D1B66">
        <w:rPr>
          <w:b/>
          <w:bCs/>
          <w:lang w:val="en-ZA"/>
        </w:rPr>
        <w:t>Collect or request delivery</w:t>
      </w:r>
    </w:p>
    <w:p w:rsidR="000D1B66" w:rsidRPr="000D1B66" w:rsidRDefault="000D1B66" w:rsidP="000D1B66">
      <w:pPr>
        <w:pStyle w:val="FirstParagraph"/>
        <w:numPr>
          <w:ilvl w:val="0"/>
          <w:numId w:val="25"/>
        </w:numPr>
        <w:rPr>
          <w:lang w:val="en-ZA"/>
        </w:rPr>
      </w:pPr>
      <w:r w:rsidRPr="000D1B66">
        <w:rPr>
          <w:b/>
          <w:bCs/>
          <w:lang w:val="en-ZA"/>
        </w:rPr>
        <w:t>Optional: free usage demonstration</w:t>
      </w:r>
    </w:p>
    <w:p w:rsidR="000D1B66" w:rsidRPr="000D1B66" w:rsidRDefault="000D1B66" w:rsidP="000D1B66">
      <w:pPr>
        <w:pStyle w:val="FirstParagraph"/>
        <w:numPr>
          <w:ilvl w:val="0"/>
          <w:numId w:val="25"/>
        </w:numPr>
        <w:rPr>
          <w:lang w:val="en-ZA"/>
        </w:rPr>
      </w:pPr>
      <w:r w:rsidRPr="000D1B66">
        <w:rPr>
          <w:b/>
          <w:bCs/>
          <w:lang w:val="en-ZA"/>
        </w:rPr>
        <w:lastRenderedPageBreak/>
        <w:t>Return + closeout check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t>This builds confidence and reduces uncertainty.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pict>
          <v:rect id="_x0000_i1077" style="width:0;height:1.5pt" o:hralign="center" o:hrstd="t" o:hr="t" fillcolor="#a0a0a0" stroked="f"/>
        </w:pic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>6. Rental Rates (Optional)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t>Rates can be displayed openly OR kept hidden behind a quote form.</w: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>Best Option for Professional Firms: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t>Show “From R___ per day” for each item</w:t>
      </w:r>
      <w:r w:rsidRPr="000D1B66">
        <w:rPr>
          <w:lang w:val="en-ZA"/>
        </w:rPr>
        <w:br/>
        <w:t xml:space="preserve">With a button: </w:t>
      </w:r>
      <w:r w:rsidRPr="000D1B66">
        <w:rPr>
          <w:b/>
          <w:bCs/>
          <w:lang w:val="en-ZA"/>
        </w:rPr>
        <w:t>Get Full Rates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pict>
          <v:rect id="_x0000_i1078" style="width:0;height:1.5pt" o:hralign="center" o:hrstd="t" o:hr="t" fillcolor="#a0a0a0" stroked="f"/>
        </w:pic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>7. FAQ Section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t>(Clients love this — saves time and reduces calls)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b/>
          <w:bCs/>
          <w:lang w:val="en-ZA"/>
        </w:rPr>
        <w:t>Examples:</w:t>
      </w:r>
    </w:p>
    <w:p w:rsidR="000D1B66" w:rsidRPr="000D1B66" w:rsidRDefault="000D1B66" w:rsidP="000D1B66">
      <w:pPr>
        <w:pStyle w:val="FirstParagraph"/>
        <w:numPr>
          <w:ilvl w:val="0"/>
          <w:numId w:val="26"/>
        </w:numPr>
        <w:rPr>
          <w:lang w:val="en-ZA"/>
        </w:rPr>
      </w:pPr>
      <w:r w:rsidRPr="000D1B66">
        <w:rPr>
          <w:lang w:val="en-ZA"/>
        </w:rPr>
        <w:t>What if I need the equipment longer than expected?</w:t>
      </w:r>
    </w:p>
    <w:p w:rsidR="000D1B66" w:rsidRPr="000D1B66" w:rsidRDefault="000D1B66" w:rsidP="000D1B66">
      <w:pPr>
        <w:pStyle w:val="FirstParagraph"/>
        <w:numPr>
          <w:ilvl w:val="0"/>
          <w:numId w:val="26"/>
        </w:numPr>
        <w:rPr>
          <w:lang w:val="en-ZA"/>
        </w:rPr>
      </w:pPr>
      <w:r w:rsidRPr="000D1B66">
        <w:rPr>
          <w:lang w:val="en-ZA"/>
        </w:rPr>
        <w:t>Do you offer a discount on long-term rentals?</w:t>
      </w:r>
    </w:p>
    <w:p w:rsidR="000D1B66" w:rsidRPr="000D1B66" w:rsidRDefault="000D1B66" w:rsidP="000D1B66">
      <w:pPr>
        <w:pStyle w:val="FirstParagraph"/>
        <w:numPr>
          <w:ilvl w:val="0"/>
          <w:numId w:val="26"/>
        </w:numPr>
        <w:rPr>
          <w:lang w:val="en-ZA"/>
        </w:rPr>
      </w:pPr>
      <w:r w:rsidRPr="000D1B66">
        <w:rPr>
          <w:lang w:val="en-ZA"/>
        </w:rPr>
        <w:t>Is training included?</w:t>
      </w:r>
    </w:p>
    <w:p w:rsidR="000D1B66" w:rsidRPr="000D1B66" w:rsidRDefault="000D1B66" w:rsidP="000D1B66">
      <w:pPr>
        <w:pStyle w:val="FirstParagraph"/>
        <w:numPr>
          <w:ilvl w:val="0"/>
          <w:numId w:val="26"/>
        </w:numPr>
        <w:rPr>
          <w:lang w:val="en-ZA"/>
        </w:rPr>
      </w:pPr>
      <w:r w:rsidRPr="000D1B66">
        <w:rPr>
          <w:lang w:val="en-ZA"/>
        </w:rPr>
        <w:t>Do you deliver countrywide?</w:t>
      </w:r>
    </w:p>
    <w:p w:rsidR="000D1B66" w:rsidRPr="000D1B66" w:rsidRDefault="000D1B66" w:rsidP="000D1B66">
      <w:pPr>
        <w:pStyle w:val="FirstParagraph"/>
        <w:numPr>
          <w:ilvl w:val="0"/>
          <w:numId w:val="26"/>
        </w:numPr>
        <w:rPr>
          <w:lang w:val="en-ZA"/>
        </w:rPr>
      </w:pPr>
      <w:r w:rsidRPr="000D1B66">
        <w:rPr>
          <w:lang w:val="en-ZA"/>
        </w:rPr>
        <w:t>What happens if equipment is damaged?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pict>
          <v:rect id="_x0000_i1079" style="width:0;height:1.5pt" o:hralign="center" o:hrstd="t" o:hr="t" fillcolor="#a0a0a0" stroked="f"/>
        </w:pic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>8. Contact + Quick Rental Quote Form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t>Place a form at the bottom:</w: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>Quick Rental Quote Form</w:t>
      </w:r>
    </w:p>
    <w:p w:rsidR="000D1B66" w:rsidRPr="000D1B66" w:rsidRDefault="000D1B66" w:rsidP="000D1B66">
      <w:pPr>
        <w:pStyle w:val="FirstParagraph"/>
        <w:numPr>
          <w:ilvl w:val="0"/>
          <w:numId w:val="27"/>
        </w:numPr>
        <w:rPr>
          <w:lang w:val="en-ZA"/>
        </w:rPr>
      </w:pPr>
      <w:r w:rsidRPr="000D1B66">
        <w:rPr>
          <w:lang w:val="en-ZA"/>
        </w:rPr>
        <w:t>Name</w:t>
      </w:r>
    </w:p>
    <w:p w:rsidR="000D1B66" w:rsidRPr="000D1B66" w:rsidRDefault="000D1B66" w:rsidP="000D1B66">
      <w:pPr>
        <w:pStyle w:val="FirstParagraph"/>
        <w:numPr>
          <w:ilvl w:val="0"/>
          <w:numId w:val="27"/>
        </w:numPr>
        <w:rPr>
          <w:lang w:val="en-ZA"/>
        </w:rPr>
      </w:pPr>
      <w:r w:rsidRPr="000D1B66">
        <w:rPr>
          <w:lang w:val="en-ZA"/>
        </w:rPr>
        <w:t>Company</w:t>
      </w:r>
    </w:p>
    <w:p w:rsidR="000D1B66" w:rsidRPr="000D1B66" w:rsidRDefault="000D1B66" w:rsidP="000D1B66">
      <w:pPr>
        <w:pStyle w:val="FirstParagraph"/>
        <w:numPr>
          <w:ilvl w:val="0"/>
          <w:numId w:val="27"/>
        </w:numPr>
        <w:rPr>
          <w:lang w:val="en-ZA"/>
        </w:rPr>
      </w:pPr>
      <w:r w:rsidRPr="000D1B66">
        <w:rPr>
          <w:lang w:val="en-ZA"/>
        </w:rPr>
        <w:t>Email &amp; Phone</w:t>
      </w:r>
    </w:p>
    <w:p w:rsidR="000D1B66" w:rsidRPr="000D1B66" w:rsidRDefault="000D1B66" w:rsidP="000D1B66">
      <w:pPr>
        <w:pStyle w:val="FirstParagraph"/>
        <w:numPr>
          <w:ilvl w:val="0"/>
          <w:numId w:val="27"/>
        </w:numPr>
        <w:rPr>
          <w:lang w:val="en-ZA"/>
        </w:rPr>
      </w:pPr>
      <w:r w:rsidRPr="000D1B66">
        <w:rPr>
          <w:lang w:val="en-ZA"/>
        </w:rPr>
        <w:t>Equipment Required (dropdown with categories)</w:t>
      </w:r>
    </w:p>
    <w:p w:rsidR="000D1B66" w:rsidRPr="000D1B66" w:rsidRDefault="000D1B66" w:rsidP="000D1B66">
      <w:pPr>
        <w:pStyle w:val="FirstParagraph"/>
        <w:numPr>
          <w:ilvl w:val="0"/>
          <w:numId w:val="27"/>
        </w:numPr>
        <w:rPr>
          <w:lang w:val="en-ZA"/>
        </w:rPr>
      </w:pPr>
      <w:r w:rsidRPr="000D1B66">
        <w:rPr>
          <w:lang w:val="en-ZA"/>
        </w:rPr>
        <w:t>Rental Duration (1 day / 1 week / 1 month)</w:t>
      </w:r>
    </w:p>
    <w:p w:rsidR="000D1B66" w:rsidRPr="000D1B66" w:rsidRDefault="000D1B66" w:rsidP="000D1B66">
      <w:pPr>
        <w:pStyle w:val="FirstParagraph"/>
        <w:numPr>
          <w:ilvl w:val="0"/>
          <w:numId w:val="27"/>
        </w:numPr>
        <w:rPr>
          <w:lang w:val="en-ZA"/>
        </w:rPr>
      </w:pPr>
      <w:r w:rsidRPr="000D1B66">
        <w:rPr>
          <w:lang w:val="en-ZA"/>
        </w:rPr>
        <w:t>Location</w:t>
      </w:r>
    </w:p>
    <w:p w:rsidR="000D1B66" w:rsidRPr="000D1B66" w:rsidRDefault="000D1B66" w:rsidP="000D1B66">
      <w:pPr>
        <w:pStyle w:val="FirstParagraph"/>
        <w:numPr>
          <w:ilvl w:val="0"/>
          <w:numId w:val="27"/>
        </w:numPr>
        <w:rPr>
          <w:lang w:val="en-ZA"/>
        </w:rPr>
      </w:pPr>
      <w:r w:rsidRPr="000D1B66">
        <w:rPr>
          <w:lang w:val="en-ZA"/>
        </w:rPr>
        <w:t>Upload TOR (optional)</w:t>
      </w:r>
    </w:p>
    <w:p w:rsidR="000D1B66" w:rsidRPr="000D1B66" w:rsidRDefault="000D1B66" w:rsidP="000D1B66">
      <w:pPr>
        <w:pStyle w:val="FirstParagraph"/>
        <w:numPr>
          <w:ilvl w:val="0"/>
          <w:numId w:val="27"/>
        </w:numPr>
        <w:rPr>
          <w:lang w:val="en-ZA"/>
        </w:rPr>
      </w:pPr>
      <w:r w:rsidRPr="000D1B66">
        <w:rPr>
          <w:lang w:val="en-ZA"/>
        </w:rPr>
        <w:t>Submit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b/>
          <w:bCs/>
          <w:lang w:val="en-ZA"/>
        </w:rPr>
        <w:lastRenderedPageBreak/>
        <w:t>Add WhatsApp integration:</w:t>
      </w:r>
      <w:r w:rsidRPr="000D1B66">
        <w:rPr>
          <w:lang w:val="en-ZA"/>
        </w:rPr>
        <w:br/>
        <w:t>“Need urgent confirmation? Chat with us on WhatsApp.”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pict>
          <v:rect id="_x0000_i1080" style="width:0;height:1.5pt" o:hralign="center" o:hrstd="t" o:hr="t" fillcolor="#a0a0a0" stroked="f"/>
        </w:pic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b/>
          <w:bCs/>
          <w:lang w:val="en-ZA"/>
        </w:rPr>
        <w:t>9. CTA Buttons on the Page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t>Throughout the page, repeat these buttons:</w:t>
      </w:r>
    </w:p>
    <w:p w:rsidR="000D1B66" w:rsidRPr="000D1B66" w:rsidRDefault="000D1B66" w:rsidP="000D1B66">
      <w:pPr>
        <w:pStyle w:val="FirstParagraph"/>
        <w:numPr>
          <w:ilvl w:val="0"/>
          <w:numId w:val="28"/>
        </w:numPr>
        <w:rPr>
          <w:lang w:val="en-ZA"/>
        </w:rPr>
      </w:pPr>
      <w:r w:rsidRPr="000D1B66">
        <w:rPr>
          <w:b/>
          <w:bCs/>
          <w:lang w:val="en-ZA"/>
        </w:rPr>
        <w:t>Request Rental Quote</w:t>
      </w:r>
    </w:p>
    <w:p w:rsidR="000D1B66" w:rsidRPr="000D1B66" w:rsidRDefault="000D1B66" w:rsidP="000D1B66">
      <w:pPr>
        <w:pStyle w:val="FirstParagraph"/>
        <w:numPr>
          <w:ilvl w:val="0"/>
          <w:numId w:val="28"/>
        </w:numPr>
        <w:rPr>
          <w:lang w:val="en-ZA"/>
        </w:rPr>
      </w:pPr>
      <w:r w:rsidRPr="000D1B66">
        <w:rPr>
          <w:b/>
          <w:bCs/>
          <w:lang w:val="en-ZA"/>
        </w:rPr>
        <w:t>Download Catalogue</w:t>
      </w:r>
    </w:p>
    <w:p w:rsidR="000D1B66" w:rsidRPr="000D1B66" w:rsidRDefault="000D1B66" w:rsidP="000D1B66">
      <w:pPr>
        <w:pStyle w:val="FirstParagraph"/>
        <w:numPr>
          <w:ilvl w:val="0"/>
          <w:numId w:val="28"/>
        </w:numPr>
        <w:rPr>
          <w:lang w:val="en-ZA"/>
        </w:rPr>
      </w:pPr>
      <w:r w:rsidRPr="000D1B66">
        <w:rPr>
          <w:b/>
          <w:bCs/>
          <w:lang w:val="en-ZA"/>
        </w:rPr>
        <w:t>Chat on WhatsApp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lang w:val="en-ZA"/>
        </w:rPr>
        <w:pict>
          <v:rect id="_x0000_i1081" style="width:0;height:1.5pt" o:hralign="center" o:hrstd="t" o:hr="t" fillcolor="#a0a0a0" stroked="f"/>
        </w:pict>
      </w:r>
    </w:p>
    <w:p w:rsidR="000D1B66" w:rsidRPr="000D1B66" w:rsidRDefault="000D1B66" w:rsidP="000D1B66">
      <w:pPr>
        <w:pStyle w:val="FirstParagraph"/>
        <w:rPr>
          <w:b/>
          <w:bCs/>
          <w:lang w:val="en-ZA"/>
        </w:rPr>
      </w:pPr>
      <w:r w:rsidRPr="000D1B66">
        <w:rPr>
          <w:rFonts w:ascii="Segoe UI Symbol" w:hAnsi="Segoe UI Symbol" w:cs="Segoe UI Symbol"/>
          <w:b/>
          <w:bCs/>
          <w:lang w:val="en-ZA"/>
        </w:rPr>
        <w:t>⭐</w:t>
      </w:r>
      <w:r w:rsidRPr="000D1B66">
        <w:rPr>
          <w:b/>
          <w:bCs/>
          <w:lang w:val="en-ZA"/>
        </w:rPr>
        <w:t xml:space="preserve"> SUMMARY OF THE BEST STRUCTURE</w:t>
      </w:r>
    </w:p>
    <w:p w:rsidR="000D1B66" w:rsidRPr="000D1B66" w:rsidRDefault="000D1B66" w:rsidP="000D1B66">
      <w:pPr>
        <w:pStyle w:val="FirstParagraph"/>
        <w:rPr>
          <w:lang w:val="en-ZA"/>
        </w:rPr>
      </w:pPr>
      <w:r w:rsidRPr="000D1B66">
        <w:rPr>
          <w:b/>
          <w:bCs/>
          <w:lang w:val="en-ZA"/>
        </w:rPr>
        <w:t>Top of page:</w:t>
      </w:r>
      <w:r w:rsidRPr="000D1B66">
        <w:rPr>
          <w:lang w:val="en-ZA"/>
        </w:rPr>
        <w:t xml:space="preserve"> Hero + buttons</w:t>
      </w:r>
      <w:r w:rsidRPr="000D1B66">
        <w:rPr>
          <w:lang w:val="en-ZA"/>
        </w:rPr>
        <w:br/>
      </w:r>
      <w:r w:rsidRPr="000D1B66">
        <w:rPr>
          <w:b/>
          <w:bCs/>
          <w:lang w:val="en-ZA"/>
        </w:rPr>
        <w:t>Next:</w:t>
      </w:r>
      <w:r w:rsidRPr="000D1B66">
        <w:rPr>
          <w:lang w:val="en-ZA"/>
        </w:rPr>
        <w:t xml:space="preserve"> Why rent from KMG</w:t>
      </w:r>
      <w:r w:rsidRPr="000D1B66">
        <w:rPr>
          <w:lang w:val="en-ZA"/>
        </w:rPr>
        <w:br/>
      </w:r>
      <w:r w:rsidRPr="000D1B66">
        <w:rPr>
          <w:b/>
          <w:bCs/>
          <w:lang w:val="en-ZA"/>
        </w:rPr>
        <w:t>Main body:</w:t>
      </w:r>
      <w:r w:rsidRPr="000D1B66">
        <w:rPr>
          <w:lang w:val="en-ZA"/>
        </w:rPr>
        <w:t xml:space="preserve"> Equipment categories → each with images + short text</w:t>
      </w:r>
      <w:r w:rsidRPr="000D1B66">
        <w:rPr>
          <w:lang w:val="en-ZA"/>
        </w:rPr>
        <w:br/>
      </w:r>
      <w:r w:rsidRPr="000D1B66">
        <w:rPr>
          <w:b/>
          <w:bCs/>
          <w:lang w:val="en-ZA"/>
        </w:rPr>
        <w:t>Process section:</w:t>
      </w:r>
      <w:r w:rsidRPr="000D1B66">
        <w:rPr>
          <w:lang w:val="en-ZA"/>
        </w:rPr>
        <w:t xml:space="preserve"> “How It Works”</w:t>
      </w:r>
      <w:r w:rsidRPr="000D1B66">
        <w:rPr>
          <w:lang w:val="en-ZA"/>
        </w:rPr>
        <w:br/>
      </w:r>
      <w:r w:rsidRPr="000D1B66">
        <w:rPr>
          <w:b/>
          <w:bCs/>
          <w:lang w:val="en-ZA"/>
        </w:rPr>
        <w:t>FAQ</w:t>
      </w:r>
      <w:r w:rsidRPr="000D1B66">
        <w:rPr>
          <w:lang w:val="en-ZA"/>
        </w:rPr>
        <w:br/>
      </w:r>
      <w:r w:rsidRPr="000D1B66">
        <w:rPr>
          <w:b/>
          <w:bCs/>
          <w:lang w:val="en-ZA"/>
        </w:rPr>
        <w:t>Rental quote form</w:t>
      </w:r>
      <w:r w:rsidRPr="000D1B66">
        <w:rPr>
          <w:lang w:val="en-ZA"/>
        </w:rPr>
        <w:br/>
      </w:r>
      <w:r w:rsidRPr="000D1B66">
        <w:rPr>
          <w:b/>
          <w:bCs/>
          <w:lang w:val="en-ZA"/>
        </w:rPr>
        <w:t>Footer links</w:t>
      </w:r>
    </w:p>
    <w:p w:rsidR="00E52F91" w:rsidRDefault="00E52F91">
      <w:pPr>
        <w:pStyle w:val="FirstParagraph"/>
      </w:pPr>
      <w:bookmarkStart w:id="1" w:name="_GoBack"/>
      <w:bookmarkEnd w:id="0"/>
      <w:bookmarkEnd w:id="1"/>
    </w:p>
    <w:sectPr w:rsidR="00E52F9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B5CA8"/>
    <w:multiLevelType w:val="multilevel"/>
    <w:tmpl w:val="B59A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B344B"/>
    <w:multiLevelType w:val="multilevel"/>
    <w:tmpl w:val="A8D8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5508B"/>
    <w:multiLevelType w:val="multilevel"/>
    <w:tmpl w:val="55EE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C7BA7"/>
    <w:multiLevelType w:val="multilevel"/>
    <w:tmpl w:val="F8F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00A96"/>
    <w:multiLevelType w:val="multilevel"/>
    <w:tmpl w:val="808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75DF4"/>
    <w:multiLevelType w:val="multilevel"/>
    <w:tmpl w:val="489CF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ED284E"/>
    <w:multiLevelType w:val="multilevel"/>
    <w:tmpl w:val="C6BA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D4A4D"/>
    <w:multiLevelType w:val="multilevel"/>
    <w:tmpl w:val="66BC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A0008"/>
    <w:multiLevelType w:val="multilevel"/>
    <w:tmpl w:val="D5BE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79760F"/>
    <w:multiLevelType w:val="multilevel"/>
    <w:tmpl w:val="DB88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A77AB"/>
    <w:multiLevelType w:val="multilevel"/>
    <w:tmpl w:val="59A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E0200"/>
    <w:multiLevelType w:val="multilevel"/>
    <w:tmpl w:val="DF0C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153B1"/>
    <w:multiLevelType w:val="multilevel"/>
    <w:tmpl w:val="F67C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731627"/>
    <w:multiLevelType w:val="multilevel"/>
    <w:tmpl w:val="13C6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C794B"/>
    <w:multiLevelType w:val="multilevel"/>
    <w:tmpl w:val="FCAC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00E75"/>
    <w:multiLevelType w:val="multilevel"/>
    <w:tmpl w:val="BF8C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7A342D"/>
    <w:multiLevelType w:val="multilevel"/>
    <w:tmpl w:val="C9183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8211E1"/>
    <w:multiLevelType w:val="multilevel"/>
    <w:tmpl w:val="3040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70EA9"/>
    <w:multiLevelType w:val="multilevel"/>
    <w:tmpl w:val="463C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E004A"/>
    <w:multiLevelType w:val="multilevel"/>
    <w:tmpl w:val="994A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47E04"/>
    <w:multiLevelType w:val="multilevel"/>
    <w:tmpl w:val="818E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863F4B"/>
    <w:multiLevelType w:val="multilevel"/>
    <w:tmpl w:val="AD48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1B509C"/>
    <w:multiLevelType w:val="multilevel"/>
    <w:tmpl w:val="62F25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9B713D"/>
    <w:multiLevelType w:val="multilevel"/>
    <w:tmpl w:val="05F8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54F06"/>
    <w:multiLevelType w:val="multilevel"/>
    <w:tmpl w:val="C236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C55C6E"/>
    <w:multiLevelType w:val="multilevel"/>
    <w:tmpl w:val="7568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FC0302"/>
    <w:multiLevelType w:val="multilevel"/>
    <w:tmpl w:val="182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82401"/>
    <w:multiLevelType w:val="multilevel"/>
    <w:tmpl w:val="CF48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3"/>
  </w:num>
  <w:num w:numId="3">
    <w:abstractNumId w:val="12"/>
  </w:num>
  <w:num w:numId="4">
    <w:abstractNumId w:val="15"/>
  </w:num>
  <w:num w:numId="5">
    <w:abstractNumId w:val="5"/>
  </w:num>
  <w:num w:numId="6">
    <w:abstractNumId w:val="25"/>
  </w:num>
  <w:num w:numId="7">
    <w:abstractNumId w:val="7"/>
  </w:num>
  <w:num w:numId="8">
    <w:abstractNumId w:val="3"/>
  </w:num>
  <w:num w:numId="9">
    <w:abstractNumId w:val="18"/>
  </w:num>
  <w:num w:numId="10">
    <w:abstractNumId w:val="21"/>
  </w:num>
  <w:num w:numId="11">
    <w:abstractNumId w:val="8"/>
  </w:num>
  <w:num w:numId="12">
    <w:abstractNumId w:val="20"/>
  </w:num>
  <w:num w:numId="13">
    <w:abstractNumId w:val="10"/>
  </w:num>
  <w:num w:numId="14">
    <w:abstractNumId w:val="4"/>
  </w:num>
  <w:num w:numId="15">
    <w:abstractNumId w:val="0"/>
  </w:num>
  <w:num w:numId="16">
    <w:abstractNumId w:val="23"/>
  </w:num>
  <w:num w:numId="17">
    <w:abstractNumId w:val="22"/>
  </w:num>
  <w:num w:numId="18">
    <w:abstractNumId w:val="24"/>
  </w:num>
  <w:num w:numId="19">
    <w:abstractNumId w:val="6"/>
  </w:num>
  <w:num w:numId="20">
    <w:abstractNumId w:val="17"/>
  </w:num>
  <w:num w:numId="21">
    <w:abstractNumId w:val="11"/>
  </w:num>
  <w:num w:numId="22">
    <w:abstractNumId w:val="26"/>
  </w:num>
  <w:num w:numId="23">
    <w:abstractNumId w:val="27"/>
  </w:num>
  <w:num w:numId="24">
    <w:abstractNumId w:val="2"/>
  </w:num>
  <w:num w:numId="25">
    <w:abstractNumId w:val="16"/>
  </w:num>
  <w:num w:numId="26">
    <w:abstractNumId w:val="1"/>
  </w:num>
  <w:num w:numId="27">
    <w:abstractNumId w:val="9"/>
  </w:num>
  <w:num w:numId="28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F91"/>
    <w:rsid w:val="000D1B66"/>
    <w:rsid w:val="0088686D"/>
    <w:rsid w:val="00BD1EF1"/>
    <w:rsid w:val="00CC2686"/>
    <w:rsid w:val="00E5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A8DBA1"/>
  <w15:docId w15:val="{0246F644-C02E-485E-8F55-1CC2ACD4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CC268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ZA" w:eastAsia="en-ZA"/>
    </w:rPr>
  </w:style>
  <w:style w:type="character" w:styleId="Strong">
    <w:name w:val="Strong"/>
    <w:basedOn w:val="DefaultParagraphFont"/>
    <w:uiPriority w:val="22"/>
    <w:qFormat/>
    <w:rsid w:val="00CC26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2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75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9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7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08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1652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KMG Enviromental S 4</dc:creator>
  <cp:keywords/>
  <cp:lastModifiedBy>KMG Enviromental S 4</cp:lastModifiedBy>
  <cp:revision>3</cp:revision>
  <dcterms:created xsi:type="dcterms:W3CDTF">2025-11-16T16:49:00Z</dcterms:created>
  <dcterms:modified xsi:type="dcterms:W3CDTF">2025-11-16T16:57:00Z</dcterms:modified>
</cp:coreProperties>
</file>