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83" w:rsidRDefault="00B7682D">
      <w:r>
        <w:t xml:space="preserve">Group 4 </w:t>
      </w:r>
    </w:p>
    <w:p w:rsidR="00B7682D" w:rsidRDefault="00B7682D">
      <w: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82D" w:rsidTr="00B7682D">
        <w:tc>
          <w:tcPr>
            <w:tcW w:w="4675" w:type="dxa"/>
          </w:tcPr>
          <w:p w:rsidR="00B7682D" w:rsidRDefault="00B7682D">
            <w:r>
              <w:t xml:space="preserve">Marvin </w:t>
            </w:r>
            <w:proofErr w:type="spellStart"/>
            <w:r>
              <w:t>Muhoro</w:t>
            </w:r>
            <w:proofErr w:type="spellEnd"/>
          </w:p>
        </w:tc>
        <w:tc>
          <w:tcPr>
            <w:tcW w:w="4675" w:type="dxa"/>
          </w:tcPr>
          <w:p w:rsidR="00B7682D" w:rsidRDefault="00B7682D">
            <w:r>
              <w:t>E</w:t>
            </w:r>
            <w:r w:rsidR="00921BE1">
              <w:t>NE</w:t>
            </w:r>
            <w:r>
              <w:t>211-0029/2020</w:t>
            </w:r>
          </w:p>
        </w:tc>
      </w:tr>
      <w:tr w:rsidR="00B7682D" w:rsidTr="00B7682D">
        <w:tc>
          <w:tcPr>
            <w:tcW w:w="4675" w:type="dxa"/>
          </w:tcPr>
          <w:p w:rsidR="00B7682D" w:rsidRDefault="00B7682D">
            <w:r>
              <w:t xml:space="preserve">Faith </w:t>
            </w:r>
            <w:proofErr w:type="spellStart"/>
            <w:r>
              <w:t>Cheboi</w:t>
            </w:r>
            <w:proofErr w:type="spellEnd"/>
          </w:p>
        </w:tc>
        <w:tc>
          <w:tcPr>
            <w:tcW w:w="4675" w:type="dxa"/>
          </w:tcPr>
          <w:p w:rsidR="00B7682D" w:rsidRDefault="00921BE1">
            <w:r>
              <w:t>ENE</w:t>
            </w:r>
            <w:r w:rsidR="00B7682D">
              <w:t>2</w:t>
            </w:r>
            <w:r>
              <w:t>11-0196/2019</w:t>
            </w:r>
          </w:p>
        </w:tc>
      </w:tr>
      <w:tr w:rsidR="00B7682D" w:rsidTr="00B7682D">
        <w:tc>
          <w:tcPr>
            <w:tcW w:w="4675" w:type="dxa"/>
          </w:tcPr>
          <w:p w:rsidR="00B7682D" w:rsidRDefault="00B7682D">
            <w:proofErr w:type="spellStart"/>
            <w:r>
              <w:t>Jackline</w:t>
            </w:r>
            <w:proofErr w:type="spellEnd"/>
            <w:r>
              <w:t xml:space="preserve"> </w:t>
            </w:r>
            <w:proofErr w:type="spellStart"/>
            <w:r>
              <w:t>Waswa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B7682D" w:rsidRDefault="00921BE1">
            <w:r>
              <w:t>ENE211-0227/2021</w:t>
            </w:r>
          </w:p>
        </w:tc>
      </w:tr>
      <w:tr w:rsidR="00B7682D" w:rsidTr="00B7682D">
        <w:tc>
          <w:tcPr>
            <w:tcW w:w="4675" w:type="dxa"/>
          </w:tcPr>
          <w:p w:rsidR="00B7682D" w:rsidRDefault="00B7682D">
            <w:r>
              <w:t xml:space="preserve">Kevin </w:t>
            </w:r>
            <w:proofErr w:type="spellStart"/>
            <w:r>
              <w:t>KIbet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B7682D" w:rsidRDefault="00921BE1">
            <w:r>
              <w:t>ENE211-00198/2021</w:t>
            </w:r>
          </w:p>
        </w:tc>
      </w:tr>
      <w:tr w:rsidR="00B7682D" w:rsidTr="00B7682D">
        <w:tc>
          <w:tcPr>
            <w:tcW w:w="4675" w:type="dxa"/>
          </w:tcPr>
          <w:p w:rsidR="00B7682D" w:rsidRDefault="00921BE1">
            <w:proofErr w:type="spellStart"/>
            <w:r>
              <w:t>Winstone</w:t>
            </w:r>
            <w:proofErr w:type="spellEnd"/>
            <w:r>
              <w:t xml:space="preserve"> </w:t>
            </w:r>
            <w:r w:rsidR="00B7682D">
              <w:t xml:space="preserve">Churchill </w:t>
            </w:r>
            <w:proofErr w:type="spellStart"/>
            <w:r>
              <w:t>Olewe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B7682D" w:rsidRDefault="00921BE1" w:rsidP="00921BE1">
            <w:r>
              <w:t>ENE211-0057/2021</w:t>
            </w:r>
          </w:p>
        </w:tc>
      </w:tr>
      <w:tr w:rsidR="00B7682D" w:rsidTr="00B7682D">
        <w:tc>
          <w:tcPr>
            <w:tcW w:w="4675" w:type="dxa"/>
          </w:tcPr>
          <w:p w:rsidR="00B7682D" w:rsidRDefault="00921BE1" w:rsidP="00921BE1">
            <w:r>
              <w:t>Freda</w:t>
            </w:r>
            <w:r w:rsidR="00B7682D">
              <w:t xml:space="preserve"> </w:t>
            </w:r>
            <w:proofErr w:type="spellStart"/>
            <w:r>
              <w:t>A</w:t>
            </w:r>
            <w:r w:rsidR="00B7682D">
              <w:t>tieno</w:t>
            </w:r>
            <w:proofErr w:type="spellEnd"/>
          </w:p>
        </w:tc>
        <w:tc>
          <w:tcPr>
            <w:tcW w:w="4675" w:type="dxa"/>
          </w:tcPr>
          <w:p w:rsidR="00B7682D" w:rsidRDefault="00921BE1">
            <w:r>
              <w:t>ENE211-0271.2021</w:t>
            </w:r>
          </w:p>
        </w:tc>
      </w:tr>
    </w:tbl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Pr="00FF7FA7" w:rsidRDefault="00B7682D">
      <w:pPr>
        <w:rPr>
          <w:b/>
          <w:u w:val="single"/>
        </w:rPr>
      </w:pPr>
      <w:r w:rsidRPr="00FF7FA7">
        <w:rPr>
          <w:b/>
          <w:u w:val="single"/>
        </w:rPr>
        <w:t>PROJECT PROPOSAL</w:t>
      </w:r>
    </w:p>
    <w:p w:rsidR="00B7682D" w:rsidRPr="00FF7FA7" w:rsidRDefault="00B7682D">
      <w:pPr>
        <w:rPr>
          <w:b/>
          <w:u w:val="single"/>
        </w:rPr>
      </w:pPr>
      <w:r w:rsidRPr="00FF7FA7">
        <w:rPr>
          <w:b/>
          <w:u w:val="single"/>
        </w:rPr>
        <w:t xml:space="preserve">HOTEL MANAGEMENT SYSTEMS </w:t>
      </w:r>
    </w:p>
    <w:p w:rsidR="00B7682D" w:rsidRDefault="00B7682D">
      <w:proofErr w:type="gramStart"/>
      <w:r>
        <w:t>A  hotel</w:t>
      </w:r>
      <w:proofErr w:type="gramEnd"/>
      <w:r>
        <w:t xml:space="preserve"> management system is one the hotel functionalities that need to be automated </w:t>
      </w:r>
      <w:r w:rsidR="006C5C59">
        <w:t xml:space="preserve">for easy reach by clients and even ease the operations within. We plan to develop </w:t>
      </w:r>
      <w:r w:rsidR="00EB6791">
        <w:t xml:space="preserve">a program with the following features </w:t>
      </w:r>
    </w:p>
    <w:p w:rsidR="00EB6791" w:rsidRDefault="00EB6791" w:rsidP="00EB6791">
      <w:pPr>
        <w:pStyle w:val="ListParagraph"/>
        <w:numPr>
          <w:ilvl w:val="0"/>
          <w:numId w:val="11"/>
        </w:numPr>
      </w:pPr>
      <w:r>
        <w:t xml:space="preserve">Management of rooms </w:t>
      </w:r>
    </w:p>
    <w:p w:rsidR="00EB6791" w:rsidRDefault="00EB6791" w:rsidP="00EB6791">
      <w:pPr>
        <w:pStyle w:val="ListParagraph"/>
        <w:numPr>
          <w:ilvl w:val="0"/>
          <w:numId w:val="11"/>
        </w:numPr>
      </w:pPr>
      <w:r>
        <w:t>Checking in</w:t>
      </w:r>
    </w:p>
    <w:p w:rsidR="00EB6791" w:rsidRDefault="00EB6791" w:rsidP="00EB6791">
      <w:pPr>
        <w:pStyle w:val="ListParagraph"/>
        <w:numPr>
          <w:ilvl w:val="0"/>
          <w:numId w:val="11"/>
        </w:numPr>
      </w:pPr>
      <w:r>
        <w:t xml:space="preserve">reserve available rooms </w:t>
      </w:r>
    </w:p>
    <w:p w:rsidR="00EB6791" w:rsidRDefault="00EB6791" w:rsidP="00EB6791">
      <w:pPr>
        <w:pStyle w:val="ListParagraph"/>
        <w:numPr>
          <w:ilvl w:val="0"/>
          <w:numId w:val="11"/>
        </w:numPr>
      </w:pPr>
      <w:r>
        <w:t xml:space="preserve">search customer </w:t>
      </w:r>
    </w:p>
    <w:p w:rsidR="00EB6791" w:rsidRDefault="00EB6791" w:rsidP="00EB6791">
      <w:pPr>
        <w:pStyle w:val="ListParagraph"/>
        <w:numPr>
          <w:ilvl w:val="0"/>
          <w:numId w:val="11"/>
        </w:numPr>
      </w:pPr>
      <w:r>
        <w:t>check out room</w:t>
      </w:r>
    </w:p>
    <w:p w:rsidR="00EB6791" w:rsidRDefault="00EB6791" w:rsidP="00EB6791">
      <w:pPr>
        <w:pStyle w:val="ListParagraph"/>
        <w:numPr>
          <w:ilvl w:val="0"/>
          <w:numId w:val="11"/>
        </w:numPr>
      </w:pPr>
      <w:r>
        <w:t xml:space="preserve">get guest summary report </w:t>
      </w:r>
    </w:p>
    <w:p w:rsidR="0075304B" w:rsidRDefault="00EB6791" w:rsidP="00EB6791">
      <w:r>
        <w:t>with the features listed the only thing a user has to do is enter the</w:t>
      </w:r>
      <w:r w:rsidR="0075304B">
        <w:t>i</w:t>
      </w:r>
      <w:r>
        <w:t xml:space="preserve">r details when they want to book </w:t>
      </w:r>
      <w:r w:rsidR="0075304B">
        <w:t>– with proper validation for every field added.</w:t>
      </w:r>
    </w:p>
    <w:p w:rsidR="0075304B" w:rsidRDefault="0075304B" w:rsidP="00EB6791">
      <w:r>
        <w:t xml:space="preserve">With this contactless check in system, there is communication with the guest regardless of the location they booked from. Almost all guests </w:t>
      </w:r>
      <w:r w:rsidR="006A7DB4">
        <w:t>will use public transport from the airport, this program will take control of the guest experience with the check-in coordination tool.</w:t>
      </w:r>
    </w:p>
    <w:p w:rsidR="00FF7FA7" w:rsidRDefault="00FF7FA7" w:rsidP="00EB6791">
      <w:r>
        <w:t>This tool also allows for faster changes in duration of stay with billing being added for the days overstayed and the change in preferred room.</w:t>
      </w:r>
    </w:p>
    <w:p w:rsidR="006A7DB4" w:rsidRPr="00FF7FA7" w:rsidRDefault="006A7DB4" w:rsidP="00EB6791">
      <w:pPr>
        <w:rPr>
          <w:b/>
          <w:u w:val="single"/>
        </w:rPr>
      </w:pPr>
      <w:r w:rsidRPr="00FF7FA7">
        <w:rPr>
          <w:b/>
          <w:u w:val="single"/>
        </w:rPr>
        <w:t xml:space="preserve">METHODOLOGY </w:t>
      </w:r>
    </w:p>
    <w:p w:rsidR="006A7DB4" w:rsidRDefault="006A7DB4" w:rsidP="00FF7FA7">
      <w:pPr>
        <w:pStyle w:val="ListParagraph"/>
        <w:numPr>
          <w:ilvl w:val="0"/>
          <w:numId w:val="12"/>
        </w:numPr>
      </w:pPr>
      <w:r>
        <w:t>The program’s first user interface is customer registration details with proper validation then the user can proceed to access the fe</w:t>
      </w:r>
      <w:r w:rsidR="006A766E">
        <w:t>atures.</w:t>
      </w:r>
    </w:p>
    <w:p w:rsidR="006A766E" w:rsidRDefault="006A766E" w:rsidP="00FF7FA7">
      <w:pPr>
        <w:pStyle w:val="ListParagraph"/>
        <w:numPr>
          <w:ilvl w:val="0"/>
          <w:numId w:val="12"/>
        </w:numPr>
      </w:pPr>
      <w:r>
        <w:t>The user then can book a room depending on the price difference, having the VIP and the regular rooms</w:t>
      </w:r>
    </w:p>
    <w:p w:rsidR="006A766E" w:rsidRDefault="006A766E" w:rsidP="00FF7FA7">
      <w:pPr>
        <w:pStyle w:val="ListParagraph"/>
        <w:numPr>
          <w:ilvl w:val="0"/>
          <w:numId w:val="12"/>
        </w:numPr>
      </w:pPr>
      <w:r>
        <w:t>The user can then choose the check-in time according to the availability of the rooms</w:t>
      </w:r>
      <w:r w:rsidR="00FF7FA7">
        <w:t xml:space="preserve"> and duration of </w:t>
      </w:r>
      <w:proofErr w:type="gramStart"/>
      <w:r w:rsidR="00FF7FA7">
        <w:t>stay</w:t>
      </w:r>
      <w:r>
        <w:t xml:space="preserve"> ,</w:t>
      </w:r>
      <w:proofErr w:type="gramEnd"/>
      <w:r>
        <w:t xml:space="preserve"> thereafter he can choose whether or not he needs transportation from the airport.</w:t>
      </w:r>
    </w:p>
    <w:p w:rsidR="00FF7FA7" w:rsidRDefault="006A766E" w:rsidP="00FF7FA7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The user will then be prompted to enter the means of</w:t>
      </w:r>
      <w:r w:rsidR="00FF7FA7">
        <w:t xml:space="preserve"> payment whether through cash or he keys</w:t>
      </w:r>
      <w:r>
        <w:t xml:space="preserve"> </w:t>
      </w:r>
      <w:r w:rsidR="00FF7FA7">
        <w:t xml:space="preserve">in credit </w:t>
      </w:r>
      <w:proofErr w:type="gramStart"/>
      <w:r w:rsidR="00FF7FA7">
        <w:t>card  details</w:t>
      </w:r>
      <w:proofErr w:type="gramEnd"/>
      <w:r w:rsidR="00FF7FA7">
        <w:t>.</w:t>
      </w:r>
    </w:p>
    <w:p w:rsidR="00FF7FA7" w:rsidRDefault="00FF7FA7" w:rsidP="00FF7FA7">
      <w:pPr>
        <w:pStyle w:val="ListParagraph"/>
        <w:numPr>
          <w:ilvl w:val="0"/>
          <w:numId w:val="12"/>
        </w:numPr>
      </w:pPr>
      <w:r>
        <w:t>After period of stay the user will have to check out to complete billing of the days stayed.</w:t>
      </w:r>
    </w:p>
    <w:p w:rsidR="006A766E" w:rsidRDefault="006A766E" w:rsidP="00FF7FA7">
      <w:pPr>
        <w:pStyle w:val="ListParagraph"/>
        <w:numPr>
          <w:ilvl w:val="0"/>
          <w:numId w:val="12"/>
        </w:numPr>
      </w:pPr>
      <w:r>
        <w:t>The admin will have a dashboard to check the records of number of customers checking in per day and the rooms still available for sale.</w:t>
      </w:r>
      <w:r w:rsidR="00FF7FA7">
        <w:t xml:space="preserve"> </w:t>
      </w:r>
    </w:p>
    <w:p w:rsidR="00921BE1" w:rsidRDefault="00921BE1" w:rsidP="00FF7FA7">
      <w:pPr>
        <w:pStyle w:val="ListParagraph"/>
        <w:numPr>
          <w:ilvl w:val="0"/>
          <w:numId w:val="12"/>
        </w:numPr>
      </w:pPr>
      <w:r>
        <w:t>The admin will have a summary report of the guest at the end of the day</w:t>
      </w:r>
    </w:p>
    <w:p w:rsidR="00921BE1" w:rsidRDefault="00921BE1" w:rsidP="00921BE1">
      <w:pPr>
        <w:pStyle w:val="ListParagraph"/>
      </w:pPr>
    </w:p>
    <w:p w:rsidR="00FF7FA7" w:rsidRDefault="00FF7FA7" w:rsidP="00FF7FA7">
      <w:pPr>
        <w:pStyle w:val="ListParagraph"/>
      </w:pPr>
    </w:p>
    <w:p w:rsidR="006A766E" w:rsidRDefault="006A766E" w:rsidP="00EB6791"/>
    <w:p w:rsidR="00EB6791" w:rsidRDefault="00EB6791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p w:rsidR="00B7682D" w:rsidRDefault="00B7682D"/>
    <w:sectPr w:rsidR="00B76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95C13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DC19AA"/>
    <w:multiLevelType w:val="hybridMultilevel"/>
    <w:tmpl w:val="7F8C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E22AD"/>
    <w:multiLevelType w:val="hybridMultilevel"/>
    <w:tmpl w:val="008C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2D"/>
    <w:rsid w:val="006A766E"/>
    <w:rsid w:val="006A7DB4"/>
    <w:rsid w:val="006C5C59"/>
    <w:rsid w:val="0075304B"/>
    <w:rsid w:val="00921BE1"/>
    <w:rsid w:val="00B7682D"/>
    <w:rsid w:val="00B97E83"/>
    <w:rsid w:val="00EB6791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2F9F"/>
  <w15:chartTrackingRefBased/>
  <w15:docId w15:val="{2E859123-A498-4AB2-BF15-34C98ED2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2D"/>
  </w:style>
  <w:style w:type="paragraph" w:styleId="Heading1">
    <w:name w:val="heading 1"/>
    <w:basedOn w:val="Normal"/>
    <w:next w:val="Normal"/>
    <w:link w:val="Heading1Char"/>
    <w:uiPriority w:val="9"/>
    <w:qFormat/>
    <w:rsid w:val="00B768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8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8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8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8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8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8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682D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82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82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8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82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8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82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8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82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8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682D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682D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82D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82D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7682D"/>
    <w:rPr>
      <w:b/>
      <w:bCs/>
    </w:rPr>
  </w:style>
  <w:style w:type="character" w:styleId="Emphasis">
    <w:name w:val="Emphasis"/>
    <w:basedOn w:val="DefaultParagraphFont"/>
    <w:uiPriority w:val="20"/>
    <w:qFormat/>
    <w:rsid w:val="00B7682D"/>
    <w:rPr>
      <w:i/>
      <w:iCs/>
      <w:color w:val="000000" w:themeColor="text1"/>
    </w:rPr>
  </w:style>
  <w:style w:type="paragraph" w:styleId="NoSpacing">
    <w:name w:val="No Spacing"/>
    <w:uiPriority w:val="1"/>
    <w:qFormat/>
    <w:rsid w:val="00B768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682D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682D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8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82D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68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682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68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682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7682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82D"/>
    <w:pPr>
      <w:outlineLvl w:val="9"/>
    </w:pPr>
  </w:style>
  <w:style w:type="paragraph" w:styleId="ListParagraph">
    <w:name w:val="List Paragraph"/>
    <w:basedOn w:val="Normal"/>
    <w:uiPriority w:val="34"/>
    <w:qFormat/>
    <w:rsid w:val="00EB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2023-03-02T13:16:00Z</dcterms:created>
  <dcterms:modified xsi:type="dcterms:W3CDTF">2023-03-02T14:38:00Z</dcterms:modified>
</cp:coreProperties>
</file>