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9.png" ContentType="image/png"/>
  <Override PartName="/word/media/image88.png" ContentType="image/png"/>
  <Override PartName="/word/media/image8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Gray Houston</w:t>
      </w:r>
    </w:p>
    <w:p>
      <w:pPr>
        <w:pStyle w:val="Normal"/>
        <w:rPr>
          <w:rFonts w:ascii="Times New Roman" w:hAnsi="Times New Roman"/>
        </w:rPr>
      </w:pPr>
      <w:r>
        <w:rPr>
          <w:rFonts w:ascii="Times New Roman" w:hAnsi="Times New Roman"/>
        </w:rPr>
        <w:t>ghousto</w:t>
      </w:r>
    </w:p>
    <w:p>
      <w:pPr>
        <w:pStyle w:val="Normal"/>
        <w:rPr>
          <w:rFonts w:ascii="Times New Roman" w:hAnsi="Times New Roman"/>
        </w:rPr>
      </w:pPr>
      <w:r>
        <w:rPr>
          <w:rFonts w:ascii="Times New Roman" w:hAnsi="Times New Roman"/>
        </w:rPr>
        <w:t>0026483532</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3 Analysis/Report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Report 1: RB Tree Performance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6877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687705"/>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Report 2: Linear Probing Hash Table Performance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6775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677545"/>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Report 3: Hashing vs. BST</w:t>
      </w:r>
    </w:p>
    <w:p>
      <w:pPr>
        <w:pStyle w:val="Normal"/>
        <w:jc w:val="left"/>
        <w:rPr>
          <w:rFonts w:ascii="Times New Roman" w:hAnsi="Times New Roman"/>
        </w:rPr>
      </w:pPr>
      <w:r>
        <w:rPr>
          <w:rFonts w:ascii="Times New Roman" w:hAnsi="Times New Roman"/>
        </w:rPr>
      </w:r>
    </w:p>
    <w:p>
      <w:pPr>
        <w:pStyle w:val="Normal"/>
        <w:numPr>
          <w:ilvl w:val="0"/>
          <w:numId w:val="1"/>
        </w:numPr>
        <w:jc w:val="left"/>
        <w:rPr>
          <w:rFonts w:ascii="Times New Roman" w:hAnsi="Times New Roman"/>
        </w:rPr>
      </w:pPr>
      <w:r>
        <w:rPr>
          <w:rFonts w:ascii="Times New Roman" w:hAnsi="Times New Roman"/>
        </w:rPr>
        <w:t>functions are represented in percentage of total calls</w:t>
      </w:r>
    </w:p>
    <w:p>
      <w:pPr>
        <w:pStyle w:val="Normal"/>
        <w:numPr>
          <w:ilvl w:val="0"/>
          <w:numId w:val="1"/>
        </w:numPr>
        <w:jc w:val="left"/>
        <w:rPr>
          <w:rFonts w:ascii="Times New Roman" w:hAnsi="Times New Roman"/>
        </w:rPr>
      </w:pPr>
      <w:r>
        <w:rPr>
          <w:rFonts w:ascii="Times New Roman" w:hAnsi="Times New Roman"/>
        </w:rPr>
        <w:t>data structure performance averaged where n = 10</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0</wp:posOffset>
            </wp:positionH>
            <wp:positionV relativeFrom="paragraph">
              <wp:posOffset>0</wp:posOffset>
            </wp:positionV>
            <wp:extent cx="6332220" cy="10642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1064260"/>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The table above 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Furthermore, the data does not suggest that there is a noticeable correlation between the distribution of Insert, Delete, and Insert function calls and the performance of either the Hash Table or the BST. The only apparent determin</w:t>
      </w:r>
      <w:r>
        <w:rPr>
          <w:rFonts w:ascii="Times New Roman" w:hAnsi="Times New Roman"/>
        </w:rPr>
        <w:t>in</w:t>
      </w:r>
      <w:r>
        <w:rPr>
          <w:rFonts w:ascii="Times New Roman" w:hAnsi="Times New Roman"/>
        </w:rPr>
        <w:t xml:space="preserve">g factor is the </w:t>
      </w:r>
      <w:r>
        <w:rPr>
          <w:rFonts w:ascii="Times New Roman" w:hAnsi="Times New Roman"/>
        </w:rPr>
        <w:t>total</w:t>
      </w:r>
      <w:r>
        <w:rPr>
          <w:rFonts w:ascii="Times New Roman" w:hAnsi="Times New Roman"/>
        </w:rPr>
        <w:t xml:space="preserve"> percentage of the first three functions </w:t>
      </w:r>
      <w:r>
        <w:rPr>
          <w:rFonts w:ascii="Times New Roman" w:hAnsi="Times New Roman"/>
        </w:rPr>
        <w:t>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Analysis Questions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rPr>
        <w:t xml:space="preserve">1. 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i w:val="false"/>
          <w:iCs w:val="false"/>
        </w:rPr>
        <w:t>, assuming that the Size function runs in O(1).</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For Rank, the worst case scenario is that the specified key is not in the tree or that the key is a leaf. This is the worst case because hitting the specified key is a base case that ends the recursive call. Thereby, when Rank ends because it hit the specified key, there may still be child nodes that can be traversed. So, if the key isn't in the tree or if the key is a leaf node, Rank will recurse down the tree until it hits a leaf.</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In the worst case for Rank, the function will execute like a binary search as it moves down the tree (semantically, it's searching for the specified key). By using the Size function, no more than O(log </w:t>
      </w:r>
      <w:r>
        <w:rPr>
          <w:rFonts w:ascii="Times New Roman" w:hAnsi="Times New Roman"/>
          <w:i/>
          <w:iCs/>
        </w:rPr>
        <w:t>n</w:t>
      </w:r>
      <w:r>
        <w:rPr>
          <w:rFonts w:ascii="Times New Roman" w:hAnsi="Times New Roman"/>
          <w:i w:val="false"/>
          <w:iCs w:val="false"/>
        </w:rPr>
        <w:t xml:space="preserve">) nodes will be traversed. Therefore, assuming that Size runs in O(1) time, Rank will run in O(log </w:t>
      </w:r>
      <w:r>
        <w:rPr>
          <w:rFonts w:ascii="Times New Roman" w:hAnsi="Times New Roman"/>
          <w:i/>
          <w:iCs/>
        </w:rPr>
        <w:t>n</w:t>
      </w:r>
      <w:r>
        <w:rPr>
          <w:rFonts w:ascii="Times New Roman" w:hAnsi="Times New Roman"/>
          <w:i w:val="false"/>
          <w:iCs w:val="false"/>
        </w:rPr>
        <w:t>) time in the worst case.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For GetValByRank, the worst case is when the specified rank k = n / 2 + 2 . This is the case where the specified rank k is 1 greater than the number of elements in the left sub-tree and the root. In this scenario, the function essentially binary searches for the minimum element in the right sub-tree. Therefore, because the function stops 1 level above the leaf, the worst case running time for GetValByRank is O(log </w:t>
      </w:r>
      <w:r>
        <w:rPr>
          <w:rFonts w:ascii="Times New Roman" w:hAnsi="Times New Roman"/>
          <w:i/>
          <w:iCs/>
        </w:rPr>
        <w:t>n</w:t>
      </w:r>
      <w:r>
        <w:rPr>
          <w:rFonts w:ascii="Times New Roman" w:hAnsi="Times New Roman"/>
          <w:i w:val="false"/>
          <w:iCs w:val="false"/>
        </w:rPr>
        <w:t xml:space="preserve"> – 1), assuming that Size runs in O(1) time. This running time is asymptotically equal to O(log </w:t>
      </w:r>
      <w:r>
        <w:rPr>
          <w:rFonts w:ascii="Times New Roman" w:hAnsi="Times New Roman"/>
          <w:i/>
          <w:iCs/>
        </w:rPr>
        <w:t>n</w:t>
      </w:r>
      <w:r>
        <w:rPr>
          <w:rFonts w:ascii="Times New Roman" w:hAnsi="Times New Roman"/>
          <w:i w:val="false"/>
          <w:iCs w:val="false"/>
        </w:rPr>
        <w:t xml:space="preserve">). Therefore, the worst case running time is O(log </w:t>
      </w:r>
      <w:r>
        <w:rPr>
          <w:rFonts w:ascii="Times New Roman" w:hAnsi="Times New Roman"/>
          <w:i/>
          <w:iCs/>
        </w:rPr>
        <w:t>n</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For both of these functions, because they traverse the tree similarly to a binary search, their worst case performance will be O(log </w:t>
      </w:r>
      <w:r>
        <w:rPr>
          <w:rFonts w:ascii="Times New Roman" w:hAnsi="Times New Roman"/>
          <w:i/>
          <w:iCs/>
        </w:rPr>
        <w:t>n</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2. For Hash Tables, in both Rank and GetValByRank functions, the worst case running time is O(</w:t>
      </w:r>
      <w:r>
        <w:rPr>
          <w:rFonts w:ascii="Times New Roman" w:hAnsi="Times New Roman"/>
          <w:i/>
          <w:iCs/>
        </w:rPr>
        <w:t>h</w:t>
      </w:r>
      <w:r>
        <w:rPr>
          <w:rFonts w:ascii="Times New Roman" w:hAnsi="Times New Roman"/>
          <w:i w:val="false"/>
          <w:iCs w:val="false"/>
        </w:rPr>
        <w:t xml:space="preserve">) where </w:t>
      </w:r>
      <w:r>
        <w:rPr>
          <w:rFonts w:ascii="Times New Roman" w:hAnsi="Times New Roman"/>
          <w:i/>
          <w:iCs/>
        </w:rPr>
        <w:t>h</w:t>
      </w:r>
      <w:r>
        <w:rPr>
          <w:rFonts w:ascii="Times New Roman" w:hAnsi="Times New Roman"/>
          <w:i w:val="false"/>
          <w:iCs w:val="false"/>
        </w:rPr>
        <w:t xml:space="preserve"> is the length of the Hash Table.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The worst case for Rank is that the key is the largest element in the list or larger. In this case, the Hash Table will have to traverse over every node. However, because nodes are spread out non uniformly across the table in clusters, traversing each element will require the Hash Table to traverse every single possible index in the table. Therefore, the worst case running time is O(</w:t>
      </w:r>
      <w:r>
        <w:rPr>
          <w:rFonts w:ascii="Times New Roman" w:hAnsi="Times New Roman"/>
          <w:i/>
          <w:iCs/>
        </w:rPr>
        <w:t>h</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The worst case for GetValByRank is that the specified rank is greater than or equal to the number of nodes in the table. For the same reasons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3. </w:t>
      </w:r>
    </w:p>
    <w:p>
      <w:pPr>
        <w:pStyle w:val="Normal"/>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Helvetica" w:cs="Helvetica"/>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7.png"/><Relationship Id="rId3" Type="http://schemas.openxmlformats.org/officeDocument/2006/relationships/image" Target="media/image88.png"/><Relationship Id="rId4" Type="http://schemas.openxmlformats.org/officeDocument/2006/relationships/image" Target="media/image89.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2014-10-30T21:46:50Z</dcterms:created>
  <dc:language>en-US</dc:language>
  <cp:revision>0</cp:revision>
</cp:coreProperties>
</file>