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File permissions in Linux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Project Description.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In this project, my task as a security professional is to ensure users on the research team are authorized with the appropriate permissions in order to help keep the system secure. In order to complete this task, I performed the following tasks: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Check file and directory details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[The code below shows how i used  Linux command the to determine the permissions for a specific directory in the file system. I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to display the list of the file contents. The output indicates that there five project files, one directory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and one hidden file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848" w:dyaOrig="4495">
          <v:rect xmlns:o="urn:schemas-microsoft-com:office:office" xmlns:v="urn:schemas-microsoft-com:vml" id="rectole0000000000" style="width:442.40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Describe the permissions string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[For instance, in the file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project_k.txt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; the user, group and other owner types have read and write permissions only in the 10-character string: -rw-rw-rw-.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character is either a d or hyphen. If it's a d then it's a directory. otherwise it's a file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2nd-4th character represents the read (r), write (w), and execute (x) permissions. If any of the character is a hyphen, it means the permission is not granted.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5th-7th character represents the read, write, and execute permissions for the group. If any character has a hyphen instead, it means that this permission is not granted to the group.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same goes for the 8th-10th character, if any permission has a hyphen, it means that this permission is not granted for other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[File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project_k.txt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needs to have its permission modified because the organization does not allow other to have write access to any files.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command used to change this permission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chmod o-w project_k.txt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chomd is used to change permissions on files and directories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 on a hidden file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[The hidden file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.project_x.txt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should not have write permissions for anyone, but can have read only permission for the user and group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Linux command for the appropriate authorization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chmod u=r,g-w .project_x.txt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. A hidden file always starts with a period (.)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directory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[The Linux command to allow only researcher2 access the drafts directory and its content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C0C0C0" w:val="clear"/>
        </w:rPr>
        <w:t xml:space="preserve">chmod g-x 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linux commands used in the tasks above is based on the principle of least prividlege where owners (user, group and others)are given access to files and directories on a need to know basis. I changed the file permissions to match the level of authorization my  organization wanted for files and directories in the project directory.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