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4E619" w14:textId="77777777" w:rsidR="00995754" w:rsidRDefault="00995754" w:rsidP="00995754">
      <w:pPr>
        <w:spacing w:after="40"/>
        <w:jc w:val="center"/>
      </w:pPr>
      <w:r>
        <w:rPr>
          <w:b/>
          <w:bCs/>
          <w:sz w:val="22"/>
          <w:szCs w:val="22"/>
        </w:rPr>
        <w:t>Jad Hdeife, Ahmad El Hariri</w:t>
      </w:r>
    </w:p>
    <w:p w14:paraId="1B0C47E4" w14:textId="77777777" w:rsidR="00995754" w:rsidRDefault="00995754" w:rsidP="00995754">
      <w:pPr>
        <w:spacing w:after="120"/>
        <w:jc w:val="center"/>
      </w:pPr>
      <w:r>
        <w:rPr>
          <w:b/>
          <w:bCs/>
          <w:sz w:val="28"/>
          <w:szCs w:val="28"/>
        </w:rPr>
        <w:t>CMPS 261 License Plate Project Report</w:t>
      </w:r>
    </w:p>
    <w:p w14:paraId="412EC494" w14:textId="77777777" w:rsidR="00995754" w:rsidRDefault="00995754" w:rsidP="00995754">
      <w:pPr>
        <w:pStyle w:val="Heading1"/>
      </w:pPr>
      <w:r>
        <w:t>Introduction</w:t>
      </w:r>
    </w:p>
    <w:p w14:paraId="3A3837EF" w14:textId="77777777" w:rsidR="00995754" w:rsidRPr="004809F0" w:rsidRDefault="00995754" w:rsidP="00995754">
      <w:pPr>
        <w:pStyle w:val="NormalWeb"/>
        <w:rPr>
          <w:rFonts w:asciiTheme="minorHAnsi" w:hAnsiTheme="minorHAnsi" w:cstheme="minorHAnsi"/>
          <w:sz w:val="20"/>
          <w:szCs w:val="20"/>
        </w:rPr>
      </w:pPr>
      <w:r w:rsidRPr="004809F0">
        <w:rPr>
          <w:rFonts w:asciiTheme="minorHAnsi" w:hAnsiTheme="minorHAnsi" w:cstheme="minorHAnsi"/>
          <w:sz w:val="20"/>
          <w:szCs w:val="20"/>
        </w:rPr>
        <w:t>License plate detection is a very well-known computer vision task usually used in traffic monitoring, parking systems, and toll collection. The goal of our project is to locate, using models that are already trained on detecting objects, the license plate in an image by predicting a bounding box around it. The task is easy for clear plates, and becomes much harder when the plates in the dataset are small, tilted, partially hidden, or placed in cluttered backgrounds.</w:t>
      </w:r>
    </w:p>
    <w:p w14:paraId="19C6A152" w14:textId="77777777" w:rsidR="00995754" w:rsidRPr="004809F0" w:rsidRDefault="00995754" w:rsidP="00995754">
      <w:pPr>
        <w:pStyle w:val="NormalWeb"/>
        <w:rPr>
          <w:rFonts w:asciiTheme="minorHAnsi" w:hAnsiTheme="minorHAnsi" w:cstheme="minorHAnsi"/>
          <w:sz w:val="20"/>
          <w:szCs w:val="20"/>
        </w:rPr>
      </w:pPr>
      <w:r w:rsidRPr="004809F0">
        <w:rPr>
          <w:rFonts w:asciiTheme="minorHAnsi" w:hAnsiTheme="minorHAnsi" w:cstheme="minorHAnsi"/>
          <w:sz w:val="20"/>
          <w:szCs w:val="20"/>
        </w:rPr>
        <w:t xml:space="preserve">Our objective of this project was to study license plate detection on a dataset of 433 car images and to compare how three different object detection architectures we chose perform on the same task: </w:t>
      </w:r>
      <w:r w:rsidRPr="004809F0">
        <w:rPr>
          <w:rStyle w:val="Strong"/>
          <w:rFonts w:asciiTheme="minorHAnsi" w:hAnsiTheme="minorHAnsi" w:cstheme="minorHAnsi"/>
          <w:sz w:val="20"/>
          <w:szCs w:val="20"/>
        </w:rPr>
        <w:t>YOLOv8n</w:t>
      </w:r>
      <w:r w:rsidRPr="004809F0">
        <w:rPr>
          <w:rFonts w:asciiTheme="minorHAnsi" w:hAnsiTheme="minorHAnsi" w:cstheme="minorHAnsi"/>
          <w:sz w:val="20"/>
          <w:szCs w:val="20"/>
        </w:rPr>
        <w:t xml:space="preserve">, </w:t>
      </w:r>
      <w:r w:rsidRPr="004809F0">
        <w:rPr>
          <w:rStyle w:val="Strong"/>
          <w:rFonts w:asciiTheme="minorHAnsi" w:hAnsiTheme="minorHAnsi" w:cstheme="minorHAnsi"/>
          <w:sz w:val="20"/>
          <w:szCs w:val="20"/>
        </w:rPr>
        <w:t>Faster R-CNN (ResNet-50 FPN v2)</w:t>
      </w:r>
      <w:r w:rsidRPr="004809F0">
        <w:rPr>
          <w:rFonts w:asciiTheme="minorHAnsi" w:hAnsiTheme="minorHAnsi" w:cstheme="minorHAnsi"/>
          <w:sz w:val="20"/>
          <w:szCs w:val="20"/>
        </w:rPr>
        <w:t xml:space="preserve">, and </w:t>
      </w:r>
      <w:proofErr w:type="spellStart"/>
      <w:r w:rsidRPr="004809F0">
        <w:rPr>
          <w:rStyle w:val="Strong"/>
          <w:rFonts w:asciiTheme="minorHAnsi" w:hAnsiTheme="minorHAnsi" w:cstheme="minorHAnsi"/>
          <w:sz w:val="20"/>
          <w:szCs w:val="20"/>
        </w:rPr>
        <w:t>RetinaNet</w:t>
      </w:r>
      <w:proofErr w:type="spellEnd"/>
      <w:r w:rsidRPr="004809F0">
        <w:rPr>
          <w:rStyle w:val="Strong"/>
          <w:rFonts w:asciiTheme="minorHAnsi" w:hAnsiTheme="minorHAnsi" w:cstheme="minorHAnsi"/>
          <w:sz w:val="20"/>
          <w:szCs w:val="20"/>
        </w:rPr>
        <w:t xml:space="preserve"> (ResNet-50 FPN v2)</w:t>
      </w:r>
      <w:r w:rsidRPr="004809F0">
        <w:rPr>
          <w:rFonts w:asciiTheme="minorHAnsi" w:hAnsiTheme="minorHAnsi" w:cstheme="minorHAnsi"/>
          <w:sz w:val="20"/>
          <w:szCs w:val="20"/>
        </w:rPr>
        <w:t>. We chose these models because they represent different detection strategies, which will help us explore how different architectures choice affects F1-score, mAP50, mAP50-95, and confidence scores. At the end of the project, we also did a bootstrap analysis to check whether the top two models are statistically separable on the small test set and to choose the better model.</w:t>
      </w:r>
    </w:p>
    <w:p w14:paraId="742783ED" w14:textId="77777777" w:rsidR="00995754" w:rsidRDefault="00995754" w:rsidP="00995754">
      <w:pPr>
        <w:pStyle w:val="Heading1"/>
      </w:pPr>
      <w:r>
        <w:t>Dataset Exploration and Preprocessing</w:t>
      </w:r>
    </w:p>
    <w:p w14:paraId="779A6202" w14:textId="6E490383" w:rsidR="005814A4" w:rsidRPr="005814A4" w:rsidRDefault="005814A4" w:rsidP="005814A4">
      <w:pPr>
        <w:pStyle w:val="NormalWeb"/>
        <w:rPr>
          <w:rFonts w:asciiTheme="minorHAnsi" w:hAnsiTheme="minorHAnsi" w:cstheme="minorHAnsi"/>
          <w:sz w:val="20"/>
          <w:szCs w:val="20"/>
        </w:rPr>
      </w:pPr>
      <w:r w:rsidRPr="005814A4">
        <w:rPr>
          <w:rFonts w:asciiTheme="minorHAnsi" w:hAnsiTheme="minorHAnsi" w:cstheme="minorHAnsi"/>
          <w:sz w:val="20"/>
          <w:szCs w:val="20"/>
        </w:rPr>
        <w:t xml:space="preserve">We used the </w:t>
      </w:r>
      <w:r w:rsidRPr="005814A4">
        <w:rPr>
          <w:rStyle w:val="Strong"/>
          <w:rFonts w:asciiTheme="minorHAnsi" w:hAnsiTheme="minorHAnsi" w:cstheme="minorHAnsi"/>
          <w:sz w:val="20"/>
          <w:szCs w:val="20"/>
        </w:rPr>
        <w:t>Car Plate Detection</w:t>
      </w:r>
      <w:r w:rsidRPr="005814A4">
        <w:rPr>
          <w:rFonts w:asciiTheme="minorHAnsi" w:hAnsiTheme="minorHAnsi" w:cstheme="minorHAnsi"/>
          <w:sz w:val="20"/>
          <w:szCs w:val="20"/>
        </w:rPr>
        <w:t xml:space="preserve"> dataset from Kaggle, which contains </w:t>
      </w:r>
      <w:r w:rsidRPr="005814A4">
        <w:rPr>
          <w:rStyle w:val="Strong"/>
          <w:rFonts w:asciiTheme="minorHAnsi" w:hAnsiTheme="minorHAnsi" w:cstheme="minorHAnsi"/>
          <w:sz w:val="20"/>
          <w:szCs w:val="20"/>
        </w:rPr>
        <w:t>433 car images</w:t>
      </w:r>
      <w:r w:rsidRPr="005814A4">
        <w:rPr>
          <w:rFonts w:asciiTheme="minorHAnsi" w:hAnsiTheme="minorHAnsi" w:cstheme="minorHAnsi"/>
          <w:sz w:val="20"/>
          <w:szCs w:val="20"/>
        </w:rPr>
        <w:t xml:space="preserve"> with Pascal VOC XML annotations. During our first inspection, we saw a single class named </w:t>
      </w:r>
      <w:proofErr w:type="spellStart"/>
      <w:r w:rsidRPr="005814A4">
        <w:rPr>
          <w:rStyle w:val="Strong"/>
          <w:rFonts w:asciiTheme="minorHAnsi" w:hAnsiTheme="minorHAnsi" w:cstheme="minorHAnsi"/>
          <w:sz w:val="20"/>
          <w:szCs w:val="20"/>
        </w:rPr>
        <w:t>licence</w:t>
      </w:r>
      <w:proofErr w:type="spellEnd"/>
      <w:r w:rsidRPr="005814A4">
        <w:rPr>
          <w:rFonts w:asciiTheme="minorHAnsi" w:hAnsiTheme="minorHAnsi" w:cstheme="minorHAnsi"/>
          <w:sz w:val="20"/>
          <w:szCs w:val="20"/>
        </w:rPr>
        <w:t xml:space="preserve"> and a total of </w:t>
      </w:r>
      <w:r w:rsidRPr="005814A4">
        <w:rPr>
          <w:rStyle w:val="Strong"/>
          <w:rFonts w:asciiTheme="minorHAnsi" w:hAnsiTheme="minorHAnsi" w:cstheme="minorHAnsi"/>
          <w:sz w:val="20"/>
          <w:szCs w:val="20"/>
        </w:rPr>
        <w:t>471 annotated plates</w:t>
      </w:r>
      <w:r w:rsidRPr="005814A4">
        <w:rPr>
          <w:rFonts w:asciiTheme="minorHAnsi" w:hAnsiTheme="minorHAnsi" w:cstheme="minorHAnsi"/>
          <w:sz w:val="20"/>
          <w:szCs w:val="20"/>
        </w:rPr>
        <w:t>, meaning some images probably contain more than one plate. In order to use YOLO models, YOLO format is needed, so XML files were converted into YOLO normalized text labels (class ID, x-center, y-center, width, height), mapping the class to ID 0. After we converted the files, all 433 files were converted successfully with no empty labels.</w:t>
      </w:r>
    </w:p>
    <w:p w14:paraId="78AEE01B" w14:textId="77777777" w:rsidR="005814A4" w:rsidRPr="005814A4" w:rsidRDefault="005814A4" w:rsidP="005814A4">
      <w:pPr>
        <w:pStyle w:val="NormalWeb"/>
        <w:rPr>
          <w:rFonts w:asciiTheme="minorHAnsi" w:hAnsiTheme="minorHAnsi" w:cstheme="minorHAnsi"/>
          <w:sz w:val="20"/>
          <w:szCs w:val="20"/>
        </w:rPr>
      </w:pPr>
      <w:r w:rsidRPr="005814A4">
        <w:rPr>
          <w:rFonts w:asciiTheme="minorHAnsi" w:hAnsiTheme="minorHAnsi" w:cstheme="minorHAnsi"/>
          <w:sz w:val="20"/>
          <w:szCs w:val="20"/>
        </w:rPr>
        <w:t xml:space="preserve">To train the models, we split the dataset was with a fixed seed into </w:t>
      </w:r>
      <w:r w:rsidRPr="005814A4">
        <w:rPr>
          <w:rStyle w:val="Strong"/>
          <w:rFonts w:asciiTheme="minorHAnsi" w:hAnsiTheme="minorHAnsi" w:cstheme="minorHAnsi"/>
          <w:sz w:val="20"/>
          <w:szCs w:val="20"/>
        </w:rPr>
        <w:t>303 training</w:t>
      </w:r>
      <w:r w:rsidRPr="005814A4">
        <w:rPr>
          <w:rFonts w:asciiTheme="minorHAnsi" w:hAnsiTheme="minorHAnsi" w:cstheme="minorHAnsi"/>
          <w:sz w:val="20"/>
          <w:szCs w:val="20"/>
        </w:rPr>
        <w:t xml:space="preserve"> / </w:t>
      </w:r>
      <w:r w:rsidRPr="005814A4">
        <w:rPr>
          <w:rStyle w:val="Strong"/>
          <w:rFonts w:asciiTheme="minorHAnsi" w:hAnsiTheme="minorHAnsi" w:cstheme="minorHAnsi"/>
          <w:sz w:val="20"/>
          <w:szCs w:val="20"/>
        </w:rPr>
        <w:t>65 validation</w:t>
      </w:r>
      <w:r w:rsidRPr="005814A4">
        <w:rPr>
          <w:rFonts w:asciiTheme="minorHAnsi" w:hAnsiTheme="minorHAnsi" w:cstheme="minorHAnsi"/>
          <w:sz w:val="20"/>
          <w:szCs w:val="20"/>
        </w:rPr>
        <w:t xml:space="preserve"> / </w:t>
      </w:r>
      <w:r w:rsidRPr="005814A4">
        <w:rPr>
          <w:rStyle w:val="Strong"/>
          <w:rFonts w:asciiTheme="minorHAnsi" w:hAnsiTheme="minorHAnsi" w:cstheme="minorHAnsi"/>
          <w:sz w:val="20"/>
          <w:szCs w:val="20"/>
        </w:rPr>
        <w:t>65 test</w:t>
      </w:r>
      <w:r w:rsidRPr="005814A4">
        <w:rPr>
          <w:rFonts w:asciiTheme="minorHAnsi" w:hAnsiTheme="minorHAnsi" w:cstheme="minorHAnsi"/>
          <w:sz w:val="20"/>
          <w:szCs w:val="20"/>
        </w:rPr>
        <w:t xml:space="preserve"> images, and we organized them in the standard YOLO folder structure (images/ and labels/ subfolders per split) with a </w:t>
      </w:r>
      <w:proofErr w:type="spellStart"/>
      <w:r w:rsidRPr="005814A4">
        <w:rPr>
          <w:rFonts w:asciiTheme="minorHAnsi" w:hAnsiTheme="minorHAnsi" w:cstheme="minorHAnsi"/>
          <w:sz w:val="20"/>
          <w:szCs w:val="20"/>
        </w:rPr>
        <w:t>license_plate.yaml</w:t>
      </w:r>
      <w:proofErr w:type="spellEnd"/>
      <w:r w:rsidRPr="005814A4">
        <w:rPr>
          <w:rFonts w:asciiTheme="minorHAnsi" w:hAnsiTheme="minorHAnsi" w:cstheme="minorHAnsi"/>
          <w:sz w:val="20"/>
          <w:szCs w:val="20"/>
        </w:rPr>
        <w:t xml:space="preserve"> file describing the dataset. We used the same split for all the three models so that differences in results come from the models, not the data.</w:t>
      </w:r>
    </w:p>
    <w:p w14:paraId="11FB08F5" w14:textId="77777777" w:rsidR="00995754" w:rsidRDefault="00995754" w:rsidP="00995754">
      <w:pPr>
        <w:pStyle w:val="Heading1"/>
      </w:pPr>
      <w:r>
        <w:t>Methodology</w:t>
      </w:r>
    </w:p>
    <w:p w14:paraId="3B2D4DBA" w14:textId="77777777" w:rsidR="00E92A3E" w:rsidRPr="00E92A3E" w:rsidRDefault="00E92A3E" w:rsidP="00E92A3E">
      <w:pPr>
        <w:pStyle w:val="NormalWeb"/>
        <w:rPr>
          <w:rFonts w:asciiTheme="minorHAnsi" w:hAnsiTheme="minorHAnsi" w:cstheme="minorHAnsi"/>
          <w:sz w:val="20"/>
          <w:szCs w:val="20"/>
        </w:rPr>
      </w:pPr>
      <w:r w:rsidRPr="00E92A3E">
        <w:rPr>
          <w:rFonts w:asciiTheme="minorHAnsi" w:hAnsiTheme="minorHAnsi" w:cstheme="minorHAnsi"/>
          <w:sz w:val="20"/>
          <w:szCs w:val="20"/>
        </w:rPr>
        <w:t xml:space="preserve">We trained all the models from pretrained weights on the same split. We set 25 epochs at 640×640 and we used the </w:t>
      </w:r>
      <w:proofErr w:type="spellStart"/>
      <w:r w:rsidRPr="00E92A3E">
        <w:rPr>
          <w:rFonts w:asciiTheme="minorHAnsi" w:hAnsiTheme="minorHAnsi" w:cstheme="minorHAnsi"/>
          <w:sz w:val="20"/>
          <w:szCs w:val="20"/>
        </w:rPr>
        <w:t>ultralytics</w:t>
      </w:r>
      <w:proofErr w:type="spellEnd"/>
      <w:r w:rsidRPr="00E92A3E">
        <w:rPr>
          <w:rFonts w:asciiTheme="minorHAnsi" w:hAnsiTheme="minorHAnsi" w:cstheme="minorHAnsi"/>
          <w:sz w:val="20"/>
          <w:szCs w:val="20"/>
        </w:rPr>
        <w:t xml:space="preserve"> library to train the YOLOv8n model. For </w:t>
      </w:r>
      <w:r w:rsidRPr="00E92A3E">
        <w:rPr>
          <w:rStyle w:val="Strong"/>
          <w:rFonts w:asciiTheme="minorHAnsi" w:hAnsiTheme="minorHAnsi" w:cstheme="minorHAnsi"/>
          <w:sz w:val="20"/>
          <w:szCs w:val="20"/>
        </w:rPr>
        <w:t>Faster R-CNN</w:t>
      </w:r>
      <w:r w:rsidRPr="00E92A3E">
        <w:rPr>
          <w:rFonts w:asciiTheme="minorHAnsi" w:hAnsiTheme="minorHAnsi" w:cstheme="minorHAnsi"/>
          <w:sz w:val="20"/>
          <w:szCs w:val="20"/>
        </w:rPr>
        <w:t xml:space="preserve">, we trained it for 20 epochs and </w:t>
      </w:r>
      <w:proofErr w:type="spellStart"/>
      <w:r w:rsidRPr="00E92A3E">
        <w:rPr>
          <w:rStyle w:val="Strong"/>
          <w:rFonts w:asciiTheme="minorHAnsi" w:hAnsiTheme="minorHAnsi" w:cstheme="minorHAnsi"/>
          <w:sz w:val="20"/>
          <w:szCs w:val="20"/>
        </w:rPr>
        <w:t>RetinaNet</w:t>
      </w:r>
      <w:proofErr w:type="spellEnd"/>
      <w:r w:rsidRPr="00E92A3E">
        <w:rPr>
          <w:rFonts w:asciiTheme="minorHAnsi" w:hAnsiTheme="minorHAnsi" w:cstheme="minorHAnsi"/>
          <w:sz w:val="20"/>
          <w:szCs w:val="20"/>
        </w:rPr>
        <w:t xml:space="preserve"> for 25 epochs, both using </w:t>
      </w:r>
      <w:proofErr w:type="spellStart"/>
      <w:r w:rsidRPr="00E92A3E">
        <w:rPr>
          <w:rFonts w:asciiTheme="minorHAnsi" w:hAnsiTheme="minorHAnsi" w:cstheme="minorHAnsi"/>
          <w:sz w:val="20"/>
          <w:szCs w:val="20"/>
        </w:rPr>
        <w:t>TorchVision</w:t>
      </w:r>
      <w:proofErr w:type="spellEnd"/>
      <w:r w:rsidRPr="00E92A3E">
        <w:rPr>
          <w:rFonts w:asciiTheme="minorHAnsi" w:hAnsiTheme="minorHAnsi" w:cstheme="minorHAnsi"/>
          <w:sz w:val="20"/>
          <w:szCs w:val="20"/>
        </w:rPr>
        <w:t xml:space="preserve"> with SGD, momentum, weight decay, a step-based scheduler, and mixed precision when GPU was available (which was always the case since we used the T4 GPU). </w:t>
      </w:r>
      <w:proofErr w:type="spellStart"/>
      <w:r w:rsidRPr="00E92A3E">
        <w:rPr>
          <w:rFonts w:asciiTheme="minorHAnsi" w:hAnsiTheme="minorHAnsi" w:cstheme="minorHAnsi"/>
          <w:sz w:val="20"/>
          <w:szCs w:val="20"/>
        </w:rPr>
        <w:t>TorchVision</w:t>
      </w:r>
      <w:proofErr w:type="spellEnd"/>
      <w:r w:rsidRPr="00E92A3E">
        <w:rPr>
          <w:rFonts w:asciiTheme="minorHAnsi" w:hAnsiTheme="minorHAnsi" w:cstheme="minorHAnsi"/>
          <w:sz w:val="20"/>
          <w:szCs w:val="20"/>
        </w:rPr>
        <w:t xml:space="preserve"> detectors do not use YOLO text labels directly, so we had to convert bounding boxes in memory into (x1, y1, x2, y2) form during data loading.</w:t>
      </w:r>
    </w:p>
    <w:p w14:paraId="540BA200" w14:textId="77777777" w:rsidR="00E92A3E" w:rsidRPr="00E92A3E" w:rsidRDefault="00E92A3E" w:rsidP="00E92A3E">
      <w:pPr>
        <w:pStyle w:val="NormalWeb"/>
        <w:rPr>
          <w:rFonts w:asciiTheme="minorHAnsi" w:hAnsiTheme="minorHAnsi" w:cstheme="minorHAnsi"/>
          <w:sz w:val="20"/>
          <w:szCs w:val="20"/>
        </w:rPr>
      </w:pPr>
      <w:r w:rsidRPr="00E92A3E">
        <w:rPr>
          <w:rFonts w:asciiTheme="minorHAnsi" w:hAnsiTheme="minorHAnsi" w:cstheme="minorHAnsi"/>
          <w:sz w:val="20"/>
          <w:szCs w:val="20"/>
        </w:rPr>
        <w:t xml:space="preserve">Our evaluation was done on both validation and test splits using </w:t>
      </w:r>
      <w:r w:rsidRPr="00E92A3E">
        <w:rPr>
          <w:rStyle w:val="Strong"/>
          <w:rFonts w:asciiTheme="minorHAnsi" w:hAnsiTheme="minorHAnsi" w:cstheme="minorHAnsi"/>
          <w:sz w:val="20"/>
          <w:szCs w:val="20"/>
        </w:rPr>
        <w:t>precision, recall, F1-score, mAP50, and mAP50-95</w:t>
      </w:r>
      <w:r w:rsidRPr="00E92A3E">
        <w:rPr>
          <w:rFonts w:asciiTheme="minorHAnsi" w:hAnsiTheme="minorHAnsi" w:cstheme="minorHAnsi"/>
          <w:sz w:val="20"/>
          <w:szCs w:val="20"/>
        </w:rPr>
        <w:t xml:space="preserve">, with mAP50-95 treated as the main metric for model performance followed by the F1-score. For each </w:t>
      </w:r>
      <w:proofErr w:type="spellStart"/>
      <w:r w:rsidRPr="00E92A3E">
        <w:rPr>
          <w:rFonts w:asciiTheme="minorHAnsi" w:hAnsiTheme="minorHAnsi" w:cstheme="minorHAnsi"/>
          <w:sz w:val="20"/>
          <w:szCs w:val="20"/>
        </w:rPr>
        <w:t>TorchVision</w:t>
      </w:r>
      <w:proofErr w:type="spellEnd"/>
      <w:r w:rsidRPr="00E92A3E">
        <w:rPr>
          <w:rFonts w:asciiTheme="minorHAnsi" w:hAnsiTheme="minorHAnsi" w:cstheme="minorHAnsi"/>
          <w:sz w:val="20"/>
          <w:szCs w:val="20"/>
        </w:rPr>
        <w:t xml:space="preserve"> model, we chose the F1-optimal confidence threshold on the validation set and then reused on the test set, which helped us avoid tuning on test. We did in the end the same thing for the YOLO model during the bootstrap comparison, so all three models were eventually compared fairly. Beyond the main metrics, we also used confidence distributions, sample predictions, and training curves in order to analyze model overfitting and generalization. In the end, we used the </w:t>
      </w:r>
      <w:r w:rsidRPr="00E92A3E">
        <w:rPr>
          <w:rStyle w:val="Strong"/>
          <w:rFonts w:asciiTheme="minorHAnsi" w:hAnsiTheme="minorHAnsi" w:cstheme="minorHAnsi"/>
          <w:sz w:val="20"/>
          <w:szCs w:val="20"/>
        </w:rPr>
        <w:t>paired bootstrap with 500 resamples</w:t>
      </w:r>
      <w:r w:rsidRPr="00E92A3E">
        <w:rPr>
          <w:rFonts w:asciiTheme="minorHAnsi" w:hAnsiTheme="minorHAnsi" w:cstheme="minorHAnsi"/>
          <w:sz w:val="20"/>
          <w:szCs w:val="20"/>
        </w:rPr>
        <w:t xml:space="preserve"> of the test set to compute 95% confidence intervals and p-values to choose the best model among the top 2 models.</w:t>
      </w:r>
    </w:p>
    <w:p w14:paraId="586EE42E" w14:textId="77777777" w:rsidR="00995754" w:rsidRDefault="00995754" w:rsidP="00995754">
      <w:pPr>
        <w:pStyle w:val="Heading1"/>
      </w:pPr>
      <w:r>
        <w:t>Selected Models and Justification</w:t>
      </w:r>
    </w:p>
    <w:p w14:paraId="7AB05FCE" w14:textId="77777777" w:rsidR="00F912A8" w:rsidRPr="00F912A8" w:rsidRDefault="00F912A8" w:rsidP="00F912A8">
      <w:pPr>
        <w:pStyle w:val="NormalWeb"/>
        <w:rPr>
          <w:rFonts w:asciiTheme="minorHAnsi" w:hAnsiTheme="minorHAnsi" w:cstheme="minorHAnsi"/>
          <w:sz w:val="20"/>
          <w:szCs w:val="20"/>
        </w:rPr>
      </w:pPr>
      <w:r w:rsidRPr="00F912A8">
        <w:rPr>
          <w:rStyle w:val="Strong"/>
          <w:rFonts w:asciiTheme="minorHAnsi" w:hAnsiTheme="minorHAnsi" w:cstheme="minorHAnsi"/>
          <w:sz w:val="20"/>
          <w:szCs w:val="20"/>
        </w:rPr>
        <w:t>YOLOv8n</w:t>
      </w:r>
      <w:r w:rsidRPr="00F912A8">
        <w:rPr>
          <w:rFonts w:asciiTheme="minorHAnsi" w:hAnsiTheme="minorHAnsi" w:cstheme="minorHAnsi"/>
          <w:sz w:val="20"/>
          <w:szCs w:val="20"/>
        </w:rPr>
        <w:t xml:space="preserve"> is a lightweight one-stage detector (~3M parameters) that predicts boxes and class scores in a single forward pass. We chose it as the </w:t>
      </w:r>
      <w:r w:rsidRPr="00F912A8">
        <w:rPr>
          <w:rStyle w:val="Strong"/>
          <w:rFonts w:asciiTheme="minorHAnsi" w:hAnsiTheme="minorHAnsi" w:cstheme="minorHAnsi"/>
          <w:sz w:val="20"/>
          <w:szCs w:val="20"/>
        </w:rPr>
        <w:t>baseline</w:t>
      </w:r>
      <w:r w:rsidRPr="00F912A8">
        <w:rPr>
          <w:rFonts w:asciiTheme="minorHAnsi" w:hAnsiTheme="minorHAnsi" w:cstheme="minorHAnsi"/>
          <w:sz w:val="20"/>
          <w:szCs w:val="20"/>
        </w:rPr>
        <w:t xml:space="preserve"> model because it is fast, simple, and it is a strong reference point for comparison with the other models. </w:t>
      </w:r>
      <w:r w:rsidRPr="00F912A8">
        <w:rPr>
          <w:rStyle w:val="Strong"/>
          <w:rFonts w:asciiTheme="minorHAnsi" w:hAnsiTheme="minorHAnsi" w:cstheme="minorHAnsi"/>
          <w:sz w:val="20"/>
          <w:szCs w:val="20"/>
        </w:rPr>
        <w:t>Faster R-CNN with ResNet-50 FPN v2</w:t>
      </w:r>
      <w:r w:rsidRPr="00F912A8">
        <w:rPr>
          <w:rFonts w:asciiTheme="minorHAnsi" w:hAnsiTheme="minorHAnsi" w:cstheme="minorHAnsi"/>
          <w:sz w:val="20"/>
          <w:szCs w:val="20"/>
        </w:rPr>
        <w:t xml:space="preserve"> (~43.7M parameters) is a two-stage detector that first proposes regions through an RPN and then classifies and refines them. We included it to compare a heavy, region-based detector against the lightweight YOLO. </w:t>
      </w:r>
      <w:proofErr w:type="spellStart"/>
      <w:r w:rsidRPr="00F912A8">
        <w:rPr>
          <w:rStyle w:val="Strong"/>
          <w:rFonts w:asciiTheme="minorHAnsi" w:hAnsiTheme="minorHAnsi" w:cstheme="minorHAnsi"/>
          <w:sz w:val="20"/>
          <w:szCs w:val="20"/>
        </w:rPr>
        <w:t>RetinaNet</w:t>
      </w:r>
      <w:proofErr w:type="spellEnd"/>
      <w:r w:rsidRPr="00F912A8">
        <w:rPr>
          <w:rStyle w:val="Strong"/>
          <w:rFonts w:asciiTheme="minorHAnsi" w:hAnsiTheme="minorHAnsi" w:cstheme="minorHAnsi"/>
          <w:sz w:val="20"/>
          <w:szCs w:val="20"/>
        </w:rPr>
        <w:t xml:space="preserve"> with ResNet-50 FPN v2</w:t>
      </w:r>
      <w:r w:rsidRPr="00F912A8">
        <w:rPr>
          <w:rFonts w:asciiTheme="minorHAnsi" w:hAnsiTheme="minorHAnsi" w:cstheme="minorHAnsi"/>
          <w:sz w:val="20"/>
          <w:szCs w:val="20"/>
        </w:rPr>
        <w:t xml:space="preserve"> (~38.2M parameters) is a one-stage detector trained with </w:t>
      </w:r>
      <w:r w:rsidRPr="00F912A8">
        <w:rPr>
          <w:rFonts w:asciiTheme="minorHAnsi" w:hAnsiTheme="minorHAnsi" w:cstheme="minorHAnsi"/>
          <w:sz w:val="20"/>
          <w:szCs w:val="20"/>
        </w:rPr>
        <w:lastRenderedPageBreak/>
        <w:t>focal loss to handle the imbalance between easy background and hard foreground anchors. We included it as a middle ground: it is a one-stage like YOLO but it also is much heavier, with a different training strategy. These three models cover a one-stage light model, a two-stage heavy model, and a one-stage heavy model with focal loss, which makes the comparison informative.</w:t>
      </w:r>
    </w:p>
    <w:p w14:paraId="49909544" w14:textId="77777777" w:rsidR="00995754" w:rsidRDefault="00995754" w:rsidP="00995754">
      <w:pPr>
        <w:pStyle w:val="Heading1"/>
      </w:pPr>
      <w:r>
        <w:t>Evaluation Metrics and Results</w:t>
      </w:r>
    </w:p>
    <w:p w14:paraId="4ABB1E21" w14:textId="5CC1FA0B" w:rsidR="00995754" w:rsidRDefault="00995754" w:rsidP="00995754">
      <w:pPr>
        <w:spacing w:before="80" w:after="80" w:line="280" w:lineRule="auto"/>
      </w:pPr>
      <w:r>
        <w:t xml:space="preserve">Precision and recall describe false positives and false negatives, F1-score balances both, mAP50 is a forgiving localization metric at </w:t>
      </w:r>
      <w:proofErr w:type="spellStart"/>
      <w:r>
        <w:t>IoU</w:t>
      </w:r>
      <w:proofErr w:type="spellEnd"/>
      <w:r>
        <w:t xml:space="preserve"> 0.50, and mAP50-95 averages across </w:t>
      </w:r>
      <w:proofErr w:type="spellStart"/>
      <w:r>
        <w:t>IoU</w:t>
      </w:r>
      <w:proofErr w:type="spellEnd"/>
      <w:r>
        <w:t xml:space="preserve"> thresholds from 0.50 to 0.95</w:t>
      </w:r>
      <w:r w:rsidR="005D1162">
        <w:t xml:space="preserve"> (</w:t>
      </w:r>
      <w:proofErr w:type="spellStart"/>
      <w:r w:rsidR="005D1162">
        <w:t>mAP</w:t>
      </w:r>
      <w:proofErr w:type="spellEnd"/>
      <w:r w:rsidR="005D1162">
        <w:t xml:space="preserve"> is mean average precision)</w:t>
      </w:r>
      <w:r>
        <w:t xml:space="preserve">. </w:t>
      </w:r>
      <w:r w:rsidR="005D1162">
        <w:t xml:space="preserve">We used </w:t>
      </w:r>
      <w:r>
        <w:t xml:space="preserve">mAP50-95 as the main comparison metric because it </w:t>
      </w:r>
      <w:r w:rsidR="005D1162">
        <w:t xml:space="preserve">is the metric that </w:t>
      </w:r>
      <w:r>
        <w:t>reflects strict localization quality. The combined test and validation results are shown below.</w:t>
      </w:r>
    </w:p>
    <w:p w14:paraId="077FBC52" w14:textId="77777777" w:rsidR="00995754" w:rsidRDefault="00995754" w:rsidP="009957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900"/>
        <w:gridCol w:w="1200"/>
        <w:gridCol w:w="1060"/>
        <w:gridCol w:w="900"/>
        <w:gridCol w:w="1100"/>
        <w:gridCol w:w="1700"/>
      </w:tblGrid>
      <w:tr w:rsidR="00995754" w14:paraId="7C5DDBBF" w14:textId="77777777" w:rsidTr="00133371">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4A685195" w14:textId="77777777" w:rsidR="00995754" w:rsidRDefault="00995754" w:rsidP="00133371">
            <w:pPr>
              <w:jc w:val="center"/>
            </w:pPr>
            <w:r>
              <w:rPr>
                <w:b/>
                <w:bCs/>
              </w:rPr>
              <w:t>Model</w:t>
            </w:r>
          </w:p>
        </w:tc>
        <w:tc>
          <w:tcPr>
            <w:tcW w:w="8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1F0E9906" w14:textId="77777777" w:rsidR="00995754" w:rsidRDefault="00995754" w:rsidP="00133371">
            <w:pPr>
              <w:jc w:val="center"/>
            </w:pPr>
            <w:r>
              <w:rPr>
                <w:b/>
                <w:bCs/>
              </w:rPr>
              <w:t>Split</w:t>
            </w:r>
          </w:p>
        </w:tc>
        <w:tc>
          <w:tcPr>
            <w:tcW w:w="9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0E113122" w14:textId="77777777" w:rsidR="00995754" w:rsidRDefault="00995754" w:rsidP="00133371">
            <w:pPr>
              <w:jc w:val="center"/>
            </w:pPr>
            <w:r>
              <w:rPr>
                <w:b/>
                <w:bCs/>
              </w:rPr>
              <w:t>Thresh.</w:t>
            </w:r>
          </w:p>
        </w:tc>
        <w:tc>
          <w:tcPr>
            <w:tcW w:w="12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4496906F" w14:textId="77777777" w:rsidR="00995754" w:rsidRDefault="00995754" w:rsidP="00133371">
            <w:pPr>
              <w:jc w:val="center"/>
            </w:pPr>
            <w:r>
              <w:rPr>
                <w:b/>
                <w:bCs/>
              </w:rPr>
              <w:t>Precision</w:t>
            </w:r>
          </w:p>
        </w:tc>
        <w:tc>
          <w:tcPr>
            <w:tcW w:w="106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5F2FDD2C" w14:textId="77777777" w:rsidR="00995754" w:rsidRDefault="00995754" w:rsidP="00133371">
            <w:pPr>
              <w:jc w:val="center"/>
            </w:pPr>
            <w:r>
              <w:rPr>
                <w:b/>
                <w:bCs/>
              </w:rPr>
              <w:t>Recall</w:t>
            </w:r>
          </w:p>
        </w:tc>
        <w:tc>
          <w:tcPr>
            <w:tcW w:w="9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4A44BB93" w14:textId="77777777" w:rsidR="00995754" w:rsidRDefault="00995754" w:rsidP="00133371">
            <w:pPr>
              <w:jc w:val="center"/>
            </w:pPr>
            <w:r>
              <w:rPr>
                <w:b/>
                <w:bCs/>
              </w:rPr>
              <w:t>F1</w:t>
            </w:r>
          </w:p>
        </w:tc>
        <w:tc>
          <w:tcPr>
            <w:tcW w:w="11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49DCC108" w14:textId="77777777" w:rsidR="00995754" w:rsidRDefault="00995754" w:rsidP="00133371">
            <w:pPr>
              <w:jc w:val="center"/>
            </w:pPr>
            <w:r>
              <w:rPr>
                <w:b/>
                <w:bCs/>
              </w:rPr>
              <w:t>mAP50</w:t>
            </w:r>
          </w:p>
        </w:tc>
        <w:tc>
          <w:tcPr>
            <w:tcW w:w="17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34E62673" w14:textId="77777777" w:rsidR="00995754" w:rsidRDefault="00995754" w:rsidP="00133371">
            <w:pPr>
              <w:jc w:val="center"/>
            </w:pPr>
            <w:r>
              <w:rPr>
                <w:b/>
                <w:bCs/>
              </w:rPr>
              <w:t>mAP50-95</w:t>
            </w:r>
          </w:p>
        </w:tc>
      </w:tr>
      <w:tr w:rsidR="00995754" w14:paraId="694F17D4"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423A6" w14:textId="77777777" w:rsidR="00995754" w:rsidRDefault="00995754" w:rsidP="00133371">
            <w:r>
              <w:t>YOLOv8n</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987B7B" w14:textId="77777777" w:rsidR="00995754" w:rsidRDefault="00995754" w:rsidP="00133371">
            <w:proofErr w:type="spellStart"/>
            <w:r>
              <w:t>val</w:t>
            </w:r>
            <w:proofErr w:type="spellEnd"/>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61844" w14:textId="77777777" w:rsidR="00995754" w:rsidRDefault="00995754" w:rsidP="00133371">
            <w:pPr>
              <w:jc w:val="center"/>
            </w:pPr>
            <w: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DC8D6" w14:textId="77777777" w:rsidR="00995754" w:rsidRDefault="00995754" w:rsidP="00133371">
            <w:pPr>
              <w:jc w:val="center"/>
            </w:pPr>
            <w:r>
              <w:t>0.9383</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E954F" w14:textId="77777777" w:rsidR="00995754" w:rsidRDefault="00995754" w:rsidP="00133371">
            <w:pPr>
              <w:jc w:val="center"/>
            </w:pPr>
            <w:r>
              <w:t>0.8566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22A9D3" w14:textId="77777777" w:rsidR="00995754" w:rsidRDefault="00995754" w:rsidP="00133371">
            <w:pPr>
              <w:jc w:val="center"/>
            </w:pPr>
            <w:r>
              <w:t>0.8956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9F159" w14:textId="77777777" w:rsidR="00995754" w:rsidRDefault="00995754" w:rsidP="00133371">
            <w:pPr>
              <w:jc w:val="center"/>
            </w:pPr>
            <w:r>
              <w:t>0.9012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CBA2D" w14:textId="77777777" w:rsidR="00995754" w:rsidRDefault="00995754" w:rsidP="00133371">
            <w:pPr>
              <w:jc w:val="center"/>
            </w:pPr>
            <w:r>
              <w:t>0.5583</w:t>
            </w:r>
          </w:p>
        </w:tc>
      </w:tr>
      <w:tr w:rsidR="00995754" w14:paraId="70D40DD6"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204CC" w14:textId="77777777" w:rsidR="00995754" w:rsidRDefault="00995754" w:rsidP="00133371">
            <w:r>
              <w:t>YOLOv8n</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8EC559" w14:textId="77777777" w:rsidR="00995754" w:rsidRDefault="00995754" w:rsidP="00133371">
            <w:r>
              <w:t>test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5CCDD" w14:textId="77777777" w:rsidR="00995754" w:rsidRDefault="00995754" w:rsidP="00133371">
            <w:pPr>
              <w:jc w:val="center"/>
            </w:pPr>
            <w:r>
              <w: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0F27A" w14:textId="77777777" w:rsidR="00995754" w:rsidRDefault="00995754" w:rsidP="00133371">
            <w:pPr>
              <w:jc w:val="center"/>
            </w:pPr>
            <w:r>
              <w:t>0.9446</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33B5E" w14:textId="77777777" w:rsidR="00995754" w:rsidRDefault="00995754" w:rsidP="00133371">
            <w:pPr>
              <w:jc w:val="center"/>
            </w:pPr>
            <w:r>
              <w:t>0.8857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9412B" w14:textId="77777777" w:rsidR="00995754" w:rsidRDefault="00995754" w:rsidP="00133371">
            <w:pPr>
              <w:jc w:val="center"/>
            </w:pPr>
            <w:r>
              <w:t>0.9142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5D50D" w14:textId="77777777" w:rsidR="00995754" w:rsidRDefault="00995754" w:rsidP="00133371">
            <w:pPr>
              <w:jc w:val="center"/>
            </w:pPr>
            <w:r>
              <w:t>0.9505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B4A0A" w14:textId="77777777" w:rsidR="00995754" w:rsidRDefault="00995754" w:rsidP="00133371">
            <w:pPr>
              <w:jc w:val="center"/>
            </w:pPr>
            <w:r>
              <w:t>0.5605</w:t>
            </w:r>
          </w:p>
        </w:tc>
      </w:tr>
      <w:tr w:rsidR="00995754" w14:paraId="5312BC70"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23D164" w14:textId="77777777" w:rsidR="00995754" w:rsidRDefault="00995754" w:rsidP="00133371">
            <w:r>
              <w:t>Faster R-CNN</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24AC8B" w14:textId="77777777" w:rsidR="00995754" w:rsidRDefault="00995754" w:rsidP="00133371">
            <w:proofErr w:type="spellStart"/>
            <w:r>
              <w:t>val</w:t>
            </w:r>
            <w:proofErr w:type="spellEnd"/>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C015A" w14:textId="77777777" w:rsidR="00995754" w:rsidRDefault="00995754" w:rsidP="00133371">
            <w:pPr>
              <w:jc w:val="center"/>
            </w:pPr>
            <w:r>
              <w:t>0.70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C9DA8" w14:textId="77777777" w:rsidR="00995754" w:rsidRDefault="00995754" w:rsidP="00133371">
            <w:pPr>
              <w:jc w:val="center"/>
            </w:pPr>
            <w:r>
              <w:t>0.9041</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91D36" w14:textId="77777777" w:rsidR="00995754" w:rsidRDefault="00995754" w:rsidP="00133371">
            <w:pPr>
              <w:jc w:val="center"/>
            </w:pPr>
            <w:r>
              <w:t>0.9296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7258AA" w14:textId="77777777" w:rsidR="00995754" w:rsidRDefault="00995754" w:rsidP="00133371">
            <w:pPr>
              <w:jc w:val="center"/>
            </w:pPr>
            <w:r>
              <w:t>0.9167</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04681" w14:textId="77777777" w:rsidR="00995754" w:rsidRDefault="00995754" w:rsidP="00133371">
            <w:pPr>
              <w:jc w:val="center"/>
            </w:pPr>
            <w:r>
              <w:t>0.9597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D870C" w14:textId="77777777" w:rsidR="00995754" w:rsidRDefault="00995754" w:rsidP="00133371">
            <w:pPr>
              <w:jc w:val="center"/>
            </w:pPr>
            <w:r>
              <w:t>0.5900</w:t>
            </w:r>
          </w:p>
        </w:tc>
      </w:tr>
      <w:tr w:rsidR="00995754" w14:paraId="3F50C942"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3EFCE" w14:textId="77777777" w:rsidR="00995754" w:rsidRDefault="00995754" w:rsidP="00133371">
            <w:r>
              <w:t>Faster R-CNN</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36085" w14:textId="77777777" w:rsidR="00995754" w:rsidRDefault="00995754" w:rsidP="00133371">
            <w:r>
              <w:t>test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A8802" w14:textId="77777777" w:rsidR="00995754" w:rsidRDefault="00995754" w:rsidP="00133371">
            <w:pPr>
              <w:jc w:val="center"/>
            </w:pPr>
            <w:r>
              <w:t>0.70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00AFAF" w14:textId="77777777" w:rsidR="00995754" w:rsidRDefault="00995754" w:rsidP="00133371">
            <w:pPr>
              <w:jc w:val="center"/>
            </w:pPr>
            <w:r>
              <w:t>0.8684</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0A943" w14:textId="77777777" w:rsidR="00995754" w:rsidRDefault="00995754" w:rsidP="00133371">
            <w:pPr>
              <w:jc w:val="center"/>
            </w:pPr>
            <w:r>
              <w:t>0.9429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A3D44" w14:textId="77777777" w:rsidR="00995754" w:rsidRDefault="00995754" w:rsidP="00133371">
            <w:pPr>
              <w:jc w:val="center"/>
            </w:pPr>
            <w:r>
              <w:t>0.9041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1D2FF3" w14:textId="77777777" w:rsidR="00995754" w:rsidRDefault="00995754" w:rsidP="00133371">
            <w:pPr>
              <w:jc w:val="center"/>
            </w:pPr>
            <w:r>
              <w:t>0.9611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53361" w14:textId="77777777" w:rsidR="00995754" w:rsidRDefault="00995754" w:rsidP="00133371">
            <w:pPr>
              <w:jc w:val="center"/>
            </w:pPr>
            <w:r>
              <w:t>0.5452</w:t>
            </w:r>
          </w:p>
        </w:tc>
      </w:tr>
      <w:tr w:rsidR="00995754" w14:paraId="5B68A836"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45CB96" w14:textId="77777777" w:rsidR="00995754" w:rsidRDefault="00995754" w:rsidP="00133371">
            <w:proofErr w:type="spellStart"/>
            <w:r>
              <w:t>RetinaNet</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FEE78" w14:textId="77777777" w:rsidR="00995754" w:rsidRDefault="00995754" w:rsidP="00133371">
            <w:proofErr w:type="spellStart"/>
            <w:r>
              <w:t>val</w:t>
            </w:r>
            <w:proofErr w:type="spellEnd"/>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C352F" w14:textId="77777777" w:rsidR="00995754" w:rsidRDefault="00995754" w:rsidP="00133371">
            <w:pPr>
              <w:jc w:val="center"/>
            </w:pPr>
            <w:r>
              <w:t>0.45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0F968" w14:textId="77777777" w:rsidR="00995754" w:rsidRDefault="00995754" w:rsidP="00133371">
            <w:pPr>
              <w:jc w:val="center"/>
            </w:pPr>
            <w:r>
              <w:t>0.9016</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CE080" w14:textId="77777777" w:rsidR="00995754" w:rsidRDefault="00995754" w:rsidP="00133371">
            <w:pPr>
              <w:jc w:val="center"/>
            </w:pPr>
            <w:r>
              <w:t>0.7746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D608D" w14:textId="77777777" w:rsidR="00995754" w:rsidRDefault="00995754" w:rsidP="00133371">
            <w:pPr>
              <w:jc w:val="center"/>
            </w:pPr>
            <w:r>
              <w:t>0.8333</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DB0BA" w14:textId="77777777" w:rsidR="00995754" w:rsidRDefault="00995754" w:rsidP="00133371">
            <w:pPr>
              <w:jc w:val="center"/>
            </w:pPr>
            <w:r>
              <w:t>0.8426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1AF8E" w14:textId="77777777" w:rsidR="00995754" w:rsidRDefault="00995754" w:rsidP="00133371">
            <w:pPr>
              <w:jc w:val="center"/>
            </w:pPr>
            <w:r>
              <w:t>0.4940</w:t>
            </w:r>
          </w:p>
        </w:tc>
      </w:tr>
      <w:tr w:rsidR="00995754" w14:paraId="46413750"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A0059" w14:textId="77777777" w:rsidR="00995754" w:rsidRDefault="00995754" w:rsidP="00133371">
            <w:proofErr w:type="spellStart"/>
            <w:r>
              <w:t>RetinaNet</w:t>
            </w:r>
            <w:proofErr w:type="spellEnd"/>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C4346" w14:textId="77777777" w:rsidR="00995754" w:rsidRDefault="00995754" w:rsidP="00133371">
            <w:r>
              <w:t>test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DD8AE" w14:textId="77777777" w:rsidR="00995754" w:rsidRDefault="00995754" w:rsidP="00133371">
            <w:pPr>
              <w:jc w:val="center"/>
            </w:pPr>
            <w:r>
              <w:t>0.45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E559E" w14:textId="77777777" w:rsidR="00995754" w:rsidRDefault="00995754" w:rsidP="00133371">
            <w:pPr>
              <w:jc w:val="center"/>
            </w:pPr>
            <w:r>
              <w:t>0.8429</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7500A" w14:textId="77777777" w:rsidR="00995754" w:rsidRDefault="00995754" w:rsidP="00133371">
            <w:pPr>
              <w:jc w:val="center"/>
            </w:pPr>
            <w:r>
              <w:t>0.8429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56479A" w14:textId="77777777" w:rsidR="00995754" w:rsidRDefault="00995754" w:rsidP="00133371">
            <w:pPr>
              <w:jc w:val="center"/>
            </w:pPr>
            <w:r>
              <w:t>0.8429</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5D316" w14:textId="77777777" w:rsidR="00995754" w:rsidRDefault="00995754" w:rsidP="00133371">
            <w:pPr>
              <w:jc w:val="center"/>
            </w:pPr>
            <w:r>
              <w:t>0.8589</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FBB4D" w14:textId="77777777" w:rsidR="00995754" w:rsidRDefault="00995754" w:rsidP="00133371">
            <w:pPr>
              <w:jc w:val="center"/>
            </w:pPr>
            <w:r>
              <w:t>0.4878</w:t>
            </w:r>
          </w:p>
        </w:tc>
      </w:tr>
    </w:tbl>
    <w:p w14:paraId="4EF3D6B2" w14:textId="77777777" w:rsidR="00995754" w:rsidRDefault="00995754" w:rsidP="00995754">
      <w:pPr>
        <w:spacing w:before="60" w:after="60"/>
      </w:pPr>
    </w:p>
    <w:p w14:paraId="7B80544F" w14:textId="77777777" w:rsidR="00995754" w:rsidRDefault="00995754" w:rsidP="00995754">
      <w:pPr>
        <w:spacing w:before="80" w:after="80" w:line="280" w:lineRule="auto"/>
      </w:pPr>
      <w:r>
        <w:rPr>
          <w:i/>
          <w:iCs/>
        </w:rPr>
        <w:t xml:space="preserve">Table 1. Validation and test results for the three models. Thresh. is the F1-optimal confidence threshold picked on validation and reused on test. YOLO used the </w:t>
      </w:r>
      <w:proofErr w:type="spellStart"/>
      <w:r>
        <w:rPr>
          <w:i/>
          <w:iCs/>
        </w:rPr>
        <w:t>ultralytics</w:t>
      </w:r>
      <w:proofErr w:type="spellEnd"/>
      <w:r>
        <w:rPr>
          <w:i/>
          <w:iCs/>
        </w:rPr>
        <w:t xml:space="preserve"> defaults for this initial evaluation; it is re-evaluated at its own F1-optimal threshold in the bootstrap section.</w:t>
      </w:r>
    </w:p>
    <w:p w14:paraId="052F5F40" w14:textId="77777777" w:rsidR="00995754" w:rsidRDefault="00995754" w:rsidP="00995754">
      <w:pPr>
        <w:spacing w:before="40" w:after="40"/>
      </w:pPr>
    </w:p>
    <w:p w14:paraId="0565DA2B" w14:textId="77777777" w:rsidR="00995754" w:rsidRDefault="00995754" w:rsidP="00995754">
      <w:pPr>
        <w:spacing w:before="40" w:after="40"/>
      </w:pPr>
      <w:r w:rsidRPr="00715F8D">
        <w:rPr>
          <w:noProof/>
        </w:rPr>
        <w:drawing>
          <wp:anchor distT="0" distB="0" distL="114300" distR="114300" simplePos="0" relativeHeight="251659264" behindDoc="1" locked="0" layoutInCell="1" allowOverlap="1" wp14:anchorId="33A8722B" wp14:editId="6030B60F">
            <wp:simplePos x="0" y="0"/>
            <wp:positionH relativeFrom="column">
              <wp:posOffset>-354672</wp:posOffset>
            </wp:positionH>
            <wp:positionV relativeFrom="paragraph">
              <wp:posOffset>168275</wp:posOffset>
            </wp:positionV>
            <wp:extent cx="2547784" cy="1704926"/>
            <wp:effectExtent l="0" t="0" r="5080" b="0"/>
            <wp:wrapNone/>
            <wp:docPr id="1"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and orange lines&#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2547784" cy="1704926"/>
                    </a:xfrm>
                    <a:prstGeom prst="rect">
                      <a:avLst/>
                    </a:prstGeom>
                  </pic:spPr>
                </pic:pic>
              </a:graphicData>
            </a:graphic>
            <wp14:sizeRelH relativeFrom="margin">
              <wp14:pctWidth>0</wp14:pctWidth>
            </wp14:sizeRelH>
            <wp14:sizeRelV relativeFrom="margin">
              <wp14:pctHeight>0</wp14:pctHeight>
            </wp14:sizeRelV>
          </wp:anchor>
        </w:drawing>
      </w:r>
    </w:p>
    <w:p w14:paraId="2F6F54C7" w14:textId="77777777" w:rsidR="00995754" w:rsidRDefault="00995754" w:rsidP="00995754">
      <w:pPr>
        <w:spacing w:before="40" w:after="40"/>
      </w:pPr>
      <w:r w:rsidRPr="008A1D29">
        <w:rPr>
          <w:noProof/>
        </w:rPr>
        <w:drawing>
          <wp:anchor distT="0" distB="0" distL="114300" distR="114300" simplePos="0" relativeHeight="251661312" behindDoc="1" locked="0" layoutInCell="1" allowOverlap="1" wp14:anchorId="47C54081" wp14:editId="754873A5">
            <wp:simplePos x="0" y="0"/>
            <wp:positionH relativeFrom="column">
              <wp:posOffset>2069465</wp:posOffset>
            </wp:positionH>
            <wp:positionV relativeFrom="paragraph">
              <wp:posOffset>153621</wp:posOffset>
            </wp:positionV>
            <wp:extent cx="2346387" cy="1409358"/>
            <wp:effectExtent l="0" t="0" r="0" b="635"/>
            <wp:wrapNone/>
            <wp:docPr id="3"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and orange lin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46387" cy="1409358"/>
                    </a:xfrm>
                    <a:prstGeom prst="rect">
                      <a:avLst/>
                    </a:prstGeom>
                  </pic:spPr>
                </pic:pic>
              </a:graphicData>
            </a:graphic>
            <wp14:sizeRelH relativeFrom="margin">
              <wp14:pctWidth>0</wp14:pctWidth>
            </wp14:sizeRelH>
            <wp14:sizeRelV relativeFrom="margin">
              <wp14:pctHeight>0</wp14:pctHeight>
            </wp14:sizeRelV>
          </wp:anchor>
        </w:drawing>
      </w:r>
      <w:r w:rsidRPr="00750609">
        <w:rPr>
          <w:noProof/>
        </w:rPr>
        <w:drawing>
          <wp:anchor distT="0" distB="0" distL="114300" distR="114300" simplePos="0" relativeHeight="251660288" behindDoc="1" locked="0" layoutInCell="1" allowOverlap="1" wp14:anchorId="77897886" wp14:editId="6FE1A8FC">
            <wp:simplePos x="0" y="0"/>
            <wp:positionH relativeFrom="column">
              <wp:posOffset>4371095</wp:posOffset>
            </wp:positionH>
            <wp:positionV relativeFrom="paragraph">
              <wp:posOffset>147027</wp:posOffset>
            </wp:positionV>
            <wp:extent cx="2609557" cy="1547185"/>
            <wp:effectExtent l="0" t="0" r="635" b="0"/>
            <wp:wrapNone/>
            <wp:docPr id="2" name="Picture 2"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line and orange li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609557" cy="1547185"/>
                    </a:xfrm>
                    <a:prstGeom prst="rect">
                      <a:avLst/>
                    </a:prstGeom>
                  </pic:spPr>
                </pic:pic>
              </a:graphicData>
            </a:graphic>
            <wp14:sizeRelH relativeFrom="margin">
              <wp14:pctWidth>0</wp14:pctWidth>
            </wp14:sizeRelH>
            <wp14:sizeRelV relativeFrom="margin">
              <wp14:pctHeight>0</wp14:pctHeight>
            </wp14:sizeRelV>
          </wp:anchor>
        </w:drawing>
      </w:r>
    </w:p>
    <w:p w14:paraId="5D140FC3" w14:textId="77777777" w:rsidR="00995754" w:rsidRDefault="00995754" w:rsidP="00995754">
      <w:pPr>
        <w:spacing w:before="40" w:after="40"/>
      </w:pPr>
    </w:p>
    <w:p w14:paraId="65AD91E4" w14:textId="77777777" w:rsidR="00995754" w:rsidRDefault="00995754" w:rsidP="00995754">
      <w:pPr>
        <w:spacing w:before="40" w:after="40"/>
      </w:pPr>
    </w:p>
    <w:p w14:paraId="4EC2C0CD" w14:textId="77777777" w:rsidR="00995754" w:rsidRDefault="00995754" w:rsidP="00995754">
      <w:pPr>
        <w:spacing w:before="40" w:after="40"/>
      </w:pPr>
    </w:p>
    <w:p w14:paraId="206B64AC" w14:textId="77777777" w:rsidR="00995754" w:rsidRDefault="00995754" w:rsidP="00995754">
      <w:pPr>
        <w:spacing w:before="40" w:after="40"/>
      </w:pPr>
    </w:p>
    <w:p w14:paraId="5301D90C" w14:textId="77777777" w:rsidR="00995754" w:rsidRDefault="00995754" w:rsidP="00995754">
      <w:pPr>
        <w:spacing w:before="40" w:after="40"/>
      </w:pPr>
    </w:p>
    <w:p w14:paraId="08F094E7" w14:textId="77777777" w:rsidR="00995754" w:rsidRDefault="00995754" w:rsidP="00995754">
      <w:pPr>
        <w:spacing w:before="40" w:after="40"/>
      </w:pPr>
    </w:p>
    <w:p w14:paraId="108D18D8" w14:textId="77777777" w:rsidR="00995754" w:rsidRDefault="00995754" w:rsidP="00995754">
      <w:pPr>
        <w:spacing w:before="40" w:after="40"/>
      </w:pPr>
    </w:p>
    <w:p w14:paraId="0FFECF6B" w14:textId="77777777" w:rsidR="00995754" w:rsidRDefault="00995754" w:rsidP="00995754">
      <w:pPr>
        <w:spacing w:before="40" w:after="40"/>
      </w:pPr>
    </w:p>
    <w:p w14:paraId="3D67F125" w14:textId="77777777" w:rsidR="00995754" w:rsidRDefault="00995754" w:rsidP="00995754">
      <w:pPr>
        <w:spacing w:before="40" w:after="40"/>
      </w:pPr>
    </w:p>
    <w:p w14:paraId="579AF7E6" w14:textId="77777777" w:rsidR="00995754" w:rsidRDefault="00995754" w:rsidP="00995754">
      <w:pPr>
        <w:spacing w:before="40" w:after="40"/>
      </w:pPr>
    </w:p>
    <w:p w14:paraId="6F251C20" w14:textId="77777777" w:rsidR="00995754" w:rsidRDefault="00995754" w:rsidP="00995754">
      <w:pPr>
        <w:spacing w:before="40" w:after="40"/>
      </w:pPr>
    </w:p>
    <w:p w14:paraId="7DB4F534" w14:textId="77777777" w:rsidR="00995754" w:rsidRDefault="00995754" w:rsidP="00995754">
      <w:pPr>
        <w:spacing w:before="40" w:after="40"/>
      </w:pPr>
    </w:p>
    <w:p w14:paraId="222FB637" w14:textId="77777777" w:rsidR="00995754" w:rsidRDefault="00995754" w:rsidP="00995754">
      <w:pPr>
        <w:pStyle w:val="Heading2"/>
      </w:pPr>
      <w:r>
        <w:t>YOLOv8n</w:t>
      </w:r>
    </w:p>
    <w:p w14:paraId="1B6E2C3B" w14:textId="77777777" w:rsidR="00995754" w:rsidRDefault="00995754" w:rsidP="00995754">
      <w:pPr>
        <w:spacing w:before="80" w:after="80" w:line="280" w:lineRule="auto"/>
      </w:pPr>
      <w:r>
        <w:t xml:space="preserve">YOLO gave the strongest point-estimate results, with the highest test </w:t>
      </w:r>
      <w:r>
        <w:rPr>
          <w:b/>
          <w:bCs/>
        </w:rPr>
        <w:t>precision (0.9446)</w:t>
      </w:r>
      <w:r>
        <w:t xml:space="preserve">, </w:t>
      </w:r>
      <w:r>
        <w:rPr>
          <w:b/>
          <w:bCs/>
        </w:rPr>
        <w:t>F1 (0.9142)</w:t>
      </w:r>
      <w:r>
        <w:t xml:space="preserve">, and </w:t>
      </w:r>
      <w:r>
        <w:rPr>
          <w:b/>
          <w:bCs/>
        </w:rPr>
        <w:t>mAP50-95 (0.5605)</w:t>
      </w:r>
      <w:r>
        <w:t xml:space="preserve">. Its training curve was the healthiest of the three: training loss decreased steadily, validation mAP50-95 improved throughout training, the best epoch was </w:t>
      </w:r>
      <w:r>
        <w:rPr>
          <w:b/>
          <w:bCs/>
        </w:rPr>
        <w:t>23</w:t>
      </w:r>
      <w:r>
        <w:t>, and the late decline was very small. This looks like a mild plateau rather than overfitting.</w:t>
      </w:r>
    </w:p>
    <w:p w14:paraId="6CA39B83" w14:textId="77777777" w:rsidR="00995754" w:rsidRDefault="00995754" w:rsidP="00995754">
      <w:pPr>
        <w:pStyle w:val="Heading2"/>
      </w:pPr>
      <w:r>
        <w:t>Faster R-CNN</w:t>
      </w:r>
    </w:p>
    <w:p w14:paraId="5B91E6C0" w14:textId="77777777" w:rsidR="00995754" w:rsidRDefault="00995754" w:rsidP="00995754">
      <w:pPr>
        <w:spacing w:before="80" w:after="80" w:line="280" w:lineRule="auto"/>
      </w:pPr>
      <w:r>
        <w:t xml:space="preserve">Faster R-CNN achieved the highest </w:t>
      </w:r>
      <w:r>
        <w:rPr>
          <w:b/>
          <w:bCs/>
        </w:rPr>
        <w:t>recall (0.9429)</w:t>
      </w:r>
      <w:r>
        <w:t xml:space="preserve"> and highest </w:t>
      </w:r>
      <w:r>
        <w:rPr>
          <w:b/>
          <w:bCs/>
        </w:rPr>
        <w:t>mAP50 (0.9611)</w:t>
      </w:r>
      <w:r>
        <w:t xml:space="preserve">, meaning it was very effective at finding the plate region. However, its training curve showed clear early overfitting: the best validation mAP50-95 (0.5900) was reached </w:t>
      </w:r>
      <w:r>
        <w:lastRenderedPageBreak/>
        <w:t xml:space="preserve">at </w:t>
      </w:r>
      <w:r>
        <w:rPr>
          <w:b/>
          <w:bCs/>
        </w:rPr>
        <w:t>epoch 2</w:t>
      </w:r>
      <w:r>
        <w:t xml:space="preserve"> and declined afterward while training loss kept dropping. The best checkpoint used for evaluation was therefore the one saved at epoch 2, not the final state.</w:t>
      </w:r>
    </w:p>
    <w:p w14:paraId="074E3ED4" w14:textId="77777777" w:rsidR="00995754" w:rsidRDefault="00995754" w:rsidP="00995754">
      <w:pPr>
        <w:pStyle w:val="Heading2"/>
      </w:pPr>
      <w:proofErr w:type="spellStart"/>
      <w:r>
        <w:t>RetinaNet</w:t>
      </w:r>
      <w:proofErr w:type="spellEnd"/>
    </w:p>
    <w:p w14:paraId="5FCCEDC8" w14:textId="77777777" w:rsidR="00995754" w:rsidRDefault="00995754" w:rsidP="00995754">
      <w:pPr>
        <w:spacing w:before="80" w:after="80" w:line="280" w:lineRule="auto"/>
      </w:pPr>
      <w:proofErr w:type="spellStart"/>
      <w:r>
        <w:t>RetinaNet</w:t>
      </w:r>
      <w:proofErr w:type="spellEnd"/>
      <w:r>
        <w:t xml:space="preserve"> was the weakest on every headline metric. Its training curve tells a specific story: validation mAP50-95 improved until about </w:t>
      </w:r>
      <w:r>
        <w:rPr>
          <w:b/>
          <w:bCs/>
        </w:rPr>
        <w:t>epoch 13</w:t>
      </w:r>
      <w:r>
        <w:t xml:space="preserve">, then stayed essentially flat around 0.48 for about ten epochs, then dropped sharply to </w:t>
      </w:r>
      <w:r>
        <w:rPr>
          <w:b/>
          <w:bCs/>
        </w:rPr>
        <w:t>0.3967</w:t>
      </w:r>
      <w:r>
        <w:t xml:space="preserve"> in the final three epochs. The recorded best was epoch 22 at 0.4940, but this peak is only marginally above the plateau and is likely a lucky oscillation rather than real improvement, which means the saved “best” weights are already sitting on the edge of an overfitting region.</w:t>
      </w:r>
    </w:p>
    <w:p w14:paraId="53CAF649" w14:textId="77777777" w:rsidR="00995754" w:rsidRDefault="00995754" w:rsidP="00995754">
      <w:pPr>
        <w:pStyle w:val="Heading2"/>
      </w:pPr>
      <w:r>
        <w:t>Confidence and overfitting</w:t>
      </w:r>
    </w:p>
    <w:p w14:paraId="2C572630" w14:textId="77777777" w:rsidR="00995754" w:rsidRDefault="00995754" w:rsidP="00995754">
      <w:pPr>
        <w:spacing w:before="80" w:after="80" w:line="280" w:lineRule="auto"/>
      </w:pPr>
      <w:r>
        <w:t xml:space="preserve">The three models also differ sharply in confidence behavior. On the 65 test images, YOLO produced </w:t>
      </w:r>
      <w:r>
        <w:rPr>
          <w:b/>
          <w:bCs/>
        </w:rPr>
        <w:t>77 boxes</w:t>
      </w:r>
      <w:r>
        <w:t xml:space="preserve"> with mean confidence </w:t>
      </w:r>
      <w:r>
        <w:rPr>
          <w:b/>
          <w:bCs/>
        </w:rPr>
        <w:t>0.6950</w:t>
      </w:r>
      <w:r>
        <w:t xml:space="preserve"> and median 0.7400. Faster R-CNN produced </w:t>
      </w:r>
      <w:r>
        <w:rPr>
          <w:b/>
          <w:bCs/>
        </w:rPr>
        <w:t>194 boxes</w:t>
      </w:r>
      <w:r>
        <w:t xml:space="preserve"> with mean </w:t>
      </w:r>
      <w:r>
        <w:rPr>
          <w:b/>
          <w:bCs/>
        </w:rPr>
        <w:t>0.4741</w:t>
      </w:r>
      <w:r>
        <w:t xml:space="preserve"> and median 0.3033. </w:t>
      </w:r>
      <w:proofErr w:type="spellStart"/>
      <w:r>
        <w:t>RetinaNet</w:t>
      </w:r>
      <w:proofErr w:type="spellEnd"/>
      <w:r>
        <w:t xml:space="preserve"> produced </w:t>
      </w:r>
      <w:r>
        <w:rPr>
          <w:b/>
          <w:bCs/>
        </w:rPr>
        <w:t>1405 boxes</w:t>
      </w:r>
      <w:r>
        <w:t xml:space="preserve"> with mean </w:t>
      </w:r>
      <w:r>
        <w:rPr>
          <w:b/>
          <w:bCs/>
        </w:rPr>
        <w:t>0.1527</w:t>
      </w:r>
      <w:r>
        <w:t xml:space="preserve"> and median 0.0969. This is consistent with how each architecture works: YOLO is selective and decisive, Faster R-CNN proposes more uncertain candidates, and </w:t>
      </w:r>
      <w:proofErr w:type="spellStart"/>
      <w:r>
        <w:t>RetinaNet</w:t>
      </w:r>
      <w:proofErr w:type="spellEnd"/>
      <w:r>
        <w:t xml:space="preserve"> as a dense one-stage detector with focal loss fires at many anchors and keeps low-confidence proposals. The overfitting pattern also differs: YOLO shows a mild plateau, Faster R-CNN overfits very early (epoch 2), and </w:t>
      </w:r>
      <w:proofErr w:type="spellStart"/>
      <w:r>
        <w:t>RetinaNet</w:t>
      </w:r>
      <w:proofErr w:type="spellEnd"/>
      <w:r>
        <w:t xml:space="preserve"> plateaus by epoch 13 and collapses at the end. YOLO is clearly the most stable of the three on this small dataset.</w:t>
      </w:r>
    </w:p>
    <w:p w14:paraId="2660C6D9" w14:textId="77777777" w:rsidR="00995754" w:rsidRDefault="00995754" w:rsidP="00995754">
      <w:pPr>
        <w:pStyle w:val="Heading1"/>
      </w:pPr>
      <w:r>
        <w:t>Bootstrap Confidence Intervals and Statistical Comparison</w:t>
      </w:r>
    </w:p>
    <w:p w14:paraId="69B92A47" w14:textId="1DF9C715" w:rsidR="00995754" w:rsidRDefault="00995754" w:rsidP="00995754">
      <w:pPr>
        <w:spacing w:before="80" w:after="80" w:line="280" w:lineRule="auto"/>
      </w:pPr>
      <w:r>
        <w:t xml:space="preserve">The point-estimate gap between YOLO and Faster R-CNN is small and the test set is only 65 images, so </w:t>
      </w:r>
      <w:r w:rsidR="00741775">
        <w:t xml:space="preserve">we used </w:t>
      </w:r>
      <w:r>
        <w:t xml:space="preserve">a </w:t>
      </w:r>
      <w:r>
        <w:rPr>
          <w:b/>
          <w:bCs/>
        </w:rPr>
        <w:t>paired bootstrap</w:t>
      </w:r>
      <w:r>
        <w:t xml:space="preserve"> with 500 resamples to check whether th</w:t>
      </w:r>
      <w:r w:rsidR="00741775">
        <w:t>at</w:t>
      </w:r>
      <w:r>
        <w:t xml:space="preserve"> gap is statistically meaningful. For fairness, </w:t>
      </w:r>
      <w:r w:rsidR="00741775">
        <w:t xml:space="preserve">we </w:t>
      </w:r>
      <w:r>
        <w:t xml:space="preserve">re-evaluated </w:t>
      </w:r>
      <w:r w:rsidR="00741775">
        <w:t xml:space="preserve">YOLO </w:t>
      </w:r>
      <w:r>
        <w:t xml:space="preserve">at its own F1-optimal validation threshold (same procedure as Faster R-CNN). </w:t>
      </w:r>
      <w:r w:rsidR="00741775">
        <w:t xml:space="preserve">We excluded </w:t>
      </w:r>
      <w:proofErr w:type="spellStart"/>
      <w:r>
        <w:t>RetinaNet</w:t>
      </w:r>
      <w:proofErr w:type="spellEnd"/>
      <w:r>
        <w:t xml:space="preserve"> from this step because its point estimates are already clearly below the other two. The bootstrap computes mAP50-95 and F1 for both models on each resampled set of 65 test images, giving a distribution of values and a distribution of paired differences (Faster R-CNN minus YOLO).</w:t>
      </w:r>
    </w:p>
    <w:p w14:paraId="7F97CF83" w14:textId="77777777" w:rsidR="00995754" w:rsidRDefault="00995754" w:rsidP="00995754">
      <w:pPr>
        <w:spacing w:before="40" w:after="4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800"/>
        <w:gridCol w:w="2760"/>
      </w:tblGrid>
      <w:tr w:rsidR="00995754" w14:paraId="393DDF72" w14:textId="77777777" w:rsidTr="00133371">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7E00E01A" w14:textId="77777777" w:rsidR="00995754" w:rsidRDefault="00995754" w:rsidP="00133371">
            <w:pPr>
              <w:jc w:val="center"/>
            </w:pPr>
            <w:r>
              <w:rPr>
                <w:b/>
                <w:bCs/>
              </w:rPr>
              <w:t>Metric</w:t>
            </w:r>
          </w:p>
        </w:tc>
        <w:tc>
          <w:tcPr>
            <w:tcW w:w="21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02A24E0B" w14:textId="77777777" w:rsidR="00995754" w:rsidRDefault="00995754" w:rsidP="00133371">
            <w:pPr>
              <w:jc w:val="center"/>
            </w:pPr>
            <w:r>
              <w:rPr>
                <w:b/>
                <w:bCs/>
              </w:rPr>
              <w:t>Model</w:t>
            </w:r>
          </w:p>
        </w:tc>
        <w:tc>
          <w:tcPr>
            <w:tcW w:w="18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2798B492" w14:textId="77777777" w:rsidR="00995754" w:rsidRDefault="00995754" w:rsidP="00133371">
            <w:pPr>
              <w:jc w:val="center"/>
            </w:pPr>
            <w:r>
              <w:rPr>
                <w:b/>
                <w:bCs/>
              </w:rPr>
              <w:t>Point est.</w:t>
            </w:r>
          </w:p>
        </w:tc>
        <w:tc>
          <w:tcPr>
            <w:tcW w:w="276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2853FDD7" w14:textId="77777777" w:rsidR="00995754" w:rsidRDefault="00995754" w:rsidP="00133371">
            <w:pPr>
              <w:jc w:val="center"/>
            </w:pPr>
            <w:r>
              <w:rPr>
                <w:b/>
                <w:bCs/>
              </w:rPr>
              <w:t>95% CI</w:t>
            </w:r>
          </w:p>
        </w:tc>
      </w:tr>
      <w:tr w:rsidR="00995754" w14:paraId="17E91462" w14:textId="77777777" w:rsidTr="0013337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B1F70D" w14:textId="77777777" w:rsidR="00995754" w:rsidRDefault="00995754" w:rsidP="00133371">
            <w:r>
              <w:t>mAP50-95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F7102" w14:textId="77777777" w:rsidR="00995754" w:rsidRDefault="00995754" w:rsidP="00133371">
            <w:r>
              <w:t>YOLOv8n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F37E9" w14:textId="77777777" w:rsidR="00995754" w:rsidRDefault="00995754" w:rsidP="00133371">
            <w:pPr>
              <w:jc w:val="center"/>
            </w:pPr>
            <w:r>
              <w:t>0.5532</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0CBD9" w14:textId="77777777" w:rsidR="00995754" w:rsidRDefault="00995754" w:rsidP="00133371">
            <w:pPr>
              <w:jc w:val="center"/>
            </w:pPr>
            <w:r>
              <w:t>[0.4880, 0.6275]</w:t>
            </w:r>
          </w:p>
        </w:tc>
      </w:tr>
      <w:tr w:rsidR="00995754" w14:paraId="775654D6" w14:textId="77777777" w:rsidTr="0013337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FB131" w14:textId="77777777" w:rsidR="00995754" w:rsidRDefault="00995754" w:rsidP="00133371">
            <w:r>
              <w:t>mAP50-95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D8A7A" w14:textId="77777777" w:rsidR="00995754" w:rsidRDefault="00995754" w:rsidP="00133371">
            <w:r>
              <w:t>Faster R-CNN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656D1" w14:textId="77777777" w:rsidR="00995754" w:rsidRDefault="00995754" w:rsidP="00133371">
            <w:pPr>
              <w:jc w:val="center"/>
            </w:pPr>
            <w:r>
              <w:t>0.5452</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D6A5D" w14:textId="77777777" w:rsidR="00995754" w:rsidRDefault="00995754" w:rsidP="00133371">
            <w:pPr>
              <w:jc w:val="center"/>
            </w:pPr>
            <w:r>
              <w:t>[0.4877, 0.6215]</w:t>
            </w:r>
          </w:p>
        </w:tc>
      </w:tr>
      <w:tr w:rsidR="00995754" w14:paraId="0AF7EDD4" w14:textId="77777777" w:rsidTr="0013337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19AE4" w14:textId="77777777" w:rsidR="00995754" w:rsidRDefault="00995754" w:rsidP="00133371">
            <w:r>
              <w:t>F1-score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FEE20" w14:textId="77777777" w:rsidR="00995754" w:rsidRDefault="00995754" w:rsidP="00133371">
            <w:r>
              <w:t>YOLOv8n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F1E8A" w14:textId="77777777" w:rsidR="00995754" w:rsidRDefault="00995754" w:rsidP="00133371">
            <w:pPr>
              <w:jc w:val="center"/>
            </w:pPr>
            <w:r>
              <w:t>0.9254</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3509A" w14:textId="77777777" w:rsidR="00995754" w:rsidRDefault="00995754" w:rsidP="00133371">
            <w:pPr>
              <w:jc w:val="center"/>
            </w:pPr>
            <w:r>
              <w:t>[0.8769, 0.9702]</w:t>
            </w:r>
          </w:p>
        </w:tc>
      </w:tr>
      <w:tr w:rsidR="00995754" w14:paraId="3027C736" w14:textId="77777777" w:rsidTr="0013337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6BA0BD" w14:textId="77777777" w:rsidR="00995754" w:rsidRDefault="00995754" w:rsidP="00133371">
            <w:r>
              <w:t>F1-score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25621" w14:textId="77777777" w:rsidR="00995754" w:rsidRDefault="00995754" w:rsidP="00133371">
            <w:r>
              <w:t>Faster R-CNN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EFB84" w14:textId="77777777" w:rsidR="00995754" w:rsidRDefault="00995754" w:rsidP="00133371">
            <w:pPr>
              <w:jc w:val="center"/>
            </w:pPr>
            <w:r>
              <w:t>0.9041</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3D464" w14:textId="77777777" w:rsidR="00995754" w:rsidRDefault="00995754" w:rsidP="00133371">
            <w:pPr>
              <w:jc w:val="center"/>
            </w:pPr>
            <w:r>
              <w:t>[0.8571, 0.9517]</w:t>
            </w:r>
          </w:p>
        </w:tc>
      </w:tr>
    </w:tbl>
    <w:p w14:paraId="01123604" w14:textId="77777777" w:rsidR="00995754" w:rsidRDefault="00995754" w:rsidP="00995754">
      <w:pPr>
        <w:spacing w:before="30" w:after="3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60"/>
        <w:gridCol w:w="1800"/>
      </w:tblGrid>
      <w:tr w:rsidR="00995754" w14:paraId="59094D85" w14:textId="77777777" w:rsidTr="00133371">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32AEF14D" w14:textId="77777777" w:rsidR="00995754" w:rsidRDefault="00995754" w:rsidP="00133371">
            <w:pPr>
              <w:jc w:val="center"/>
            </w:pPr>
            <w:r>
              <w:rPr>
                <w:b/>
                <w:bCs/>
              </w:rPr>
              <w:t>Metric</w:t>
            </w:r>
          </w:p>
        </w:tc>
        <w:tc>
          <w:tcPr>
            <w:tcW w:w="25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7C6BD323" w14:textId="77777777" w:rsidR="00995754" w:rsidRDefault="00995754" w:rsidP="00133371">
            <w:pPr>
              <w:jc w:val="center"/>
            </w:pPr>
            <w:r>
              <w:rPr>
                <w:b/>
                <w:bCs/>
              </w:rPr>
              <w:t>Mean diff (FRCNN - YOLO)</w:t>
            </w:r>
          </w:p>
        </w:tc>
        <w:tc>
          <w:tcPr>
            <w:tcW w:w="246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4F8FEBF3" w14:textId="77777777" w:rsidR="00995754" w:rsidRDefault="00995754" w:rsidP="00133371">
            <w:pPr>
              <w:jc w:val="center"/>
            </w:pPr>
            <w:r>
              <w:rPr>
                <w:b/>
                <w:bCs/>
              </w:rPr>
              <w:t>95% CI of diff</w:t>
            </w:r>
          </w:p>
        </w:tc>
        <w:tc>
          <w:tcPr>
            <w:tcW w:w="1800" w:type="dxa"/>
            <w:tcBorders>
              <w:top w:val="single" w:sz="4" w:space="0" w:color="999999"/>
              <w:left w:val="single" w:sz="4" w:space="0" w:color="999999"/>
              <w:bottom w:val="single" w:sz="4" w:space="0" w:color="999999"/>
              <w:right w:val="single" w:sz="4" w:space="0" w:color="999999"/>
            </w:tcBorders>
            <w:shd w:val="clear" w:color="auto" w:fill="E7E7E7"/>
            <w:tcMar>
              <w:top w:w="60" w:type="dxa"/>
              <w:left w:w="100" w:type="dxa"/>
              <w:bottom w:w="60" w:type="dxa"/>
              <w:right w:w="100" w:type="dxa"/>
            </w:tcMar>
          </w:tcPr>
          <w:p w14:paraId="5F5B9FAB" w14:textId="77777777" w:rsidR="00995754" w:rsidRDefault="00995754" w:rsidP="00133371">
            <w:pPr>
              <w:jc w:val="center"/>
            </w:pPr>
            <w:r>
              <w:rPr>
                <w:b/>
                <w:bCs/>
              </w:rPr>
              <w:t>p-value</w:t>
            </w:r>
          </w:p>
        </w:tc>
      </w:tr>
      <w:tr w:rsidR="00995754" w14:paraId="7929CF11"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FBE75" w14:textId="77777777" w:rsidR="00995754" w:rsidRDefault="00995754" w:rsidP="00133371">
            <w:r>
              <w:t>mAP50-95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A71DD" w14:textId="77777777" w:rsidR="00995754" w:rsidRDefault="00995754" w:rsidP="00133371">
            <w:r>
              <w:t>-0.0078</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9ED937" w14:textId="77777777" w:rsidR="00995754" w:rsidRDefault="00995754" w:rsidP="00133371">
            <w:pPr>
              <w:jc w:val="center"/>
            </w:pPr>
            <w:r>
              <w:t>[-0.0616, +0.0339]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FFA14" w14:textId="77777777" w:rsidR="00995754" w:rsidRDefault="00995754" w:rsidP="00133371">
            <w:pPr>
              <w:jc w:val="center"/>
            </w:pPr>
            <w:r>
              <w:t>0.7425</w:t>
            </w:r>
          </w:p>
        </w:tc>
      </w:tr>
      <w:tr w:rsidR="00995754" w14:paraId="139BCBAB" w14:textId="77777777" w:rsidTr="00133371">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9BE7A" w14:textId="77777777" w:rsidR="00995754" w:rsidRDefault="00995754" w:rsidP="00133371">
            <w:r>
              <w:t>F1-score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0D3F8A" w14:textId="77777777" w:rsidR="00995754" w:rsidRDefault="00995754" w:rsidP="00133371">
            <w:r>
              <w:t>-0.0218</w:t>
            </w:r>
          </w:p>
        </w:tc>
        <w:tc>
          <w:tcPr>
            <w:tcW w:w="2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B5638" w14:textId="77777777" w:rsidR="00995754" w:rsidRDefault="00995754" w:rsidP="00133371">
            <w:pPr>
              <w:jc w:val="center"/>
            </w:pPr>
            <w:r>
              <w:t>[-0.0678, +0.0150]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767F4" w14:textId="77777777" w:rsidR="00995754" w:rsidRDefault="00995754" w:rsidP="00133371">
            <w:pPr>
              <w:jc w:val="center"/>
            </w:pPr>
            <w:r>
              <w:t>0.2914</w:t>
            </w:r>
          </w:p>
        </w:tc>
      </w:tr>
    </w:tbl>
    <w:p w14:paraId="5AE1124C" w14:textId="77777777" w:rsidR="00995754" w:rsidRDefault="00995754" w:rsidP="00995754">
      <w:pPr>
        <w:spacing w:before="40" w:after="40"/>
      </w:pPr>
    </w:p>
    <w:p w14:paraId="0787C9C6" w14:textId="77777777" w:rsidR="00995754" w:rsidRDefault="00995754" w:rsidP="00995754">
      <w:pPr>
        <w:spacing w:before="80" w:after="80" w:line="280" w:lineRule="auto"/>
      </w:pPr>
      <w:r w:rsidRPr="00DC3E1F">
        <w:rPr>
          <w:noProof/>
        </w:rPr>
        <w:drawing>
          <wp:anchor distT="0" distB="0" distL="114300" distR="114300" simplePos="0" relativeHeight="251662336" behindDoc="1" locked="0" layoutInCell="1" allowOverlap="1" wp14:anchorId="3F1CB293" wp14:editId="4AFB81F3">
            <wp:simplePos x="0" y="0"/>
            <wp:positionH relativeFrom="column">
              <wp:posOffset>1397000</wp:posOffset>
            </wp:positionH>
            <wp:positionV relativeFrom="paragraph">
              <wp:posOffset>72178</wp:posOffset>
            </wp:positionV>
            <wp:extent cx="3221567" cy="2061870"/>
            <wp:effectExtent l="0" t="0" r="0" b="0"/>
            <wp:wrapNone/>
            <wp:docPr id="4" name="Picture 4" descr="A group of graphs showing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graphs showing different colo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1567" cy="2061870"/>
                    </a:xfrm>
                    <a:prstGeom prst="rect">
                      <a:avLst/>
                    </a:prstGeom>
                  </pic:spPr>
                </pic:pic>
              </a:graphicData>
            </a:graphic>
            <wp14:sizeRelH relativeFrom="margin">
              <wp14:pctWidth>0</wp14:pctWidth>
            </wp14:sizeRelH>
            <wp14:sizeRelV relativeFrom="margin">
              <wp14:pctHeight>0</wp14:pctHeight>
            </wp14:sizeRelV>
          </wp:anchor>
        </w:drawing>
      </w:r>
    </w:p>
    <w:p w14:paraId="7F547470" w14:textId="77777777" w:rsidR="00995754" w:rsidRDefault="00995754" w:rsidP="00995754">
      <w:pPr>
        <w:spacing w:before="80" w:after="80" w:line="280" w:lineRule="auto"/>
      </w:pPr>
    </w:p>
    <w:p w14:paraId="6603DFC6" w14:textId="77777777" w:rsidR="00995754" w:rsidRDefault="00995754" w:rsidP="00995754">
      <w:pPr>
        <w:spacing w:before="80" w:after="80" w:line="280" w:lineRule="auto"/>
      </w:pPr>
    </w:p>
    <w:p w14:paraId="3DACAF22" w14:textId="77777777" w:rsidR="00995754" w:rsidRDefault="00995754" w:rsidP="00995754">
      <w:pPr>
        <w:spacing w:before="80" w:after="80" w:line="280" w:lineRule="auto"/>
      </w:pPr>
    </w:p>
    <w:p w14:paraId="24C77D06" w14:textId="77777777" w:rsidR="00995754" w:rsidRDefault="00995754" w:rsidP="00995754">
      <w:pPr>
        <w:spacing w:before="80" w:after="80" w:line="280" w:lineRule="auto"/>
      </w:pPr>
    </w:p>
    <w:p w14:paraId="14142892" w14:textId="77777777" w:rsidR="00995754" w:rsidRDefault="00995754" w:rsidP="00995754">
      <w:pPr>
        <w:spacing w:before="80" w:after="80" w:line="280" w:lineRule="auto"/>
      </w:pPr>
    </w:p>
    <w:p w14:paraId="64653743" w14:textId="77777777" w:rsidR="00995754" w:rsidRDefault="00995754" w:rsidP="00995754">
      <w:pPr>
        <w:spacing w:before="80" w:after="80" w:line="280" w:lineRule="auto"/>
      </w:pPr>
    </w:p>
    <w:p w14:paraId="1A05F775" w14:textId="77777777" w:rsidR="00995754" w:rsidRDefault="00995754" w:rsidP="00995754">
      <w:pPr>
        <w:spacing w:before="80" w:after="80" w:line="280" w:lineRule="auto"/>
      </w:pPr>
    </w:p>
    <w:p w14:paraId="71F30F7A" w14:textId="77777777" w:rsidR="00995754" w:rsidRDefault="00995754" w:rsidP="00995754">
      <w:pPr>
        <w:spacing w:before="80" w:after="80" w:line="280" w:lineRule="auto"/>
      </w:pPr>
    </w:p>
    <w:p w14:paraId="14A5C292" w14:textId="77777777" w:rsidR="00995754" w:rsidRDefault="00995754" w:rsidP="00995754">
      <w:pPr>
        <w:spacing w:before="80" w:after="80" w:line="280" w:lineRule="auto"/>
      </w:pPr>
      <w:r>
        <w:t>On mAP50-95, the two models are essentially tied. The paired difference is centered at -0.0078 with a CI that clearly crosses zero and a p-value of 0.7425, so there is no evidence of a real gap. On F1, YOLO leads in point estimates (0.9254 vs 0.9041) and the paired difference leans in its favor (mean -0.0218), but the 95% CI [-0.0678, +0.0150] still crosses zero with a p-value of 0.2914. So the trend favors YOLO, but the gap is not statistically significant on only 65 test images. Neither metric gives Faster R-CNN a real advantage.</w:t>
      </w:r>
    </w:p>
    <w:p w14:paraId="36260945" w14:textId="77777777" w:rsidR="00995754" w:rsidRDefault="00995754" w:rsidP="00995754">
      <w:pPr>
        <w:pStyle w:val="Heading1"/>
      </w:pPr>
      <w:r>
        <w:t>Conclusions</w:t>
      </w:r>
    </w:p>
    <w:p w14:paraId="6C3E78AD" w14:textId="33EA5937" w:rsidR="00995754" w:rsidRDefault="00995754" w:rsidP="00995754">
      <w:pPr>
        <w:spacing w:before="80" w:after="80" w:line="280" w:lineRule="auto"/>
      </w:pPr>
      <w:r>
        <w:t xml:space="preserve">Based on point estimates, </w:t>
      </w:r>
      <w:r>
        <w:rPr>
          <w:b/>
          <w:bCs/>
        </w:rPr>
        <w:t>YOLOv8n</w:t>
      </w:r>
      <w:r>
        <w:t xml:space="preserve"> was the best model </w:t>
      </w:r>
      <w:r w:rsidR="006A74EA">
        <w:t xml:space="preserve">that we used </w:t>
      </w:r>
      <w:r>
        <w:t xml:space="preserve">in this project, </w:t>
      </w:r>
      <w:r w:rsidR="006A74EA">
        <w:t>it had</w:t>
      </w:r>
      <w:r>
        <w:t xml:space="preserve"> the strongest test precision, F1, and mAP50-95, a healthy training curve, and </w:t>
      </w:r>
      <w:r w:rsidR="006A74EA">
        <w:t xml:space="preserve">it had </w:t>
      </w:r>
      <w:r>
        <w:t>much higher confidence per detection. Faster R-CNN was strong on coarse localization and recall but</w:t>
      </w:r>
      <w:r w:rsidR="006A74EA">
        <w:t xml:space="preserve"> it</w:t>
      </w:r>
      <w:r>
        <w:t xml:space="preserve"> overfit very early, and </w:t>
      </w:r>
      <w:proofErr w:type="spellStart"/>
      <w:r>
        <w:t>RetinaNet</w:t>
      </w:r>
      <w:proofErr w:type="spellEnd"/>
      <w:r>
        <w:t xml:space="preserve"> was the weakest overall with a flat plateau followed by a late collapse in its validation curve. The bootstrap analysis showed that YOLO and Faster R-CNN are statistically tied on mAP50-95 and that YOLO’s F1 advantage is a non-significant trend, so the gap between them is inside the noise of a 65-image test set. Once the headline metrics are tied, </w:t>
      </w:r>
      <w:r w:rsidR="006A74EA">
        <w:t>our</w:t>
      </w:r>
      <w:r>
        <w:t xml:space="preserve"> decision f</w:t>
      </w:r>
      <w:r w:rsidR="00FE6812">
        <w:t>alls</w:t>
      </w:r>
      <w:r>
        <w:t xml:space="preserve"> on the other evidence, and YOLO wins on every other axis: it is the lightest model, produces fewer and more confident detections, has the most stable training behavior, and is the most practical to deploy. For this dataset and task, </w:t>
      </w:r>
      <w:r>
        <w:rPr>
          <w:b/>
          <w:bCs/>
        </w:rPr>
        <w:t>YOLOv8n is the recommended model</w:t>
      </w:r>
      <w:r w:rsidR="00FE6812">
        <w:t>. Our natural</w:t>
      </w:r>
      <w:r>
        <w:t xml:space="preserve"> next steps would be testing a larger image size, adding regularization or earlier stopping for the heavier models (</w:t>
      </w:r>
      <w:proofErr w:type="spellStart"/>
      <w:r>
        <w:t>RetinaNet</w:t>
      </w:r>
      <w:proofErr w:type="spellEnd"/>
      <w:r>
        <w:t xml:space="preserve"> in particular would benefit from stopping around epoch 13), augmenting the dataset, and adding an OCR stage after detection.</w:t>
      </w:r>
    </w:p>
    <w:p w14:paraId="0A00549A" w14:textId="77777777" w:rsidR="00F64E70" w:rsidRDefault="00F64E70"/>
    <w:sectPr w:rsidR="00F64E70">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asis MT Pro">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54"/>
    <w:rsid w:val="005814A4"/>
    <w:rsid w:val="005D1162"/>
    <w:rsid w:val="006A74EA"/>
    <w:rsid w:val="00741775"/>
    <w:rsid w:val="00995754"/>
    <w:rsid w:val="00E92A3E"/>
    <w:rsid w:val="00F64E70"/>
    <w:rsid w:val="00F912A8"/>
    <w:rsid w:val="00FE68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D73F"/>
  <w15:chartTrackingRefBased/>
  <w15:docId w15:val="{4FA7F0D3-7B84-49CB-97E2-86D956E2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masis MT Pro" w:eastAsiaTheme="minorHAnsi" w:hAnsi="Amasis MT Pro" w:cstheme="minorBidi"/>
        <w:sz w:val="40"/>
        <w:szCs w:val="4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754"/>
    <w:pPr>
      <w:spacing w:after="0" w:line="240" w:lineRule="auto"/>
    </w:pPr>
    <w:rPr>
      <w:rFonts w:ascii="Calibri" w:eastAsia="Calibri" w:hAnsi="Calibri" w:cs="Calibri"/>
      <w:sz w:val="20"/>
      <w:szCs w:val="20"/>
    </w:rPr>
  </w:style>
  <w:style w:type="paragraph" w:styleId="Heading1">
    <w:name w:val="heading 1"/>
    <w:link w:val="Heading1Char"/>
    <w:uiPriority w:val="9"/>
    <w:qFormat/>
    <w:rsid w:val="00995754"/>
    <w:pPr>
      <w:spacing w:before="200" w:after="80" w:line="240" w:lineRule="auto"/>
      <w:outlineLvl w:val="0"/>
    </w:pPr>
    <w:rPr>
      <w:rFonts w:ascii="Calibri" w:eastAsia="Calibri" w:hAnsi="Calibri" w:cs="Calibri"/>
      <w:b/>
      <w:bCs/>
      <w:color w:val="000000"/>
      <w:sz w:val="26"/>
      <w:szCs w:val="26"/>
    </w:rPr>
  </w:style>
  <w:style w:type="paragraph" w:styleId="Heading2">
    <w:name w:val="heading 2"/>
    <w:link w:val="Heading2Char"/>
    <w:uiPriority w:val="9"/>
    <w:unhideWhenUsed/>
    <w:qFormat/>
    <w:rsid w:val="00995754"/>
    <w:pPr>
      <w:spacing w:before="140" w:after="60" w:line="240" w:lineRule="auto"/>
      <w:outlineLvl w:val="1"/>
    </w:pPr>
    <w:rPr>
      <w:rFonts w:ascii="Calibri" w:eastAsia="Calibri" w:hAnsi="Calibri" w:cs="Calibri"/>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54"/>
    <w:rPr>
      <w:rFonts w:ascii="Calibri" w:eastAsia="Calibri" w:hAnsi="Calibri" w:cs="Calibri"/>
      <w:b/>
      <w:bCs/>
      <w:color w:val="000000"/>
      <w:sz w:val="26"/>
      <w:szCs w:val="26"/>
    </w:rPr>
  </w:style>
  <w:style w:type="character" w:customStyle="1" w:styleId="Heading2Char">
    <w:name w:val="Heading 2 Char"/>
    <w:basedOn w:val="DefaultParagraphFont"/>
    <w:link w:val="Heading2"/>
    <w:uiPriority w:val="9"/>
    <w:rsid w:val="00995754"/>
    <w:rPr>
      <w:rFonts w:ascii="Calibri" w:eastAsia="Calibri" w:hAnsi="Calibri" w:cs="Calibri"/>
      <w:b/>
      <w:bCs/>
      <w:color w:val="000000"/>
      <w:sz w:val="22"/>
      <w:szCs w:val="22"/>
    </w:rPr>
  </w:style>
  <w:style w:type="paragraph" w:styleId="NormalWeb">
    <w:name w:val="Normal (Web)"/>
    <w:basedOn w:val="Normal"/>
    <w:uiPriority w:val="99"/>
    <w:semiHidden/>
    <w:unhideWhenUsed/>
    <w:rsid w:val="0099575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957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069689">
      <w:bodyDiv w:val="1"/>
      <w:marLeft w:val="0"/>
      <w:marRight w:val="0"/>
      <w:marTop w:val="0"/>
      <w:marBottom w:val="0"/>
      <w:divBdr>
        <w:top w:val="none" w:sz="0" w:space="0" w:color="auto"/>
        <w:left w:val="none" w:sz="0" w:space="0" w:color="auto"/>
        <w:bottom w:val="none" w:sz="0" w:space="0" w:color="auto"/>
        <w:right w:val="none" w:sz="0" w:space="0" w:color="auto"/>
      </w:divBdr>
    </w:div>
    <w:div w:id="2066448332">
      <w:bodyDiv w:val="1"/>
      <w:marLeft w:val="0"/>
      <w:marRight w:val="0"/>
      <w:marTop w:val="0"/>
      <w:marBottom w:val="0"/>
      <w:divBdr>
        <w:top w:val="none" w:sz="0" w:space="0" w:color="auto"/>
        <w:left w:val="none" w:sz="0" w:space="0" w:color="auto"/>
        <w:bottom w:val="none" w:sz="0" w:space="0" w:color="auto"/>
        <w:right w:val="none" w:sz="0" w:space="0" w:color="auto"/>
      </w:divBdr>
    </w:div>
    <w:div w:id="206884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 Hdeife</dc:creator>
  <cp:keywords/>
  <dc:description/>
  <cp:lastModifiedBy>Jad Hdeife</cp:lastModifiedBy>
  <cp:revision>2</cp:revision>
  <dcterms:created xsi:type="dcterms:W3CDTF">2026-04-22T16:47:00Z</dcterms:created>
  <dcterms:modified xsi:type="dcterms:W3CDTF">2026-04-22T17:13:00Z</dcterms:modified>
</cp:coreProperties>
</file>