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28D9" w14:textId="344D4F0C" w:rsidR="00DB60B5" w:rsidRDefault="001A0B90">
      <w:r>
        <w:t xml:space="preserve"> </w:t>
      </w:r>
      <w:r w:rsidR="00AF32FE" w:rsidRPr="00AF32FE">
        <w:t xml:space="preserve">Tomorrow's Elementary Educators Association for Change, </w:t>
      </w:r>
      <w:r>
        <w:t xml:space="preserve"> </w:t>
      </w:r>
    </w:p>
    <w:sectPr w:rsidR="00DB60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FE"/>
    <w:rsid w:val="001A0B90"/>
    <w:rsid w:val="0039674F"/>
    <w:rsid w:val="005027AF"/>
    <w:rsid w:val="009439E4"/>
    <w:rsid w:val="00AF32FE"/>
    <w:rsid w:val="00B32F92"/>
    <w:rsid w:val="00DB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A3BAB"/>
  <w15:chartTrackingRefBased/>
  <w15:docId w15:val="{0C0B5DF8-1F11-4617-A28B-B2E9CC0D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blood scara</dc:creator>
  <cp:keywords/>
  <dc:description/>
  <cp:lastModifiedBy>blood scara</cp:lastModifiedBy>
  <cp:revision>2</cp:revision>
  <dcterms:created xsi:type="dcterms:W3CDTF">2026-04-19T11:11:00Z</dcterms:created>
  <dcterms:modified xsi:type="dcterms:W3CDTF">2026-04-19T11:46:00Z</dcterms:modified>
</cp:coreProperties>
</file>